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5E" w:rsidRDefault="000D705E"/>
    <w:p w:rsidR="000D705E" w:rsidRDefault="000D705E" w:rsidP="004051AC">
      <w:pPr>
        <w:pStyle w:val="Heading1"/>
        <w:spacing w:before="0" w:after="0"/>
        <w:rPr>
          <w:b w:val="0"/>
          <w:bCs w:val="0"/>
          <w:caps/>
          <w:color w:val="000000"/>
          <w:sz w:val="57"/>
          <w:szCs w:val="57"/>
        </w:rPr>
      </w:pPr>
      <w:r>
        <w:rPr>
          <w:b w:val="0"/>
          <w:bCs w:val="0"/>
          <w:caps/>
          <w:color w:val="000000"/>
          <w:sz w:val="57"/>
          <w:szCs w:val="57"/>
        </w:rPr>
        <w:t>С 1 ЯНВАРЯ 2016 ГОДА ШТРАФЫ  ГИБДД СО СКИДКОЙ 50%</w:t>
      </w:r>
    </w:p>
    <w:p w:rsidR="000D705E" w:rsidRPr="004051AC" w:rsidRDefault="000D705E" w:rsidP="004051A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51AC">
        <w:rPr>
          <w:color w:val="000000"/>
          <w:sz w:val="28"/>
          <w:szCs w:val="28"/>
        </w:rPr>
        <w:t xml:space="preserve">        В соответствии с Федеральным законом РФ от 22 декабря 2014 г. N 437-ФЗ внесены изменения в Кодекс об административных правонарушениях, которые позволяют с 1 января 2016 года оплатить штраф за нарушение</w:t>
      </w:r>
      <w:r w:rsidRPr="004051AC">
        <w:rPr>
          <w:rStyle w:val="apple-converted-space"/>
          <w:color w:val="000000"/>
          <w:sz w:val="28"/>
          <w:szCs w:val="28"/>
        </w:rPr>
        <w:t> </w:t>
      </w:r>
      <w:hyperlink r:id="rId4" w:tgtFrame="_blank" w:tooltip="Правила дорожного движения" w:history="1">
        <w:r w:rsidRPr="004051AC">
          <w:rPr>
            <w:rStyle w:val="Hyperlink"/>
            <w:color w:val="000000"/>
            <w:sz w:val="28"/>
            <w:szCs w:val="28"/>
          </w:rPr>
          <w:t>Правил дорожного движения</w:t>
        </w:r>
      </w:hyperlink>
      <w:r w:rsidRPr="004051AC">
        <w:rPr>
          <w:rStyle w:val="apple-converted-space"/>
          <w:color w:val="000000"/>
          <w:sz w:val="28"/>
          <w:szCs w:val="28"/>
        </w:rPr>
        <w:t> </w:t>
      </w:r>
      <w:r w:rsidRPr="004051AC">
        <w:rPr>
          <w:color w:val="000000"/>
          <w:sz w:val="28"/>
          <w:szCs w:val="28"/>
        </w:rPr>
        <w:t>в размере половины суммы наложенного штрафа.</w:t>
      </w:r>
    </w:p>
    <w:p w:rsidR="000D705E" w:rsidRPr="004051AC" w:rsidRDefault="000D705E" w:rsidP="004051A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51AC">
        <w:rPr>
          <w:color w:val="000000"/>
          <w:sz w:val="28"/>
          <w:szCs w:val="28"/>
        </w:rPr>
        <w:t xml:space="preserve">         В статью 32.2 добавлена часть 1.3 с текстом следующего содержания:</w:t>
      </w:r>
    </w:p>
    <w:p w:rsidR="000D705E" w:rsidRPr="004051AC" w:rsidRDefault="000D705E" w:rsidP="004051AC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51AC">
        <w:rPr>
          <w:color w:val="000000"/>
          <w:sz w:val="28"/>
          <w:szCs w:val="28"/>
        </w:rPr>
        <w:t>1.3.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главой 12 настоящего Кодекса, за исключением административных правонарушений, предусмотренных частью 1.1 статьи 12.1, статьей 12.8, частями 6 и 7 статьи 12.9, частью 3 статьи 12.12, частью 5 статьи 12.15, частью 3.1 статьи 12.16, статьями 12.24, 12.26, частью 3 статьи 12.27 настоящего Кодекса,</w:t>
      </w:r>
      <w:r w:rsidRPr="004051AC">
        <w:rPr>
          <w:rStyle w:val="apple-converted-space"/>
          <w:color w:val="000000"/>
          <w:sz w:val="28"/>
          <w:szCs w:val="28"/>
        </w:rPr>
        <w:t> </w:t>
      </w:r>
      <w:r w:rsidRPr="004051AC">
        <w:rPr>
          <w:b/>
          <w:bCs/>
          <w:color w:val="000000"/>
          <w:sz w:val="28"/>
          <w:szCs w:val="28"/>
        </w:rPr>
        <w:t>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</w:t>
      </w:r>
      <w:r w:rsidRPr="004051AC">
        <w:rPr>
          <w:rStyle w:val="apple-converted-space"/>
          <w:color w:val="000000"/>
          <w:sz w:val="28"/>
          <w:szCs w:val="28"/>
        </w:rPr>
        <w:t> </w:t>
      </w:r>
      <w:r w:rsidRPr="004051AC">
        <w:rPr>
          <w:color w:val="000000"/>
          <w:sz w:val="28"/>
          <w:szCs w:val="28"/>
        </w:rPr>
        <w:t>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0D705E" w:rsidRPr="004051AC" w:rsidRDefault="000D705E" w:rsidP="004051A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51AC">
        <w:rPr>
          <w:color w:val="000000"/>
          <w:sz w:val="28"/>
          <w:szCs w:val="28"/>
        </w:rPr>
        <w:t xml:space="preserve">         Обратите внимание 20 дней отсчитывается со дня вынесения постановления. Этот срок не сдвигается ни на срок обжалования, ни на срок почтовой пересылки, если например нарушение зафиксировано на камеру в автоматическом режиме. Чтобы не попасть в стуацию когда постановление "затерялось" на почте или в отделении ГИБДД и в результате лишиться скидки 50%  рекомендуем регулярно проверять штрафы</w:t>
      </w:r>
      <w:hyperlink r:id="rId5" w:tgtFrame="_blank" w:tooltip="Способы оплаты и информирования о штрафах ГИБДД онлайн" w:history="1">
        <w:r w:rsidRPr="004051AC">
          <w:rPr>
            <w:rStyle w:val="apple-converted-space"/>
            <w:color w:val="000000"/>
            <w:sz w:val="28"/>
            <w:szCs w:val="28"/>
            <w:u w:val="single"/>
          </w:rPr>
          <w:t> </w:t>
        </w:r>
        <w:r w:rsidRPr="004051AC">
          <w:rPr>
            <w:rStyle w:val="Hyperlink"/>
            <w:color w:val="000000"/>
            <w:sz w:val="28"/>
            <w:szCs w:val="28"/>
          </w:rPr>
          <w:t>одним из удобных для Вас способов</w:t>
        </w:r>
      </w:hyperlink>
      <w:r w:rsidRPr="004051AC">
        <w:rPr>
          <w:color w:val="000000"/>
          <w:sz w:val="28"/>
          <w:szCs w:val="28"/>
        </w:rPr>
        <w:t>.  </w:t>
      </w:r>
    </w:p>
    <w:p w:rsidR="000D705E" w:rsidRPr="004051AC" w:rsidRDefault="000D705E" w:rsidP="004051A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51AC">
        <w:rPr>
          <w:color w:val="000000"/>
          <w:sz w:val="28"/>
          <w:szCs w:val="28"/>
        </w:rPr>
        <w:t xml:space="preserve">            Часть 1.1 статьи 29.10 дополнена информацией, о том, что в постановлении должна быть указана информация о сумме штрафа с учетом скидки</w:t>
      </w:r>
    </w:p>
    <w:p w:rsidR="000D705E" w:rsidRPr="004051AC" w:rsidRDefault="000D705E" w:rsidP="004051AC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051AC">
        <w:rPr>
          <w:color w:val="000000"/>
          <w:sz w:val="28"/>
          <w:szCs w:val="28"/>
        </w:rPr>
        <w:t>1.1. В случае наложения административного штрафа в постановлении по делу об административном правонарушении, помимо указанных в части 1 настоящей статьи сведений, должна быть указана информация о получателе штрафа, необходимая в соответствии с правилами заполнения расчетных документов на перечисление суммы административного штрафа,</w:t>
      </w:r>
      <w:r w:rsidRPr="004051AC">
        <w:rPr>
          <w:rStyle w:val="apple-converted-space"/>
          <w:color w:val="000000"/>
          <w:sz w:val="28"/>
          <w:szCs w:val="28"/>
        </w:rPr>
        <w:t> </w:t>
      </w:r>
      <w:r w:rsidRPr="004051AC">
        <w:rPr>
          <w:b/>
          <w:bCs/>
          <w:color w:val="000000"/>
          <w:sz w:val="28"/>
          <w:szCs w:val="28"/>
        </w:rPr>
        <w:t>а также информация о сумме административного штрафа, который может быть уплачен в соответствии с частью 1.3 статьи 32.2 настоящего Кодекса.</w:t>
      </w:r>
    </w:p>
    <w:p w:rsidR="000D705E" w:rsidRPr="004051AC" w:rsidRDefault="000D705E" w:rsidP="004051A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051AC">
        <w:rPr>
          <w:color w:val="000000"/>
          <w:sz w:val="28"/>
          <w:szCs w:val="28"/>
        </w:rPr>
        <w:t>Также внесены формальные изменения в некоторые статьи. Из поправок следует, что за правонарушения в области дорожного движения можно оплатить только половину суммы штрафа, если оплата будет произведена в течение 20 дней после вынесения постановления.</w:t>
      </w:r>
    </w:p>
    <w:p w:rsidR="000D705E" w:rsidRDefault="000D705E" w:rsidP="004051AC">
      <w:pPr>
        <w:pStyle w:val="Heading2"/>
        <w:shd w:val="clear" w:color="auto" w:fill="FFFFFF"/>
        <w:spacing w:before="0" w:line="240" w:lineRule="auto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   Статьи КоАП РФ </w:t>
      </w:r>
      <w:r>
        <w:rPr>
          <w:rFonts w:ascii="Times New Roman" w:hAnsi="Times New Roman"/>
          <w:b w:val="0"/>
          <w:color w:val="000000"/>
          <w:sz w:val="28"/>
          <w:szCs w:val="28"/>
        </w:rPr>
        <w:t>в</w:t>
      </w:r>
      <w:r w:rsidRPr="004051AC">
        <w:rPr>
          <w:rFonts w:ascii="Times New Roman" w:hAnsi="Times New Roman"/>
          <w:b w:val="0"/>
          <w:color w:val="000000"/>
          <w:sz w:val="28"/>
          <w:szCs w:val="28"/>
        </w:rPr>
        <w:t xml:space="preserve"> случае наложения административного штрафа</w:t>
      </w:r>
      <w:r w:rsidRPr="004051AC">
        <w:rPr>
          <w:rFonts w:ascii="Times New Roman" w:hAnsi="Times New Roman"/>
          <w:b w:val="0"/>
          <w:bCs w:val="0"/>
          <w:color w:val="000000"/>
          <w:sz w:val="28"/>
          <w:szCs w:val="28"/>
        </w:rPr>
        <w:t>, на которые скидка не распространяется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:</w:t>
      </w:r>
    </w:p>
    <w:p w:rsidR="000D705E" w:rsidRPr="004051AC" w:rsidRDefault="000D705E" w:rsidP="004051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051AC">
        <w:rPr>
          <w:rFonts w:ascii="Times New Roman" w:hAnsi="Times New Roman"/>
          <w:sz w:val="28"/>
          <w:szCs w:val="28"/>
        </w:rPr>
        <w:t>Ст. 12.1.1.1., ст. 12.8.,ст. 12.12.3, ст.12.15.5., ст. 12.19.6, ст. 12.19.7., ст. 12.24, ст. 12.26, ст. 12.27.3</w:t>
      </w:r>
    </w:p>
    <w:p w:rsidR="000D705E" w:rsidRPr="004051AC" w:rsidRDefault="000D705E" w:rsidP="00710CD6">
      <w:pPr>
        <w:rPr>
          <w:rFonts w:ascii="Times New Roman" w:hAnsi="Times New Roman"/>
          <w:color w:val="000000"/>
          <w:sz w:val="28"/>
          <w:szCs w:val="28"/>
        </w:rPr>
      </w:pPr>
    </w:p>
    <w:sectPr w:rsidR="000D705E" w:rsidRPr="004051AC" w:rsidSect="0060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CD6"/>
    <w:rsid w:val="000D3307"/>
    <w:rsid w:val="000D705E"/>
    <w:rsid w:val="003315B9"/>
    <w:rsid w:val="00346BE1"/>
    <w:rsid w:val="004051AC"/>
    <w:rsid w:val="0051534A"/>
    <w:rsid w:val="005C3E36"/>
    <w:rsid w:val="006052FA"/>
    <w:rsid w:val="00710CD6"/>
    <w:rsid w:val="007C0010"/>
    <w:rsid w:val="00846871"/>
    <w:rsid w:val="00C52752"/>
    <w:rsid w:val="00FA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2F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315B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51A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1A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15B9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51A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51AC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semiHidden/>
    <w:rsid w:val="004051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051A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051A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0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5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21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2098">
                      <w:marLeft w:val="0"/>
                      <w:marRight w:val="0"/>
                      <w:marTop w:val="450"/>
                      <w:marBottom w:val="450"/>
                      <w:divBdr>
                        <w:top w:val="single" w:sz="6" w:space="15" w:color="557230"/>
                        <w:left w:val="single" w:sz="6" w:space="11" w:color="557230"/>
                        <w:bottom w:val="single" w:sz="6" w:space="11" w:color="557230"/>
                        <w:right w:val="single" w:sz="6" w:space="11" w:color="557230"/>
                      </w:divBdr>
                    </w:div>
                    <w:div w:id="27222101">
                      <w:marLeft w:val="0"/>
                      <w:marRight w:val="0"/>
                      <w:marTop w:val="450"/>
                      <w:marBottom w:val="450"/>
                      <w:divBdr>
                        <w:top w:val="single" w:sz="6" w:space="15" w:color="557230"/>
                        <w:left w:val="single" w:sz="6" w:space="11" w:color="557230"/>
                        <w:bottom w:val="single" w:sz="6" w:space="11" w:color="557230"/>
                        <w:right w:val="single" w:sz="6" w:space="11" w:color="55723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spdd.ru/shtrafy/262-uznat-shtrafy-gibdd-onlajn" TargetMode="External"/><Relationship Id="rId4" Type="http://schemas.openxmlformats.org/officeDocument/2006/relationships/hyperlink" Target="http://ruspdd.ru/pdd/23-pravila-dorognogo-dvigen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461</Words>
  <Characters>2631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ЯНВАРЯ 2016 ГОДА ШТРАФЫ  ГИБДД СО СКИДКОЙ 50%</dc:title>
  <dc:subject/>
  <dc:creator>Вика</dc:creator>
  <cp:keywords/>
  <dc:description/>
  <cp:lastModifiedBy>User</cp:lastModifiedBy>
  <cp:revision>2</cp:revision>
  <dcterms:created xsi:type="dcterms:W3CDTF">2016-03-29T11:06:00Z</dcterms:created>
  <dcterms:modified xsi:type="dcterms:W3CDTF">2016-03-29T11:06:00Z</dcterms:modified>
</cp:coreProperties>
</file>