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3" w:rsidRDefault="00456E43" w:rsidP="00456E43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698500" cy="800100"/>
            <wp:effectExtent l="19050" t="0" r="6350" b="0"/>
            <wp:wrapSquare wrapText="bothSides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43" w:rsidRDefault="00456E43" w:rsidP="00456E43">
      <w:pPr>
        <w:rPr>
          <w:rFonts w:cs="Times New Roman"/>
        </w:rPr>
      </w:pPr>
    </w:p>
    <w:p w:rsidR="00456E43" w:rsidRDefault="00456E43" w:rsidP="00456E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79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456E43" w:rsidRPr="00197959" w:rsidRDefault="00456E43" w:rsidP="00456E43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56E43" w:rsidRPr="00197959" w:rsidRDefault="00456E43" w:rsidP="00456E43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A79BD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56E43" w:rsidRDefault="00456E43" w:rsidP="00AA71F1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97959">
        <w:rPr>
          <w:rFonts w:ascii="Times New Roman" w:eastAsia="Times New Roman" w:hAnsi="Times New Roman" w:cs="Times New Roman"/>
          <w:b/>
          <w:sz w:val="28"/>
          <w:szCs w:val="28"/>
        </w:rPr>
        <w:t>ПОЧИНКОВСКОГО  РАЙОНА СМОЛЕНСКОЙ ОБЛАСТИ</w:t>
      </w:r>
    </w:p>
    <w:p w:rsidR="00AA71F1" w:rsidRPr="00AA71F1" w:rsidRDefault="00AA71F1" w:rsidP="00AA71F1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6E43" w:rsidRPr="005069B3" w:rsidRDefault="00456E43" w:rsidP="00456E4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6BA8" w:rsidRPr="00516BA8" w:rsidRDefault="00516BA8" w:rsidP="00516BA8">
      <w:pPr>
        <w:rPr>
          <w:sz w:val="20"/>
          <w:szCs w:val="24"/>
        </w:rPr>
      </w:pPr>
      <w:r>
        <w:t xml:space="preserve">                                                       </w:t>
      </w:r>
    </w:p>
    <w:p w:rsidR="00456E43" w:rsidRPr="00456E43" w:rsidRDefault="001F7A3B" w:rsidP="00456E4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 01.10</w:t>
      </w:r>
      <w:r w:rsidR="00516BA8" w:rsidRPr="00456E43">
        <w:rPr>
          <w:rFonts w:ascii="Times New Roman" w:hAnsi="Times New Roman"/>
          <w:sz w:val="28"/>
          <w:szCs w:val="28"/>
          <w:u w:val="single"/>
        </w:rPr>
        <w:t>.</w:t>
      </w:r>
      <w:r w:rsidR="00516BA8" w:rsidRPr="001F7A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16BA8" w:rsidRPr="001F7A3B">
        <w:rPr>
          <w:rFonts w:ascii="Times New Roman" w:hAnsi="Times New Roman"/>
          <w:sz w:val="28"/>
          <w:szCs w:val="28"/>
        </w:rPr>
        <w:t xml:space="preserve">       </w:t>
      </w:r>
      <w:r w:rsidRPr="001F7A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16BA8" w:rsidRPr="001F7A3B">
        <w:rPr>
          <w:rFonts w:ascii="Times New Roman" w:hAnsi="Times New Roman"/>
          <w:sz w:val="28"/>
          <w:szCs w:val="28"/>
        </w:rPr>
        <w:t xml:space="preserve"> № </w:t>
      </w:r>
      <w:r w:rsidRPr="001F7A3B">
        <w:rPr>
          <w:rFonts w:ascii="Times New Roman" w:hAnsi="Times New Roman"/>
          <w:sz w:val="28"/>
          <w:szCs w:val="28"/>
        </w:rPr>
        <w:t>72</w:t>
      </w:r>
    </w:p>
    <w:p w:rsidR="00516BA8" w:rsidRDefault="00516BA8" w:rsidP="00AA71F1">
      <w:pPr>
        <w:spacing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Об основных направлениях инвестиционной политики в области развития дорог местного значения </w:t>
      </w:r>
      <w:r w:rsidR="001F7A3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516B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F7A3B">
        <w:rPr>
          <w:rFonts w:ascii="Times New Roman" w:hAnsi="Times New Roman" w:cs="Times New Roman"/>
          <w:sz w:val="28"/>
          <w:szCs w:val="28"/>
        </w:rPr>
        <w:t>7</w:t>
      </w:r>
      <w:r w:rsidRPr="00516BA8">
        <w:rPr>
          <w:rFonts w:ascii="Times New Roman" w:hAnsi="Times New Roman" w:cs="Times New Roman"/>
          <w:sz w:val="28"/>
          <w:szCs w:val="28"/>
        </w:rPr>
        <w:t>-201</w:t>
      </w:r>
      <w:r w:rsidR="001F7A3B">
        <w:rPr>
          <w:rFonts w:ascii="Times New Roman" w:hAnsi="Times New Roman" w:cs="Times New Roman"/>
          <w:sz w:val="28"/>
          <w:szCs w:val="28"/>
        </w:rPr>
        <w:t>9</w:t>
      </w:r>
      <w:r w:rsidRPr="00516BA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8">
        <w:rPr>
          <w:rFonts w:ascii="Times New Roman" w:hAnsi="Times New Roman" w:cs="Times New Roman"/>
          <w:sz w:val="28"/>
          <w:szCs w:val="28"/>
        </w:rPr>
        <w:t>В соответствии с п.5 ч.1 ст. 14 Федерального закона от 06.10.2003 г.  № 131-ФЗ «Об общих принципах организации местного самоуправления в Российской Федерации», ст.3 Федерального закона от 10.12.1995 г. № 196-ФЗ «О безопасности дорожного движения», ст.13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70FF7">
        <w:rPr>
          <w:rFonts w:ascii="Times New Roman" w:hAnsi="Times New Roman" w:cs="Times New Roman"/>
          <w:sz w:val="28"/>
          <w:szCs w:val="28"/>
        </w:rPr>
        <w:t>:</w:t>
      </w:r>
      <w:r w:rsidRPr="0051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3B" w:rsidRDefault="001F7A3B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</w:t>
      </w:r>
      <w:r w:rsidR="00AA7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BA8">
        <w:rPr>
          <w:rFonts w:ascii="Times New Roman" w:hAnsi="Times New Roman" w:cs="Times New Roman"/>
          <w:sz w:val="28"/>
          <w:szCs w:val="28"/>
        </w:rPr>
        <w:t xml:space="preserve">1. </w:t>
      </w:r>
      <w:r w:rsidR="00C7099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516BA8">
        <w:rPr>
          <w:rFonts w:ascii="Times New Roman" w:hAnsi="Times New Roman" w:cs="Times New Roman"/>
          <w:sz w:val="28"/>
          <w:szCs w:val="28"/>
        </w:rPr>
        <w:t xml:space="preserve"> Основные направления инвестиционной политики в области развития дорог местного значения </w:t>
      </w:r>
      <w:r w:rsidR="001F7A3B">
        <w:rPr>
          <w:rFonts w:ascii="Times New Roman" w:hAnsi="Times New Roman" w:cs="Times New Roman"/>
          <w:sz w:val="28"/>
          <w:szCs w:val="28"/>
        </w:rPr>
        <w:t>Ленинского</w:t>
      </w:r>
      <w:r w:rsidR="0045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r w:rsidRPr="00516B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F7A3B">
        <w:rPr>
          <w:rFonts w:ascii="Times New Roman" w:hAnsi="Times New Roman" w:cs="Times New Roman"/>
          <w:sz w:val="28"/>
          <w:szCs w:val="28"/>
        </w:rPr>
        <w:t>7</w:t>
      </w:r>
      <w:r w:rsidRPr="00516BA8">
        <w:rPr>
          <w:rFonts w:ascii="Times New Roman" w:hAnsi="Times New Roman" w:cs="Times New Roman"/>
          <w:sz w:val="28"/>
          <w:szCs w:val="28"/>
        </w:rPr>
        <w:t>-201</w:t>
      </w:r>
      <w:r w:rsidR="001F7A3B">
        <w:rPr>
          <w:rFonts w:ascii="Times New Roman" w:hAnsi="Times New Roman" w:cs="Times New Roman"/>
          <w:sz w:val="28"/>
          <w:szCs w:val="28"/>
        </w:rPr>
        <w:t>9</w:t>
      </w:r>
      <w:r w:rsidRPr="00516BA8">
        <w:rPr>
          <w:rFonts w:ascii="Times New Roman" w:hAnsi="Times New Roman" w:cs="Times New Roman"/>
          <w:sz w:val="28"/>
          <w:szCs w:val="28"/>
        </w:rPr>
        <w:t>годы  согласно приложению.</w:t>
      </w:r>
    </w:p>
    <w:p w:rsid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</w:t>
      </w:r>
      <w:r w:rsidR="00AA71F1">
        <w:rPr>
          <w:rFonts w:ascii="Times New Roman" w:hAnsi="Times New Roman" w:cs="Times New Roman"/>
          <w:sz w:val="28"/>
          <w:szCs w:val="28"/>
        </w:rPr>
        <w:t xml:space="preserve"> </w:t>
      </w:r>
      <w:r w:rsidRPr="00516BA8">
        <w:rPr>
          <w:rFonts w:ascii="Times New Roman" w:hAnsi="Times New Roman" w:cs="Times New Roman"/>
          <w:sz w:val="28"/>
          <w:szCs w:val="28"/>
        </w:rPr>
        <w:t xml:space="preserve"> 2. Настоящее </w:t>
      </w:r>
      <w:r w:rsidR="00C70997">
        <w:rPr>
          <w:rFonts w:ascii="Times New Roman" w:hAnsi="Times New Roman" w:cs="Times New Roman"/>
          <w:sz w:val="28"/>
          <w:szCs w:val="28"/>
        </w:rPr>
        <w:t>распоряжение</w:t>
      </w:r>
      <w:r w:rsidRPr="00516BA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 </w:t>
      </w:r>
    </w:p>
    <w:p w:rsidR="001909AA" w:rsidRPr="00516BA8" w:rsidRDefault="001909AA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709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997" w:rsidRDefault="001F7A3B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C709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0997" w:rsidRPr="00516BA8" w:rsidRDefault="00C70997" w:rsidP="00AA71F1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456E43">
        <w:rPr>
          <w:rFonts w:ascii="Times New Roman" w:hAnsi="Times New Roman" w:cs="Times New Roman"/>
          <w:sz w:val="28"/>
          <w:szCs w:val="28"/>
        </w:rPr>
        <w:t xml:space="preserve">       </w:t>
      </w:r>
      <w:r w:rsidR="00AA71F1">
        <w:rPr>
          <w:rFonts w:ascii="Times New Roman" w:hAnsi="Times New Roman" w:cs="Times New Roman"/>
          <w:sz w:val="28"/>
          <w:szCs w:val="28"/>
        </w:rPr>
        <w:t xml:space="preserve">     </w:t>
      </w:r>
      <w:r w:rsidR="001909AA">
        <w:rPr>
          <w:rFonts w:ascii="Times New Roman" w:hAnsi="Times New Roman" w:cs="Times New Roman"/>
          <w:sz w:val="28"/>
          <w:szCs w:val="28"/>
        </w:rPr>
        <w:t>А.И.И</w:t>
      </w:r>
      <w:r w:rsidR="001F7A3B">
        <w:rPr>
          <w:rFonts w:ascii="Times New Roman" w:hAnsi="Times New Roman" w:cs="Times New Roman"/>
          <w:sz w:val="28"/>
          <w:szCs w:val="28"/>
        </w:rPr>
        <w:t>заков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Pr="00516BA8" w:rsidRDefault="00516BA8" w:rsidP="00AA7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Default="00516BA8" w:rsidP="00AA71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56E43" w:rsidRDefault="00456E43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E43" w:rsidRDefault="00456E43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F1" w:rsidRDefault="00AA71F1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1F1" w:rsidRDefault="00AA71F1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BA8" w:rsidRDefault="00516BA8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BA8" w:rsidRDefault="00456E43" w:rsidP="00AA71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6BA8" w:rsidRDefault="00516BA8" w:rsidP="00AA71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516BA8" w:rsidRPr="00AC6806" w:rsidRDefault="00516BA8" w:rsidP="00AA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806">
        <w:rPr>
          <w:rFonts w:ascii="Times New Roman" w:hAnsi="Times New Roman" w:cs="Times New Roman"/>
          <w:sz w:val="28"/>
          <w:szCs w:val="28"/>
        </w:rPr>
        <w:t xml:space="preserve">инвестиционной политики в области развития дорог местного значения  </w:t>
      </w:r>
      <w:r w:rsidR="001F7A3B">
        <w:rPr>
          <w:rFonts w:ascii="Times New Roman" w:hAnsi="Times New Roman" w:cs="Times New Roman"/>
          <w:sz w:val="28"/>
          <w:szCs w:val="28"/>
        </w:rPr>
        <w:t>Ленинского</w:t>
      </w:r>
      <w:r w:rsidR="00456E43" w:rsidRPr="00AC6806">
        <w:rPr>
          <w:rFonts w:ascii="Times New Roman" w:hAnsi="Times New Roman" w:cs="Times New Roman"/>
          <w:sz w:val="28"/>
          <w:szCs w:val="28"/>
        </w:rPr>
        <w:t xml:space="preserve"> </w:t>
      </w:r>
      <w:r w:rsidRPr="00AC6806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на   201</w:t>
      </w:r>
      <w:r w:rsidR="001F7A3B">
        <w:rPr>
          <w:rFonts w:ascii="Times New Roman" w:hAnsi="Times New Roman" w:cs="Times New Roman"/>
          <w:sz w:val="28"/>
          <w:szCs w:val="28"/>
        </w:rPr>
        <w:t>7</w:t>
      </w:r>
      <w:r w:rsidRPr="00AC6806">
        <w:rPr>
          <w:rFonts w:ascii="Times New Roman" w:hAnsi="Times New Roman" w:cs="Times New Roman"/>
          <w:sz w:val="28"/>
          <w:szCs w:val="28"/>
        </w:rPr>
        <w:t>-201</w:t>
      </w:r>
      <w:r w:rsidR="001F7A3B">
        <w:rPr>
          <w:rFonts w:ascii="Times New Roman" w:hAnsi="Times New Roman" w:cs="Times New Roman"/>
          <w:sz w:val="28"/>
          <w:szCs w:val="28"/>
        </w:rPr>
        <w:t>9</w:t>
      </w:r>
      <w:r w:rsidRPr="00AC68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AC6806">
        <w:rPr>
          <w:rFonts w:ascii="Times New Roman" w:hAnsi="Times New Roman" w:cs="Times New Roman"/>
          <w:sz w:val="28"/>
          <w:szCs w:val="28"/>
        </w:rPr>
        <w:t>.</w:t>
      </w:r>
    </w:p>
    <w:p w:rsidR="00516BA8" w:rsidRDefault="00516BA8" w:rsidP="00AA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8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политики в области развития дорог местного значения  </w:t>
      </w:r>
      <w:r w:rsidR="001F7A3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516BA8">
        <w:rPr>
          <w:rFonts w:ascii="Times New Roman" w:hAnsi="Times New Roman" w:cs="Times New Roman"/>
          <w:sz w:val="28"/>
          <w:szCs w:val="28"/>
        </w:rPr>
        <w:t xml:space="preserve"> сформированы в соответствии с Федеральными законами от 10.12.1995 г. № 196-ФЗ «О безопасности дорожного движения»,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г. №131-ФЗ «Об  общих принципах организации местного самоуправления в Российской Федерации».</w:t>
      </w:r>
    </w:p>
    <w:p w:rsidR="00516BA8" w:rsidRPr="00702DE5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На балансе администрации находятся </w:t>
      </w:r>
      <w:r w:rsidR="00F72DBE">
        <w:rPr>
          <w:rFonts w:ascii="Times New Roman" w:hAnsi="Times New Roman" w:cs="Times New Roman"/>
          <w:sz w:val="28"/>
          <w:szCs w:val="28"/>
        </w:rPr>
        <w:t>29</w:t>
      </w:r>
      <w:r w:rsidRPr="00702DE5">
        <w:rPr>
          <w:rFonts w:ascii="Times New Roman" w:hAnsi="Times New Roman" w:cs="Times New Roman"/>
          <w:sz w:val="28"/>
          <w:szCs w:val="28"/>
        </w:rPr>
        <w:t xml:space="preserve"> грунтовых дорог общей </w:t>
      </w:r>
      <w:r w:rsidR="00C8766D">
        <w:rPr>
          <w:rFonts w:ascii="Times New Roman" w:hAnsi="Times New Roman" w:cs="Times New Roman"/>
          <w:sz w:val="28"/>
          <w:szCs w:val="28"/>
        </w:rPr>
        <w:t>протяженностью</w:t>
      </w:r>
      <w:r w:rsidR="00F72DBE">
        <w:rPr>
          <w:rFonts w:ascii="Times New Roman" w:hAnsi="Times New Roman" w:cs="Times New Roman"/>
          <w:sz w:val="28"/>
          <w:szCs w:val="28"/>
        </w:rPr>
        <w:t xml:space="preserve"> 44,2</w:t>
      </w:r>
      <w:r w:rsidRPr="00702DE5">
        <w:rPr>
          <w:rFonts w:ascii="Times New Roman" w:hAnsi="Times New Roman" w:cs="Times New Roman"/>
          <w:sz w:val="28"/>
          <w:szCs w:val="28"/>
        </w:rPr>
        <w:t xml:space="preserve"> км</w:t>
      </w:r>
      <w:r w:rsidR="00C8766D">
        <w:rPr>
          <w:rFonts w:ascii="Times New Roman" w:hAnsi="Times New Roman" w:cs="Times New Roman"/>
          <w:sz w:val="28"/>
          <w:szCs w:val="28"/>
        </w:rPr>
        <w:t>,</w:t>
      </w:r>
      <w:r w:rsidR="00F72DBE">
        <w:rPr>
          <w:rFonts w:ascii="Times New Roman" w:hAnsi="Times New Roman" w:cs="Times New Roman"/>
          <w:sz w:val="28"/>
          <w:szCs w:val="28"/>
        </w:rPr>
        <w:t xml:space="preserve"> песчано- гравийных 1 общей протяженностью 0,2 км, асфальтобетонные 5 общей протяженностью 5,3 км,</w:t>
      </w:r>
      <w:r w:rsidRPr="00702DE5">
        <w:rPr>
          <w:rFonts w:ascii="Times New Roman" w:hAnsi="Times New Roman" w:cs="Times New Roman"/>
          <w:sz w:val="28"/>
          <w:szCs w:val="28"/>
        </w:rPr>
        <w:t xml:space="preserve">  в 201</w:t>
      </w:r>
      <w:r w:rsidR="001909AA">
        <w:rPr>
          <w:rFonts w:ascii="Times New Roman" w:hAnsi="Times New Roman" w:cs="Times New Roman"/>
          <w:sz w:val="28"/>
          <w:szCs w:val="28"/>
        </w:rPr>
        <w:t>7</w:t>
      </w:r>
      <w:r w:rsidRPr="00702DE5">
        <w:rPr>
          <w:rFonts w:ascii="Times New Roman" w:hAnsi="Times New Roman" w:cs="Times New Roman"/>
          <w:sz w:val="28"/>
          <w:szCs w:val="28"/>
        </w:rPr>
        <w:t xml:space="preserve"> году планируется  оформить</w:t>
      </w:r>
      <w:r w:rsidR="00F72DB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12</w:t>
      </w:r>
      <w:r w:rsidRPr="00702DE5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024AD9">
        <w:rPr>
          <w:rFonts w:ascii="Times New Roman" w:hAnsi="Times New Roman" w:cs="Times New Roman"/>
          <w:sz w:val="28"/>
          <w:szCs w:val="28"/>
        </w:rPr>
        <w:t xml:space="preserve"> и 5</w:t>
      </w:r>
      <w:r w:rsidR="00F72DBE">
        <w:rPr>
          <w:rFonts w:ascii="Times New Roman" w:hAnsi="Times New Roman" w:cs="Times New Roman"/>
          <w:sz w:val="28"/>
          <w:szCs w:val="28"/>
        </w:rPr>
        <w:t xml:space="preserve"> асфальтобетонных</w:t>
      </w:r>
      <w:r w:rsidRPr="00702DE5">
        <w:rPr>
          <w:rFonts w:ascii="Times New Roman" w:hAnsi="Times New Roman" w:cs="Times New Roman"/>
          <w:sz w:val="28"/>
          <w:szCs w:val="28"/>
        </w:rPr>
        <w:t>.</w:t>
      </w:r>
      <w:r w:rsidR="001909AA">
        <w:rPr>
          <w:rFonts w:ascii="Times New Roman" w:hAnsi="Times New Roman" w:cs="Times New Roman"/>
          <w:sz w:val="28"/>
          <w:szCs w:val="28"/>
        </w:rPr>
        <w:t xml:space="preserve"> В 2018 году планируется оформить остальные 17 грунтовых дорог.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   В настоящий момент органы местного самоуправления </w:t>
      </w:r>
      <w:r w:rsidR="00F72DBE">
        <w:rPr>
          <w:rFonts w:ascii="Times New Roman" w:hAnsi="Times New Roman" w:cs="Times New Roman"/>
          <w:sz w:val="28"/>
          <w:szCs w:val="28"/>
        </w:rPr>
        <w:t>Ленинского</w:t>
      </w:r>
      <w:r w:rsidR="0045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r w:rsidRPr="00516BA8">
        <w:rPr>
          <w:rFonts w:ascii="Times New Roman" w:hAnsi="Times New Roman" w:cs="Times New Roman"/>
          <w:sz w:val="28"/>
          <w:szCs w:val="28"/>
        </w:rPr>
        <w:t xml:space="preserve"> ввиду ограниченности бюджетных средств не имеют финансовой возможности передать автомобильные дороги местного значения на техническое обслуживание предприятиям на основе долгосрочных договоров, в связи с чем заключаются разовые договора и муниципальные контракты на выполнение работ по ремонту и содержанию улично-дорожной сети. 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Реализация инвестиционной политики в области развития автомобильных дорог поселения послужит осуществлению следующих целей: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1) определение основ функционирования дорог, их использования, осуществления дорожной деятельности в интересах пользователей дорогами;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2) совершенствование муниципального управления в области дорожной деятельности;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3) обеспечение сохранности и развития дорог, улучшение их технического состояния;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4) содействие внедрению перспективных технологий и стандартов в области дорожной деятельности;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5) обеспечение эффективной и добросовестной конкуренции на рынке работ и (или) услуг при осуществлении дорожной деятельности;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6) улучшение инвестиционного климата в области использования автомобильных дорог и осуществления дорожной деятельности;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7) иные цели в соответствии с действующим законодательством.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      Дорожная деятельность в отношении дорог местного значения осуществляется за счет средств бюджета </w:t>
      </w:r>
      <w:r w:rsidR="001909AA">
        <w:rPr>
          <w:rFonts w:ascii="Times New Roman" w:hAnsi="Times New Roman" w:cs="Times New Roman"/>
          <w:sz w:val="28"/>
          <w:szCs w:val="28"/>
        </w:rPr>
        <w:t>Ленинского</w:t>
      </w:r>
      <w:r w:rsidR="00D95FD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516BA8">
        <w:rPr>
          <w:rFonts w:ascii="Times New Roman" w:hAnsi="Times New Roman" w:cs="Times New Roman"/>
          <w:sz w:val="28"/>
          <w:szCs w:val="28"/>
        </w:rPr>
        <w:t>.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Формирование расходов  бюджета </w:t>
      </w:r>
      <w:r w:rsidR="001909AA">
        <w:rPr>
          <w:rFonts w:ascii="Times New Roman" w:hAnsi="Times New Roman" w:cs="Times New Roman"/>
          <w:sz w:val="28"/>
          <w:szCs w:val="28"/>
        </w:rPr>
        <w:t>Ленинского</w:t>
      </w:r>
      <w:r w:rsidR="00D95FD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516BA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и </w:t>
      </w:r>
      <w:r w:rsidRPr="00516BA8">
        <w:rPr>
          <w:rFonts w:ascii="Times New Roman" w:hAnsi="Times New Roman" w:cs="Times New Roman"/>
          <w:sz w:val="28"/>
          <w:szCs w:val="28"/>
        </w:rPr>
        <w:lastRenderedPageBreak/>
        <w:t>плановый период  на капитальный ремонт, ремонт и содержание 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>Приоритеты в сфере дорожной деятельности</w:t>
      </w:r>
      <w:r w:rsidR="00C70997">
        <w:rPr>
          <w:rFonts w:ascii="Times New Roman" w:hAnsi="Times New Roman" w:cs="Times New Roman"/>
          <w:sz w:val="28"/>
          <w:szCs w:val="28"/>
        </w:rPr>
        <w:t>.</w:t>
      </w: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Pr="00516BA8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Инвестиционная политика в области развития дорог </w:t>
      </w:r>
      <w:r w:rsidR="001909AA">
        <w:rPr>
          <w:rFonts w:ascii="Times New Roman" w:hAnsi="Times New Roman" w:cs="Times New Roman"/>
          <w:sz w:val="28"/>
          <w:szCs w:val="28"/>
        </w:rPr>
        <w:t>Ленинского</w:t>
      </w:r>
      <w:r w:rsidR="00D95FD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516BA8">
        <w:rPr>
          <w:rFonts w:ascii="Times New Roman" w:hAnsi="Times New Roman" w:cs="Times New Roman"/>
          <w:sz w:val="28"/>
          <w:szCs w:val="28"/>
        </w:rPr>
        <w:t>на 201</w:t>
      </w:r>
      <w:r w:rsidR="001909AA">
        <w:rPr>
          <w:rFonts w:ascii="Times New Roman" w:hAnsi="Times New Roman" w:cs="Times New Roman"/>
          <w:sz w:val="28"/>
          <w:szCs w:val="28"/>
        </w:rPr>
        <w:t>7</w:t>
      </w:r>
      <w:r w:rsidRPr="00516BA8">
        <w:rPr>
          <w:rFonts w:ascii="Times New Roman" w:hAnsi="Times New Roman" w:cs="Times New Roman"/>
          <w:sz w:val="28"/>
          <w:szCs w:val="28"/>
        </w:rPr>
        <w:t>-201</w:t>
      </w:r>
      <w:r w:rsidR="001909AA">
        <w:rPr>
          <w:rFonts w:ascii="Times New Roman" w:hAnsi="Times New Roman" w:cs="Times New Roman"/>
          <w:sz w:val="28"/>
          <w:szCs w:val="28"/>
        </w:rPr>
        <w:t>9</w:t>
      </w:r>
      <w:r w:rsidRPr="00516BA8">
        <w:rPr>
          <w:rFonts w:ascii="Times New Roman" w:hAnsi="Times New Roman" w:cs="Times New Roman"/>
          <w:sz w:val="28"/>
          <w:szCs w:val="28"/>
        </w:rPr>
        <w:t xml:space="preserve"> годы будет выстраиваться с учетом требований бюджетного законодательства, предусматривающего расходования средств бюджетов всех уровней только на объекты собственности поселения, право на которые зарегистрировано. </w:t>
      </w:r>
    </w:p>
    <w:p w:rsidR="00516BA8" w:rsidRPr="00E239EA" w:rsidRDefault="00516BA8" w:rsidP="00AA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1909AA">
        <w:rPr>
          <w:rFonts w:ascii="Times New Roman" w:hAnsi="Times New Roman" w:cs="Times New Roman"/>
          <w:sz w:val="28"/>
          <w:szCs w:val="28"/>
        </w:rPr>
        <w:t>7</w:t>
      </w:r>
      <w:r w:rsidRPr="00516BA8">
        <w:rPr>
          <w:rFonts w:ascii="Times New Roman" w:hAnsi="Times New Roman" w:cs="Times New Roman"/>
          <w:sz w:val="28"/>
          <w:szCs w:val="28"/>
        </w:rPr>
        <w:t>-201</w:t>
      </w:r>
      <w:r w:rsidR="001909AA">
        <w:rPr>
          <w:rFonts w:ascii="Times New Roman" w:hAnsi="Times New Roman" w:cs="Times New Roman"/>
          <w:sz w:val="28"/>
          <w:szCs w:val="28"/>
        </w:rPr>
        <w:t>9</w:t>
      </w:r>
      <w:r w:rsidRPr="00516BA8">
        <w:rPr>
          <w:rFonts w:ascii="Times New Roman" w:hAnsi="Times New Roman" w:cs="Times New Roman"/>
          <w:sz w:val="28"/>
          <w:szCs w:val="28"/>
        </w:rPr>
        <w:t xml:space="preserve"> годах основные инвестиции будут направлены на содерж</w:t>
      </w:r>
      <w:r w:rsidR="000E2BC8">
        <w:rPr>
          <w:rFonts w:ascii="Times New Roman" w:hAnsi="Times New Roman" w:cs="Times New Roman"/>
          <w:sz w:val="28"/>
          <w:szCs w:val="28"/>
        </w:rPr>
        <w:t>ание автомобильных дорог (грейде</w:t>
      </w:r>
      <w:r w:rsidRPr="00516BA8">
        <w:rPr>
          <w:rFonts w:ascii="Times New Roman" w:hAnsi="Times New Roman" w:cs="Times New Roman"/>
          <w:sz w:val="28"/>
          <w:szCs w:val="28"/>
        </w:rPr>
        <w:t>рование, очистка от снега</w:t>
      </w:r>
      <w:r w:rsidRPr="00E239EA">
        <w:rPr>
          <w:rFonts w:ascii="Times New Roman" w:hAnsi="Times New Roman" w:cs="Times New Roman"/>
          <w:sz w:val="28"/>
          <w:szCs w:val="28"/>
        </w:rPr>
        <w:t xml:space="preserve">), а также мелкий ямочный ремонт дорог с </w:t>
      </w:r>
      <w:r w:rsidR="00E239EA">
        <w:rPr>
          <w:rFonts w:ascii="Times New Roman" w:hAnsi="Times New Roman" w:cs="Times New Roman"/>
          <w:sz w:val="28"/>
          <w:szCs w:val="28"/>
        </w:rPr>
        <w:t>грунтов</w:t>
      </w:r>
      <w:r w:rsidRPr="00E239EA">
        <w:rPr>
          <w:rFonts w:ascii="Times New Roman" w:hAnsi="Times New Roman" w:cs="Times New Roman"/>
          <w:sz w:val="28"/>
          <w:szCs w:val="28"/>
        </w:rPr>
        <w:t xml:space="preserve">ым покрытием. На эти цели планируется выделение  </w:t>
      </w:r>
      <w:r w:rsidR="001909AA">
        <w:rPr>
          <w:rFonts w:ascii="Times New Roman" w:hAnsi="Times New Roman" w:cs="Times New Roman"/>
          <w:sz w:val="28"/>
          <w:szCs w:val="28"/>
        </w:rPr>
        <w:t>370,0</w:t>
      </w:r>
      <w:r w:rsidRPr="00E239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6BA8" w:rsidRPr="00516BA8" w:rsidRDefault="00516BA8" w:rsidP="00516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BA8" w:rsidRPr="00516BA8" w:rsidRDefault="00516BA8" w:rsidP="00516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6BA8" w:rsidRPr="00516BA8" w:rsidRDefault="00516BA8" w:rsidP="00516BA8">
      <w:pPr>
        <w:spacing w:after="0"/>
        <w:rPr>
          <w:rFonts w:ascii="Arial" w:hAnsi="Arial" w:cs="Arial"/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Pr="00516BA8" w:rsidRDefault="00516BA8" w:rsidP="00516BA8">
      <w:pPr>
        <w:spacing w:after="0"/>
        <w:rPr>
          <w:sz w:val="28"/>
          <w:szCs w:val="28"/>
        </w:rPr>
      </w:pPr>
    </w:p>
    <w:p w:rsidR="00516BA8" w:rsidRDefault="00516BA8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AA71F1" w:rsidRDefault="00AA71F1" w:rsidP="00516BA8">
      <w:pPr>
        <w:spacing w:after="0"/>
        <w:rPr>
          <w:sz w:val="28"/>
          <w:szCs w:val="28"/>
        </w:rPr>
      </w:pPr>
    </w:p>
    <w:p w:rsidR="00516BA8" w:rsidRDefault="00516BA8"/>
    <w:sectPr w:rsidR="00516BA8" w:rsidSect="00705A7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1E" w:rsidRDefault="0030781E" w:rsidP="00D6637B">
      <w:pPr>
        <w:spacing w:after="0" w:line="240" w:lineRule="auto"/>
      </w:pPr>
      <w:r>
        <w:separator/>
      </w:r>
    </w:p>
  </w:endnote>
  <w:endnote w:type="continuationSeparator" w:id="0">
    <w:p w:rsidR="0030781E" w:rsidRDefault="0030781E" w:rsidP="00D6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1E" w:rsidRDefault="0030781E" w:rsidP="00D6637B">
      <w:pPr>
        <w:spacing w:after="0" w:line="240" w:lineRule="auto"/>
      </w:pPr>
      <w:r>
        <w:separator/>
      </w:r>
    </w:p>
  </w:footnote>
  <w:footnote w:type="continuationSeparator" w:id="0">
    <w:p w:rsidR="0030781E" w:rsidRDefault="0030781E" w:rsidP="00D6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B3D26BB"/>
    <w:multiLevelType w:val="multilevel"/>
    <w:tmpl w:val="3BD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2695A"/>
    <w:multiLevelType w:val="hybridMultilevel"/>
    <w:tmpl w:val="B296A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B"/>
    <w:rsid w:val="00014754"/>
    <w:rsid w:val="00024AD9"/>
    <w:rsid w:val="00031C0B"/>
    <w:rsid w:val="000E2BC8"/>
    <w:rsid w:val="001447C3"/>
    <w:rsid w:val="0018492B"/>
    <w:rsid w:val="001909AA"/>
    <w:rsid w:val="001946A3"/>
    <w:rsid w:val="001C7C3A"/>
    <w:rsid w:val="001F7A3B"/>
    <w:rsid w:val="0023054D"/>
    <w:rsid w:val="0028335A"/>
    <w:rsid w:val="00287648"/>
    <w:rsid w:val="002B7FA3"/>
    <w:rsid w:val="002D6872"/>
    <w:rsid w:val="0030781E"/>
    <w:rsid w:val="00357D48"/>
    <w:rsid w:val="00395381"/>
    <w:rsid w:val="00456E43"/>
    <w:rsid w:val="00473A7E"/>
    <w:rsid w:val="004C4861"/>
    <w:rsid w:val="004E1DBC"/>
    <w:rsid w:val="004E431B"/>
    <w:rsid w:val="004F43C5"/>
    <w:rsid w:val="00516BA8"/>
    <w:rsid w:val="00570FF7"/>
    <w:rsid w:val="00587F17"/>
    <w:rsid w:val="005C2591"/>
    <w:rsid w:val="006173C9"/>
    <w:rsid w:val="00626FFB"/>
    <w:rsid w:val="00636465"/>
    <w:rsid w:val="0066770D"/>
    <w:rsid w:val="006B538E"/>
    <w:rsid w:val="006E7ADC"/>
    <w:rsid w:val="00702DE5"/>
    <w:rsid w:val="00705A72"/>
    <w:rsid w:val="00753B44"/>
    <w:rsid w:val="00777098"/>
    <w:rsid w:val="00786128"/>
    <w:rsid w:val="007A7862"/>
    <w:rsid w:val="007E1A42"/>
    <w:rsid w:val="008D4AFC"/>
    <w:rsid w:val="008E09C3"/>
    <w:rsid w:val="008E18A3"/>
    <w:rsid w:val="008F2829"/>
    <w:rsid w:val="00902F8F"/>
    <w:rsid w:val="009757E6"/>
    <w:rsid w:val="00992500"/>
    <w:rsid w:val="009D3452"/>
    <w:rsid w:val="00A12C99"/>
    <w:rsid w:val="00A96D66"/>
    <w:rsid w:val="00AA71F1"/>
    <w:rsid w:val="00AC6806"/>
    <w:rsid w:val="00B4797A"/>
    <w:rsid w:val="00B61CAE"/>
    <w:rsid w:val="00B855FE"/>
    <w:rsid w:val="00B90E80"/>
    <w:rsid w:val="00BB78C1"/>
    <w:rsid w:val="00BD399C"/>
    <w:rsid w:val="00BE5585"/>
    <w:rsid w:val="00BE55FE"/>
    <w:rsid w:val="00BE7162"/>
    <w:rsid w:val="00C30683"/>
    <w:rsid w:val="00C70997"/>
    <w:rsid w:val="00C8766D"/>
    <w:rsid w:val="00D56BC2"/>
    <w:rsid w:val="00D6637B"/>
    <w:rsid w:val="00D8272F"/>
    <w:rsid w:val="00D862F0"/>
    <w:rsid w:val="00D95FD0"/>
    <w:rsid w:val="00DB42FC"/>
    <w:rsid w:val="00DB68AF"/>
    <w:rsid w:val="00E239EA"/>
    <w:rsid w:val="00F72DBE"/>
    <w:rsid w:val="00F81B8D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1015-0728-4CAE-9E04-FC5A421B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4"/>
  </w:style>
  <w:style w:type="paragraph" w:styleId="3">
    <w:name w:val="heading 3"/>
    <w:basedOn w:val="a"/>
    <w:next w:val="a"/>
    <w:link w:val="30"/>
    <w:semiHidden/>
    <w:unhideWhenUsed/>
    <w:qFormat/>
    <w:rsid w:val="00516BA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16BA8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37B"/>
  </w:style>
  <w:style w:type="paragraph" w:styleId="a5">
    <w:name w:val="footer"/>
    <w:basedOn w:val="a"/>
    <w:link w:val="a6"/>
    <w:uiPriority w:val="99"/>
    <w:semiHidden/>
    <w:unhideWhenUsed/>
    <w:rsid w:val="00D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37B"/>
  </w:style>
  <w:style w:type="character" w:styleId="a7">
    <w:name w:val="Hyperlink"/>
    <w:basedOn w:val="a0"/>
    <w:uiPriority w:val="99"/>
    <w:semiHidden/>
    <w:unhideWhenUsed/>
    <w:rsid w:val="00B855F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B78C1"/>
    <w:rPr>
      <w:b/>
      <w:bCs/>
    </w:rPr>
  </w:style>
  <w:style w:type="character" w:styleId="aa">
    <w:name w:val="Emphasis"/>
    <w:basedOn w:val="a0"/>
    <w:uiPriority w:val="20"/>
    <w:qFormat/>
    <w:rsid w:val="005C259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516BA8"/>
    <w:rPr>
      <w:rFonts w:ascii="Courier New" w:eastAsia="Times New Roman" w:hAnsi="Courier New" w:cs="Times New Roman"/>
      <w:b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516BA8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b">
    <w:name w:val="No Spacing"/>
    <w:uiPriority w:val="1"/>
    <w:qFormat/>
    <w:rsid w:val="00456E4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9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2017-10-05T05:27:00Z</cp:lastPrinted>
  <dcterms:created xsi:type="dcterms:W3CDTF">2017-10-05T05:27:00Z</dcterms:created>
  <dcterms:modified xsi:type="dcterms:W3CDTF">2017-10-05T05:27:00Z</dcterms:modified>
</cp:coreProperties>
</file>