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F7" w:rsidRDefault="002925F7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Информация </w:t>
      </w:r>
    </w:p>
    <w:p w:rsidR="002925F7" w:rsidRDefault="002925F7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обращению граждан, поступивших в администрацию Ленинского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</w:p>
    <w:p w:rsidR="002925F7" w:rsidRPr="002925F7" w:rsidRDefault="002925F7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полугодие 2021 года</w:t>
      </w:r>
    </w:p>
    <w:p w:rsidR="002F1321" w:rsidRPr="001F20C0" w:rsidRDefault="002F1321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F20C0">
        <w:rPr>
          <w:color w:val="000000"/>
          <w:sz w:val="28"/>
          <w:szCs w:val="28"/>
        </w:rPr>
        <w:t xml:space="preserve">Организация работы с обращениями граждан в Администрации </w:t>
      </w:r>
      <w:r w:rsidRPr="001F20C0">
        <w:rPr>
          <w:color w:val="000000"/>
          <w:sz w:val="28"/>
          <w:szCs w:val="28"/>
        </w:rPr>
        <w:t xml:space="preserve">Ленинского </w:t>
      </w:r>
      <w:r w:rsidRPr="001F20C0">
        <w:rPr>
          <w:color w:val="000000"/>
          <w:sz w:val="28"/>
          <w:szCs w:val="28"/>
        </w:rPr>
        <w:t xml:space="preserve">сельского поселения осуществляется в соответствии с Конституцией Российской Федерации (ст. 33), Федеральным законом от 02 мая 2006 года № 59-ФЗ «О порядке рассмотрения обращений граждан Российской Федерации», Федеральным законом от 09 февраля 2009 года № 8-ФЗ «Об обеспечении доступа к информации о деятельности государственных органов», постановлением администрации от </w:t>
      </w:r>
      <w:r w:rsidR="001F20C0" w:rsidRPr="001F20C0">
        <w:rPr>
          <w:sz w:val="28"/>
          <w:szCs w:val="28"/>
        </w:rPr>
        <w:t>16.03.2015г.  № 11</w:t>
      </w:r>
      <w:r w:rsidR="001F20C0" w:rsidRPr="001F20C0">
        <w:rPr>
          <w:color w:val="000000"/>
          <w:sz w:val="28"/>
          <w:szCs w:val="28"/>
        </w:rPr>
        <w:t xml:space="preserve"> </w:t>
      </w:r>
      <w:r w:rsidRPr="001F20C0">
        <w:rPr>
          <w:color w:val="000000"/>
          <w:sz w:val="28"/>
          <w:szCs w:val="28"/>
        </w:rPr>
        <w:t xml:space="preserve">«Об утверждении </w:t>
      </w:r>
      <w:r w:rsidR="001F20C0">
        <w:rPr>
          <w:color w:val="000000"/>
          <w:sz w:val="28"/>
          <w:szCs w:val="28"/>
        </w:rPr>
        <w:t>Положения о п</w:t>
      </w:r>
      <w:r w:rsidRPr="001F20C0">
        <w:rPr>
          <w:color w:val="000000"/>
          <w:sz w:val="28"/>
          <w:szCs w:val="28"/>
        </w:rPr>
        <w:t>орядк</w:t>
      </w:r>
      <w:r w:rsidR="001F20C0">
        <w:rPr>
          <w:color w:val="000000"/>
          <w:sz w:val="28"/>
          <w:szCs w:val="28"/>
        </w:rPr>
        <w:t>е</w:t>
      </w:r>
      <w:r w:rsidRPr="001F20C0">
        <w:rPr>
          <w:color w:val="000000"/>
          <w:sz w:val="28"/>
          <w:szCs w:val="28"/>
        </w:rPr>
        <w:t xml:space="preserve"> рассмотрения обращений граждан</w:t>
      </w:r>
      <w:r w:rsidR="001F20C0">
        <w:rPr>
          <w:color w:val="000000"/>
          <w:sz w:val="28"/>
          <w:szCs w:val="28"/>
        </w:rPr>
        <w:t>, поступивших</w:t>
      </w:r>
      <w:r w:rsidRPr="001F20C0">
        <w:rPr>
          <w:color w:val="000000"/>
          <w:sz w:val="28"/>
          <w:szCs w:val="28"/>
        </w:rPr>
        <w:t xml:space="preserve"> в администраци</w:t>
      </w:r>
      <w:r w:rsidR="001F20C0">
        <w:rPr>
          <w:color w:val="000000"/>
          <w:sz w:val="28"/>
          <w:szCs w:val="28"/>
        </w:rPr>
        <w:t>ю</w:t>
      </w:r>
      <w:r w:rsidRPr="001F20C0">
        <w:rPr>
          <w:color w:val="000000"/>
          <w:sz w:val="28"/>
          <w:szCs w:val="28"/>
        </w:rPr>
        <w:t xml:space="preserve"> Ленинского сельского поселения</w:t>
      </w:r>
      <w:r w:rsidR="001F20C0">
        <w:rPr>
          <w:color w:val="000000"/>
          <w:sz w:val="28"/>
          <w:szCs w:val="28"/>
        </w:rPr>
        <w:t xml:space="preserve"> </w:t>
      </w:r>
      <w:proofErr w:type="spellStart"/>
      <w:r w:rsidR="001F20C0">
        <w:rPr>
          <w:color w:val="000000"/>
          <w:sz w:val="28"/>
          <w:szCs w:val="28"/>
        </w:rPr>
        <w:t>Починковского</w:t>
      </w:r>
      <w:proofErr w:type="spellEnd"/>
      <w:r w:rsidR="001F20C0">
        <w:rPr>
          <w:color w:val="000000"/>
          <w:sz w:val="28"/>
          <w:szCs w:val="28"/>
        </w:rPr>
        <w:t xml:space="preserve"> района Смоленской области».</w:t>
      </w:r>
      <w:r w:rsidRPr="001F20C0">
        <w:rPr>
          <w:color w:val="000000"/>
          <w:sz w:val="28"/>
          <w:szCs w:val="28"/>
        </w:rPr>
        <w:t xml:space="preserve"> </w:t>
      </w:r>
      <w:r w:rsidRPr="001F20C0">
        <w:rPr>
          <w:color w:val="000000"/>
          <w:sz w:val="28"/>
          <w:szCs w:val="28"/>
        </w:rPr>
        <w:t>Данная работа осуществляется через работу с письменными обращениями граждан, личный прием граждан должностными лицами в соответствии с графиком личного приема.</w:t>
      </w:r>
    </w:p>
    <w:p w:rsidR="002F1321" w:rsidRPr="001F20C0" w:rsidRDefault="002F1321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F20C0">
        <w:rPr>
          <w:color w:val="000000"/>
          <w:sz w:val="28"/>
          <w:szCs w:val="28"/>
        </w:rPr>
        <w:t xml:space="preserve">Всего за </w:t>
      </w:r>
      <w:r w:rsidRPr="001F20C0">
        <w:rPr>
          <w:color w:val="000000"/>
          <w:sz w:val="28"/>
          <w:szCs w:val="28"/>
          <w:lang w:val="en-US"/>
        </w:rPr>
        <w:t>I</w:t>
      </w:r>
      <w:r w:rsidRPr="001F20C0">
        <w:rPr>
          <w:color w:val="000000"/>
          <w:sz w:val="28"/>
          <w:szCs w:val="28"/>
        </w:rPr>
        <w:t xml:space="preserve"> полугодие 2021</w:t>
      </w:r>
      <w:r w:rsidRPr="001F20C0">
        <w:rPr>
          <w:color w:val="000000"/>
          <w:sz w:val="28"/>
          <w:szCs w:val="28"/>
        </w:rPr>
        <w:t xml:space="preserve"> года в администрацию </w:t>
      </w:r>
      <w:r w:rsidRPr="001F20C0">
        <w:rPr>
          <w:color w:val="000000"/>
          <w:sz w:val="28"/>
          <w:szCs w:val="28"/>
        </w:rPr>
        <w:t xml:space="preserve">Ленинского </w:t>
      </w:r>
      <w:r w:rsidRPr="001F20C0">
        <w:rPr>
          <w:color w:val="000000"/>
          <w:sz w:val="28"/>
          <w:szCs w:val="28"/>
        </w:rPr>
        <w:t xml:space="preserve">сельского поселения </w:t>
      </w:r>
      <w:r w:rsidR="00797548">
        <w:rPr>
          <w:color w:val="000000"/>
          <w:sz w:val="28"/>
          <w:szCs w:val="28"/>
        </w:rPr>
        <w:t>поступило 33 обращения</w:t>
      </w:r>
      <w:r w:rsidRPr="001F20C0">
        <w:rPr>
          <w:color w:val="000000"/>
          <w:sz w:val="28"/>
          <w:szCs w:val="28"/>
        </w:rPr>
        <w:t xml:space="preserve"> (в т. ч. за</w:t>
      </w:r>
      <w:r w:rsidR="00797548">
        <w:rPr>
          <w:color w:val="000000"/>
          <w:sz w:val="28"/>
          <w:szCs w:val="28"/>
        </w:rPr>
        <w:t>явления), в которых содержатся 33 вопроса</w:t>
      </w:r>
      <w:r w:rsidRPr="001F20C0">
        <w:rPr>
          <w:color w:val="000000"/>
          <w:sz w:val="28"/>
          <w:szCs w:val="28"/>
        </w:rPr>
        <w:t>.</w:t>
      </w:r>
    </w:p>
    <w:p w:rsidR="002F1321" w:rsidRPr="001F20C0" w:rsidRDefault="002F1321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F20C0">
        <w:rPr>
          <w:color w:val="000000"/>
          <w:sz w:val="28"/>
          <w:szCs w:val="28"/>
        </w:rPr>
        <w:t>По информационным системам общего пользования (посредство</w:t>
      </w:r>
      <w:r w:rsidR="00797548">
        <w:rPr>
          <w:color w:val="000000"/>
          <w:sz w:val="28"/>
          <w:szCs w:val="28"/>
        </w:rPr>
        <w:t>м электронной почты) поступило 8 обращений</w:t>
      </w:r>
      <w:r w:rsidRPr="001F20C0">
        <w:rPr>
          <w:color w:val="000000"/>
          <w:sz w:val="28"/>
          <w:szCs w:val="28"/>
        </w:rPr>
        <w:t>. Обращения из других органов (пересланные обращения</w:t>
      </w:r>
      <w:r w:rsidR="00797548">
        <w:rPr>
          <w:color w:val="000000"/>
          <w:sz w:val="28"/>
          <w:szCs w:val="28"/>
        </w:rPr>
        <w:t>) - 1</w:t>
      </w:r>
      <w:r w:rsidRPr="001F20C0">
        <w:rPr>
          <w:color w:val="000000"/>
          <w:sz w:val="28"/>
          <w:szCs w:val="28"/>
        </w:rPr>
        <w:t>.</w:t>
      </w:r>
    </w:p>
    <w:p w:rsidR="002F1321" w:rsidRPr="001F20C0" w:rsidRDefault="00797548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Исполнено 31</w:t>
      </w:r>
      <w:r w:rsidR="002F1321" w:rsidRPr="001F20C0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е с положительным решением, 2</w:t>
      </w:r>
      <w:r w:rsidR="002F1321" w:rsidRPr="001F20C0">
        <w:rPr>
          <w:color w:val="000000"/>
          <w:sz w:val="28"/>
          <w:szCs w:val="28"/>
        </w:rPr>
        <w:t xml:space="preserve"> обращения </w:t>
      </w:r>
      <w:r>
        <w:rPr>
          <w:color w:val="000000"/>
          <w:sz w:val="28"/>
          <w:szCs w:val="28"/>
        </w:rPr>
        <w:t>стоят на контроле</w:t>
      </w:r>
      <w:r w:rsidR="002F1321" w:rsidRPr="001F20C0">
        <w:rPr>
          <w:color w:val="000000"/>
          <w:sz w:val="28"/>
          <w:szCs w:val="28"/>
        </w:rPr>
        <w:t>. Ответы на обращения были даны в установленный законодательством срок.</w:t>
      </w:r>
    </w:p>
    <w:p w:rsidR="002F1321" w:rsidRPr="001F20C0" w:rsidRDefault="002F1321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F20C0">
        <w:rPr>
          <w:color w:val="000000"/>
          <w:sz w:val="28"/>
          <w:szCs w:val="28"/>
        </w:rPr>
        <w:t xml:space="preserve">Поступили обращения по: </w:t>
      </w:r>
      <w:r w:rsidR="002925F7">
        <w:rPr>
          <w:color w:val="000000"/>
          <w:sz w:val="28"/>
          <w:szCs w:val="28"/>
        </w:rPr>
        <w:t>земельным участкам</w:t>
      </w:r>
      <w:r w:rsidRPr="001F20C0">
        <w:rPr>
          <w:color w:val="000000"/>
          <w:sz w:val="28"/>
          <w:szCs w:val="28"/>
        </w:rPr>
        <w:t xml:space="preserve">, </w:t>
      </w:r>
      <w:r w:rsidR="00797548">
        <w:rPr>
          <w:color w:val="000000"/>
          <w:sz w:val="28"/>
          <w:szCs w:val="28"/>
        </w:rPr>
        <w:t>спиливанию</w:t>
      </w:r>
      <w:r w:rsidR="002925F7">
        <w:rPr>
          <w:color w:val="000000"/>
          <w:sz w:val="28"/>
          <w:szCs w:val="28"/>
        </w:rPr>
        <w:t xml:space="preserve"> </w:t>
      </w:r>
      <w:proofErr w:type="gramStart"/>
      <w:r w:rsidR="002925F7">
        <w:rPr>
          <w:color w:val="000000"/>
          <w:sz w:val="28"/>
          <w:szCs w:val="28"/>
        </w:rPr>
        <w:t>деревьев,  газификации</w:t>
      </w:r>
      <w:proofErr w:type="gramEnd"/>
      <w:r w:rsidR="002925F7">
        <w:rPr>
          <w:color w:val="000000"/>
          <w:sz w:val="28"/>
          <w:szCs w:val="28"/>
        </w:rPr>
        <w:t xml:space="preserve"> д. </w:t>
      </w:r>
      <w:proofErr w:type="spellStart"/>
      <w:r w:rsidR="002925F7">
        <w:rPr>
          <w:color w:val="000000"/>
          <w:sz w:val="28"/>
          <w:szCs w:val="28"/>
        </w:rPr>
        <w:t>Бесищево</w:t>
      </w:r>
      <w:proofErr w:type="spellEnd"/>
      <w:r w:rsidR="002925F7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1E009E">
        <w:rPr>
          <w:color w:val="000000"/>
          <w:sz w:val="28"/>
          <w:szCs w:val="28"/>
        </w:rPr>
        <w:t xml:space="preserve"> дорогам д. </w:t>
      </w:r>
      <w:proofErr w:type="spellStart"/>
      <w:r w:rsidR="001E009E">
        <w:rPr>
          <w:color w:val="000000"/>
          <w:sz w:val="28"/>
          <w:szCs w:val="28"/>
        </w:rPr>
        <w:t>Бердибяки</w:t>
      </w:r>
      <w:proofErr w:type="spellEnd"/>
      <w:r w:rsidR="001E009E">
        <w:rPr>
          <w:color w:val="000000"/>
          <w:sz w:val="28"/>
          <w:szCs w:val="28"/>
        </w:rPr>
        <w:t xml:space="preserve"> и др.</w:t>
      </w:r>
    </w:p>
    <w:p w:rsidR="002F1321" w:rsidRDefault="002F1321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F20C0">
        <w:rPr>
          <w:color w:val="000000"/>
          <w:sz w:val="28"/>
          <w:szCs w:val="28"/>
        </w:rPr>
        <w:t>В администрации сельского поселения организован личный прием граждан. График приема уполномоченными лицами размещен на информационном стенде администрации и на сайте ад</w:t>
      </w:r>
      <w:r w:rsidRPr="001F20C0">
        <w:rPr>
          <w:color w:val="000000"/>
          <w:sz w:val="28"/>
          <w:szCs w:val="28"/>
        </w:rPr>
        <w:t xml:space="preserve">министрации Ленинского сельского поселения. </w:t>
      </w:r>
      <w:r w:rsidR="001E009E">
        <w:rPr>
          <w:color w:val="000000"/>
          <w:sz w:val="28"/>
          <w:szCs w:val="28"/>
        </w:rPr>
        <w:t>За I полугодие 2021</w:t>
      </w:r>
      <w:r w:rsidRPr="001F20C0">
        <w:rPr>
          <w:color w:val="000000"/>
          <w:sz w:val="28"/>
          <w:szCs w:val="28"/>
        </w:rPr>
        <w:t xml:space="preserve"> года личных обращений граждан в администрации поселения не зарегистрировано.</w:t>
      </w:r>
      <w:r w:rsidR="001E009E">
        <w:rPr>
          <w:color w:val="000000"/>
          <w:sz w:val="28"/>
          <w:szCs w:val="28"/>
        </w:rPr>
        <w:t xml:space="preserve"> </w:t>
      </w:r>
    </w:p>
    <w:p w:rsidR="001E009E" w:rsidRDefault="001E009E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Обзор обращений граждан (физических лиц), поступивших в администрацию Ленинского сельского поселения, а также обобщенная информация о результатах рассмотрения этих обращений и принятых мерах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701"/>
        <w:gridCol w:w="3254"/>
      </w:tblGrid>
      <w:tr w:rsidR="001E009E" w:rsidTr="005942CC">
        <w:tc>
          <w:tcPr>
            <w:tcW w:w="562" w:type="dxa"/>
          </w:tcPr>
          <w:p w:rsidR="001E009E" w:rsidRP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1E009E">
              <w:rPr>
                <w:color w:val="000000"/>
              </w:rPr>
              <w:t>№ п/п</w:t>
            </w:r>
          </w:p>
        </w:tc>
        <w:tc>
          <w:tcPr>
            <w:tcW w:w="1985" w:type="dxa"/>
          </w:tcPr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1E009E">
              <w:rPr>
                <w:color w:val="000000"/>
              </w:rPr>
              <w:t xml:space="preserve">Количество </w:t>
            </w:r>
          </w:p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proofErr w:type="gramStart"/>
            <w:r w:rsidRPr="001E009E">
              <w:rPr>
                <w:color w:val="000000"/>
              </w:rPr>
              <w:t>поступивших</w:t>
            </w:r>
            <w:proofErr w:type="gramEnd"/>
            <w:r w:rsidRPr="001E009E">
              <w:rPr>
                <w:color w:val="000000"/>
              </w:rPr>
              <w:t xml:space="preserve"> </w:t>
            </w:r>
          </w:p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proofErr w:type="gramStart"/>
            <w:r w:rsidRPr="001E009E">
              <w:rPr>
                <w:color w:val="000000"/>
              </w:rPr>
              <w:lastRenderedPageBreak/>
              <w:t>обращений</w:t>
            </w:r>
            <w:proofErr w:type="gramEnd"/>
            <w:r w:rsidRPr="001E009E">
              <w:rPr>
                <w:color w:val="000000"/>
              </w:rPr>
              <w:t xml:space="preserve"> </w:t>
            </w:r>
          </w:p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proofErr w:type="gramStart"/>
            <w:r w:rsidRPr="001E009E">
              <w:rPr>
                <w:color w:val="000000"/>
              </w:rPr>
              <w:t>граждан</w:t>
            </w:r>
            <w:proofErr w:type="gramEnd"/>
            <w:r w:rsidRPr="001E009E">
              <w:rPr>
                <w:color w:val="000000"/>
              </w:rPr>
              <w:t xml:space="preserve"> (шт.) </w:t>
            </w:r>
          </w:p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proofErr w:type="gramStart"/>
            <w:r w:rsidRPr="001E009E">
              <w:rPr>
                <w:color w:val="000000"/>
              </w:rPr>
              <w:t>в</w:t>
            </w:r>
            <w:proofErr w:type="gramEnd"/>
            <w:r w:rsidRPr="001E009E">
              <w:rPr>
                <w:color w:val="000000"/>
              </w:rPr>
              <w:t xml:space="preserve"> администрацию </w:t>
            </w:r>
          </w:p>
          <w:p w:rsidR="001E009E" w:rsidRP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proofErr w:type="gramStart"/>
            <w:r w:rsidRPr="001E009E">
              <w:rPr>
                <w:color w:val="000000"/>
              </w:rPr>
              <w:t>сельского</w:t>
            </w:r>
            <w:proofErr w:type="gramEnd"/>
            <w:r w:rsidRPr="001E009E">
              <w:rPr>
                <w:color w:val="000000"/>
              </w:rPr>
              <w:t xml:space="preserve"> поселения</w:t>
            </w:r>
          </w:p>
        </w:tc>
        <w:tc>
          <w:tcPr>
            <w:tcW w:w="1843" w:type="dxa"/>
          </w:tcPr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1E009E">
              <w:rPr>
                <w:color w:val="000000"/>
              </w:rPr>
              <w:lastRenderedPageBreak/>
              <w:t>Количество рассмотренных</w:t>
            </w:r>
          </w:p>
          <w:p w:rsidR="001E009E" w:rsidRP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1E009E">
              <w:rPr>
                <w:color w:val="000000"/>
              </w:rPr>
              <w:lastRenderedPageBreak/>
              <w:t xml:space="preserve"> </w:t>
            </w:r>
            <w:proofErr w:type="gramStart"/>
            <w:r w:rsidRPr="001E009E">
              <w:rPr>
                <w:color w:val="000000"/>
              </w:rPr>
              <w:t>обращений</w:t>
            </w:r>
            <w:proofErr w:type="gramEnd"/>
          </w:p>
        </w:tc>
        <w:tc>
          <w:tcPr>
            <w:tcW w:w="1701" w:type="dxa"/>
          </w:tcPr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1E009E">
              <w:rPr>
                <w:color w:val="000000"/>
              </w:rPr>
              <w:lastRenderedPageBreak/>
              <w:t xml:space="preserve">Результаты </w:t>
            </w:r>
          </w:p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proofErr w:type="gramStart"/>
            <w:r w:rsidRPr="001E009E">
              <w:rPr>
                <w:color w:val="000000"/>
              </w:rPr>
              <w:t>рассмотрения</w:t>
            </w:r>
            <w:proofErr w:type="gramEnd"/>
            <w:r w:rsidRPr="001E009E">
              <w:rPr>
                <w:color w:val="000000"/>
              </w:rPr>
              <w:t xml:space="preserve"> </w:t>
            </w:r>
          </w:p>
          <w:p w:rsidR="001E009E" w:rsidRP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proofErr w:type="gramStart"/>
            <w:r w:rsidRPr="001E009E">
              <w:rPr>
                <w:color w:val="000000"/>
              </w:rPr>
              <w:lastRenderedPageBreak/>
              <w:t>обращений</w:t>
            </w:r>
            <w:proofErr w:type="gramEnd"/>
          </w:p>
        </w:tc>
        <w:tc>
          <w:tcPr>
            <w:tcW w:w="3254" w:type="dxa"/>
          </w:tcPr>
          <w:p w:rsidR="001E009E" w:rsidRDefault="001E009E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 w:rsidRPr="001E009E">
              <w:rPr>
                <w:color w:val="000000"/>
              </w:rPr>
              <w:lastRenderedPageBreak/>
              <w:t>Принятые меры</w:t>
            </w:r>
          </w:p>
          <w:p w:rsidR="005942CC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</w:p>
          <w:p w:rsidR="005942CC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</w:p>
          <w:p w:rsidR="005942CC" w:rsidRPr="001E009E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</w:p>
        </w:tc>
      </w:tr>
      <w:tr w:rsidR="005942CC" w:rsidTr="005942CC">
        <w:tc>
          <w:tcPr>
            <w:tcW w:w="562" w:type="dxa"/>
          </w:tcPr>
          <w:p w:rsidR="005942CC" w:rsidRPr="001E009E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</w:tcPr>
          <w:p w:rsidR="005942CC" w:rsidRPr="001E009E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43" w:type="dxa"/>
          </w:tcPr>
          <w:p w:rsidR="005942CC" w:rsidRPr="001E009E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</w:tcPr>
          <w:p w:rsidR="005942CC" w:rsidRPr="001E009E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Даны ответы по существу</w:t>
            </w:r>
          </w:p>
        </w:tc>
        <w:tc>
          <w:tcPr>
            <w:tcW w:w="3254" w:type="dxa"/>
          </w:tcPr>
          <w:p w:rsidR="005942CC" w:rsidRPr="001E009E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5942CC" w:rsidTr="00B24FE1">
        <w:tc>
          <w:tcPr>
            <w:tcW w:w="562" w:type="dxa"/>
          </w:tcPr>
          <w:p w:rsidR="005942CC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3" w:type="dxa"/>
            <w:gridSpan w:val="4"/>
          </w:tcPr>
          <w:p w:rsidR="005942CC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Выдано 115 справок и выписок из </w:t>
            </w:r>
            <w:proofErr w:type="spellStart"/>
            <w:r>
              <w:rPr>
                <w:color w:val="000000"/>
              </w:rPr>
              <w:t>похозяйственных</w:t>
            </w:r>
            <w:proofErr w:type="spellEnd"/>
            <w:r>
              <w:rPr>
                <w:color w:val="000000"/>
              </w:rPr>
              <w:t xml:space="preserve"> книг (архивные, об ЛПХ, о составе семьи, выписки из домовой книги и другие)</w:t>
            </w:r>
          </w:p>
        </w:tc>
      </w:tr>
      <w:tr w:rsidR="005942CC" w:rsidTr="00B24FE1">
        <w:tc>
          <w:tcPr>
            <w:tcW w:w="562" w:type="dxa"/>
          </w:tcPr>
          <w:p w:rsidR="005942CC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3" w:type="dxa"/>
            <w:gridSpan w:val="4"/>
          </w:tcPr>
          <w:p w:rsidR="005942CC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обращений организаций (юридических лиц), органов местного самоуправления – 6</w:t>
            </w:r>
          </w:p>
          <w:p w:rsidR="005942CC" w:rsidRDefault="005942CC" w:rsidP="002F1321">
            <w:pPr>
              <w:pStyle w:val="a3"/>
              <w:spacing w:before="180" w:beforeAutospacing="0" w:after="18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На все обращения даны ответы по существу</w:t>
            </w:r>
          </w:p>
        </w:tc>
      </w:tr>
    </w:tbl>
    <w:p w:rsidR="001E009E" w:rsidRDefault="002925F7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доля обращений приходится на вопросы, связанные с присвоением адресов, выдачей справок, жилищно-коммунального хозяйства, благоустройства территории поселения.</w:t>
      </w:r>
    </w:p>
    <w:p w:rsidR="002925F7" w:rsidRPr="001F20C0" w:rsidRDefault="002925F7" w:rsidP="002F132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администрации выезжают по обращению граждан на места для решения тех или иных вопросов. Всем обратившимся гражданам даны исчерпывающие разъяснения по интересующим их вопросам.</w:t>
      </w:r>
    </w:p>
    <w:p w:rsidR="00114EB5" w:rsidRPr="001F20C0" w:rsidRDefault="00114EB5">
      <w:pPr>
        <w:rPr>
          <w:rFonts w:ascii="Times New Roman" w:hAnsi="Times New Roman" w:cs="Times New Roman"/>
          <w:sz w:val="28"/>
          <w:szCs w:val="28"/>
        </w:rPr>
      </w:pPr>
    </w:p>
    <w:sectPr w:rsidR="00114EB5" w:rsidRPr="001F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1"/>
    <w:rsid w:val="00114EB5"/>
    <w:rsid w:val="001E009E"/>
    <w:rsid w:val="001F20C0"/>
    <w:rsid w:val="002925F7"/>
    <w:rsid w:val="002F1321"/>
    <w:rsid w:val="005942CC"/>
    <w:rsid w:val="00797548"/>
    <w:rsid w:val="00A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ABADC-B847-4917-A5E2-01DEF69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 Знак Знак Знак Знак Знак Знак Знак Знак Знак Знак"/>
    <w:basedOn w:val="a"/>
    <w:rsid w:val="001F20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1E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2021-07-23T06:40:00Z</dcterms:created>
  <dcterms:modified xsi:type="dcterms:W3CDTF">2021-07-23T09:02:00Z</dcterms:modified>
</cp:coreProperties>
</file>