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D7" w:rsidRDefault="003F01D7" w:rsidP="005A4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</w:t>
      </w:r>
    </w:p>
    <w:p w:rsidR="003F01D7" w:rsidRDefault="003F01D7" w:rsidP="005A4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противодействию коррупции в администрации Ленинского сельского поселения Починковского района Смоленской области</w:t>
      </w:r>
    </w:p>
    <w:p w:rsidR="003F01D7" w:rsidRDefault="003F01D7" w:rsidP="005A4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5A4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5A45A8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Лучеса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25.06.2015г.</w:t>
      </w:r>
    </w:p>
    <w:p w:rsidR="003F01D7" w:rsidRDefault="003F01D7" w:rsidP="005A4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6F12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заседания:</w:t>
      </w:r>
    </w:p>
    <w:p w:rsidR="003F01D7" w:rsidRDefault="003F01D7" w:rsidP="006F12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Лучеса, ул. им. С.И.Бизунова, д.1</w:t>
      </w:r>
    </w:p>
    <w:p w:rsidR="003F01D7" w:rsidRDefault="003F01D7" w:rsidP="006F1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1D7" w:rsidRPr="006C50AB" w:rsidRDefault="003F01D7" w:rsidP="006F12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0AB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Анатолий – заместитель Главы  администрации поселения, 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Николаевич          заместитель председатель комиссии;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Каширин Геннадий – депутат Совета депутатов Ленинского сельского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Алексеевич                   поселения, член комиссии;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Кирилюк Анастасия – специалист 1 категории администрации, 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Сергеевна                   секретарь комиссии;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Зыкова Людмила – старший менеджер администрации поселения, 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Васильевна                член комиссии;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Лобченкова Зоя -  ст. инспектор администрации поселения;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Алексеевна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Телега Инна  -      менеджер (бухгалтер) администрации поселения,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Ахметовна                член комиссии.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BC1">
        <w:rPr>
          <w:rFonts w:ascii="Times New Roman" w:hAnsi="Times New Roman"/>
          <w:b/>
          <w:sz w:val="28"/>
          <w:szCs w:val="28"/>
        </w:rPr>
        <w:t>Приглашены:</w:t>
      </w:r>
    </w:p>
    <w:p w:rsidR="003F01D7" w:rsidRPr="00CA758E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8E">
        <w:rPr>
          <w:rFonts w:ascii="Times New Roman" w:hAnsi="Times New Roman"/>
          <w:sz w:val="28"/>
          <w:szCs w:val="28"/>
        </w:rPr>
        <w:t xml:space="preserve">Ивашкевич С.В.  </w:t>
      </w:r>
      <w:r>
        <w:rPr>
          <w:rFonts w:ascii="Times New Roman" w:hAnsi="Times New Roman"/>
          <w:sz w:val="28"/>
          <w:szCs w:val="28"/>
        </w:rPr>
        <w:t xml:space="preserve">   – ст. помощник прокурора Починковского района</w:t>
      </w:r>
    </w:p>
    <w:p w:rsidR="003F01D7" w:rsidRDefault="003F01D7" w:rsidP="006F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Pr="000E6BC1" w:rsidRDefault="003F01D7" w:rsidP="006F1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BC1">
        <w:rPr>
          <w:rFonts w:ascii="Times New Roman" w:hAnsi="Times New Roman"/>
          <w:b/>
          <w:sz w:val="28"/>
          <w:szCs w:val="28"/>
        </w:rPr>
        <w:t xml:space="preserve">ПОВЕСТКА ЗАСЕДАНИЯ:    </w:t>
      </w:r>
    </w:p>
    <w:p w:rsidR="003F01D7" w:rsidRDefault="003F01D7" w:rsidP="006F12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представления прокуратуры Починковского района  об </w:t>
      </w:r>
    </w:p>
    <w:p w:rsidR="003F01D7" w:rsidRDefault="003F01D7" w:rsidP="006F1258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FA0DDF">
        <w:rPr>
          <w:rFonts w:ascii="Times New Roman" w:hAnsi="Times New Roman"/>
          <w:sz w:val="28"/>
          <w:szCs w:val="28"/>
        </w:rPr>
        <w:t xml:space="preserve">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FA0DDF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FA0DDF">
        <w:rPr>
          <w:rFonts w:ascii="Times New Roman" w:hAnsi="Times New Roman"/>
          <w:sz w:val="28"/>
          <w:szCs w:val="28"/>
        </w:rPr>
        <w:t xml:space="preserve"> коррупции 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FA0DDF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выполнения мероприятий по противодействию коррупции, утвержденных муниципальной программой «Противодействие коррупции в Ленинском сельском поселении Починковского района Смоленской области на 2014-2017 годы», постановлением № 20 от 28.10.2014г.):</w:t>
      </w:r>
    </w:p>
    <w:p w:rsidR="003F01D7" w:rsidRDefault="003F01D7" w:rsidP="006F1258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Пункт 1 – Проведение заседаний комиссии по урегулированию конфликта интересов по вопросам осуществления антикоррупционной деятельности и реализации  программных мероприятий не реже 1 раза в полугодие.</w:t>
      </w:r>
    </w:p>
    <w:p w:rsidR="003F01D7" w:rsidRDefault="003F01D7" w:rsidP="00F00EA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1.2.Пункт. 4 -  В целях противодействия коррупции в сфере</w:t>
      </w:r>
    </w:p>
    <w:p w:rsidR="003F01D7" w:rsidRDefault="003F01D7" w:rsidP="00F00E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заказа проводить процедуру обязательной экспертизы на коррупциогенность всех документов в сфере муниципальных закупок</w:t>
      </w:r>
      <w:r w:rsidRPr="007F4F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FA4">
        <w:rPr>
          <w:rFonts w:ascii="Times New Roman" w:hAnsi="Times New Roman"/>
          <w:sz w:val="28"/>
          <w:szCs w:val="28"/>
        </w:rPr>
        <w:t xml:space="preserve"> </w:t>
      </w:r>
    </w:p>
    <w:p w:rsidR="003F01D7" w:rsidRPr="007F4FA4" w:rsidRDefault="003F01D7" w:rsidP="005A45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6 мероприятий - </w:t>
      </w:r>
      <w:r w:rsidRPr="007F4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публикаций информационных материалов о вопросах коррупции, противодействия коррупции, ее влияния на социально-экономическое развитие сельского поселения.</w:t>
      </w:r>
    </w:p>
    <w:p w:rsidR="003F01D7" w:rsidRPr="00CF68E7" w:rsidRDefault="003F01D7" w:rsidP="00CF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заседании: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Иванов А.Н. , заместитель Главы администрации: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ознакомил  присутствующих с повесткой заседания;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все члены комиссии при принятии решений обладают равными правами.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СЛУШАЛИ: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А.Н.: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действительно пункт 1 мероприятий не выполнялся. В настоящее время    проведено заседание комиссии  на предмет выявления и пресечения фактов коррупции. В результате проведенного анализа коррупционногенные факторы выявлены не были.  В настоящее время на сайте Администрации в разделе противодействие коррупции, размещен, протокол заседания комиссии по противодействию коррупции от 15.06.2015г. № 1.</w:t>
      </w:r>
    </w:p>
    <w:p w:rsidR="003F01D7" w:rsidRDefault="003F01D7" w:rsidP="007F4FA4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проводилась процедура экспертизы на корруциогенность всех документов в сфере муниципальных закупок в 2014 году, но заключения экспертизы не были опубликованы на сайте Администрации.  В настоящее время на сайте Администрации в разделе противодействие коррупции, размещено заключение  экспертизы, протокол заседания комиссии по противодействию коррупции от 25.06.2015г. № 2.</w:t>
      </w:r>
    </w:p>
    <w:p w:rsidR="003F01D7" w:rsidRDefault="003F01D7" w:rsidP="005A45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6 – публикация информационных материалов о вопросах коррупции осуществляется путем размещения на сайте Администрации в рубрике информации по противодействию и профилактике коррупции, а также на стендах в здании Администрации.  </w:t>
      </w:r>
    </w:p>
    <w:p w:rsidR="003F01D7" w:rsidRDefault="003F01D7" w:rsidP="005A45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F01D7" w:rsidRDefault="003F01D7" w:rsidP="005A45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вскрытых недостатков комиссия пришла к решению</w:t>
      </w:r>
      <w:r w:rsidRPr="00CF68E7">
        <w:rPr>
          <w:rFonts w:ascii="Times New Roman" w:hAnsi="Times New Roman"/>
          <w:sz w:val="28"/>
          <w:szCs w:val="28"/>
        </w:rPr>
        <w:t xml:space="preserve"> </w:t>
      </w:r>
    </w:p>
    <w:p w:rsidR="003F01D7" w:rsidRPr="00CF68E7" w:rsidRDefault="003F01D7" w:rsidP="00CF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</w:rPr>
        <w:t xml:space="preserve">рекомендовать исполняющему полномочия  Главы муниципального образования </w:t>
      </w:r>
      <w:r>
        <w:rPr>
          <w:rFonts w:ascii="Times New Roman" w:hAnsi="Times New Roman"/>
          <w:sz w:val="28"/>
          <w:szCs w:val="28"/>
        </w:rPr>
        <w:t>Ленинского</w:t>
      </w:r>
      <w:r w:rsidRPr="00CF68E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Зыковой Л.В.</w:t>
      </w:r>
      <w:r w:rsidRPr="00CF68E7">
        <w:rPr>
          <w:rFonts w:ascii="Times New Roman" w:hAnsi="Times New Roman"/>
          <w:sz w:val="28"/>
          <w:szCs w:val="28"/>
        </w:rPr>
        <w:t xml:space="preserve"> привлечь к дисциплинарной ответственности специалист</w:t>
      </w:r>
      <w:r>
        <w:rPr>
          <w:rFonts w:ascii="Times New Roman" w:hAnsi="Times New Roman"/>
          <w:sz w:val="28"/>
          <w:szCs w:val="28"/>
        </w:rPr>
        <w:t>а</w:t>
      </w:r>
      <w:r w:rsidRPr="00CF68E7">
        <w:rPr>
          <w:rFonts w:ascii="Times New Roman" w:hAnsi="Times New Roman"/>
          <w:sz w:val="28"/>
          <w:szCs w:val="28"/>
        </w:rPr>
        <w:t xml:space="preserve"> 1 категории администрации </w:t>
      </w:r>
      <w:r>
        <w:rPr>
          <w:rFonts w:ascii="Times New Roman" w:hAnsi="Times New Roman"/>
          <w:sz w:val="28"/>
          <w:szCs w:val="28"/>
        </w:rPr>
        <w:t>Кирилюк Анастасию Сергеевну</w:t>
      </w:r>
      <w:r w:rsidRPr="00CF68E7">
        <w:rPr>
          <w:rFonts w:ascii="Times New Roman" w:hAnsi="Times New Roman"/>
          <w:sz w:val="28"/>
          <w:szCs w:val="28"/>
        </w:rPr>
        <w:t>.</w:t>
      </w:r>
    </w:p>
    <w:p w:rsidR="003F01D7" w:rsidRDefault="003F01D7" w:rsidP="00CF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CF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голосования:</w:t>
      </w:r>
    </w:p>
    <w:p w:rsidR="003F01D7" w:rsidRDefault="003F01D7" w:rsidP="00CF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«за»  - 6 человек; «против» - 0 человек; «воздержалось» - 0 человек.</w:t>
      </w:r>
    </w:p>
    <w:p w:rsidR="003F01D7" w:rsidRDefault="003F01D7" w:rsidP="0019225B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F01D7" w:rsidRDefault="003F01D7" w:rsidP="0005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3F01D7" w:rsidRDefault="003F01D7" w:rsidP="0005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                              ________________ Иванов А.Н.</w:t>
      </w:r>
    </w:p>
    <w:p w:rsidR="003F01D7" w:rsidRDefault="003F01D7" w:rsidP="0005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D7" w:rsidRDefault="003F01D7" w:rsidP="0005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          ________________  Кирилюк А.С.</w:t>
      </w:r>
    </w:p>
    <w:p w:rsidR="003F01D7" w:rsidRDefault="003F01D7" w:rsidP="0005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</w:t>
      </w:r>
    </w:p>
    <w:p w:rsidR="003F01D7" w:rsidRPr="0019225B" w:rsidRDefault="003F01D7" w:rsidP="00192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________________  Каширин Г.А.</w:t>
      </w:r>
    </w:p>
    <w:sectPr w:rsidR="003F01D7" w:rsidRPr="0019225B" w:rsidSect="0009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A2E"/>
    <w:multiLevelType w:val="hybridMultilevel"/>
    <w:tmpl w:val="2CCA98DC"/>
    <w:lvl w:ilvl="0" w:tplc="E4704E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56D33677"/>
    <w:multiLevelType w:val="multilevel"/>
    <w:tmpl w:val="55FE885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5A8"/>
    <w:rsid w:val="00011748"/>
    <w:rsid w:val="00056FBD"/>
    <w:rsid w:val="00063C21"/>
    <w:rsid w:val="0008087B"/>
    <w:rsid w:val="000934BF"/>
    <w:rsid w:val="000E6BC1"/>
    <w:rsid w:val="001164D6"/>
    <w:rsid w:val="0017161E"/>
    <w:rsid w:val="00186FF0"/>
    <w:rsid w:val="0019225B"/>
    <w:rsid w:val="002C37BB"/>
    <w:rsid w:val="00381EC7"/>
    <w:rsid w:val="003A41C0"/>
    <w:rsid w:val="003F01D7"/>
    <w:rsid w:val="00400079"/>
    <w:rsid w:val="0045472D"/>
    <w:rsid w:val="004776A9"/>
    <w:rsid w:val="004B0995"/>
    <w:rsid w:val="004B5D5E"/>
    <w:rsid w:val="004E25ED"/>
    <w:rsid w:val="005A45A8"/>
    <w:rsid w:val="006A2E12"/>
    <w:rsid w:val="006C50AB"/>
    <w:rsid w:val="006C79DC"/>
    <w:rsid w:val="006F1258"/>
    <w:rsid w:val="007F4FA4"/>
    <w:rsid w:val="0087506A"/>
    <w:rsid w:val="009F3F4F"/>
    <w:rsid w:val="00C62158"/>
    <w:rsid w:val="00CA1DA8"/>
    <w:rsid w:val="00CA758E"/>
    <w:rsid w:val="00CF68E7"/>
    <w:rsid w:val="00DC5A1F"/>
    <w:rsid w:val="00E044D7"/>
    <w:rsid w:val="00F00EA9"/>
    <w:rsid w:val="00F266FC"/>
    <w:rsid w:val="00F42EBB"/>
    <w:rsid w:val="00F70CEF"/>
    <w:rsid w:val="00FA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590</Words>
  <Characters>3368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JJ</dc:creator>
  <cp:keywords/>
  <dc:description/>
  <cp:lastModifiedBy>User</cp:lastModifiedBy>
  <cp:revision>3</cp:revision>
  <cp:lastPrinted>2015-06-30T11:58:00Z</cp:lastPrinted>
  <dcterms:created xsi:type="dcterms:W3CDTF">2015-06-29T07:13:00Z</dcterms:created>
  <dcterms:modified xsi:type="dcterms:W3CDTF">2015-06-30T11:59:00Z</dcterms:modified>
</cp:coreProperties>
</file>