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902C0" w:rsidRDefault="00B370D9" w:rsidP="000902C0">
      <w:pPr>
        <w:jc w:val="center"/>
      </w:pPr>
      <w:r>
        <w:rPr>
          <w:noProof/>
        </w:rPr>
        <w:drawing>
          <wp:anchor distT="0" distB="0" distL="114300" distR="114300" simplePos="0" relativeHeight="251659264" behindDoc="0" locked="0" layoutInCell="1" allowOverlap="1" wp14:anchorId="186E5026" wp14:editId="5B058850">
            <wp:simplePos x="0" y="0"/>
            <wp:positionH relativeFrom="column">
              <wp:posOffset>2511425</wp:posOffset>
            </wp:positionH>
            <wp:positionV relativeFrom="paragraph">
              <wp:posOffset>67310</wp:posOffset>
            </wp:positionV>
            <wp:extent cx="699770" cy="800100"/>
            <wp:effectExtent l="0" t="0" r="5080" b="0"/>
            <wp:wrapTight wrapText="bothSides">
              <wp:wrapPolygon edited="0">
                <wp:start x="8820" y="0"/>
                <wp:lineTo x="5880" y="1029"/>
                <wp:lineTo x="1176" y="6686"/>
                <wp:lineTo x="0" y="16457"/>
                <wp:lineTo x="0" y="20057"/>
                <wp:lineTo x="1176" y="21086"/>
                <wp:lineTo x="19405" y="21086"/>
                <wp:lineTo x="21169" y="21086"/>
                <wp:lineTo x="21169" y="16457"/>
                <wp:lineTo x="20581" y="6686"/>
                <wp:lineTo x="15289" y="1029"/>
                <wp:lineTo x="12348" y="0"/>
                <wp:lineTo x="8820" y="0"/>
              </wp:wrapPolygon>
            </wp:wrapTight>
            <wp:docPr id="7" name="Рисунок 7" descr="A:\Герб Смол. области-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Герб Смол. области-3.gif"/>
                    <pic:cNvPicPr>
                      <a:picLocks noChangeAspect="1" noChangeArrowheads="1"/>
                    </pic:cNvPicPr>
                  </pic:nvPicPr>
                  <pic:blipFill>
                    <a:blip r:embed="rId7" r:link="rId8" cstate="print">
                      <a:extLst>
                        <a:ext uri="{28A0092B-C50C-407E-A947-70E740481C1C}">
                          <a14:useLocalDpi xmlns:a14="http://schemas.microsoft.com/office/drawing/2010/main" val="0"/>
                        </a:ext>
                      </a:extLst>
                    </a:blip>
                    <a:srcRect/>
                    <a:stretch>
                      <a:fillRect/>
                    </a:stretch>
                  </pic:blipFill>
                  <pic:spPr bwMode="auto">
                    <a:xfrm>
                      <a:off x="0" y="0"/>
                      <a:ext cx="699770" cy="800100"/>
                    </a:xfrm>
                    <a:prstGeom prst="rect">
                      <a:avLst/>
                    </a:prstGeom>
                    <a:noFill/>
                  </pic:spPr>
                </pic:pic>
              </a:graphicData>
            </a:graphic>
            <wp14:sizeRelH relativeFrom="page">
              <wp14:pctWidth>0</wp14:pctWidth>
            </wp14:sizeRelH>
            <wp14:sizeRelV relativeFrom="page">
              <wp14:pctHeight>0</wp14:pctHeight>
            </wp14:sizeRelV>
          </wp:anchor>
        </w:drawing>
      </w:r>
    </w:p>
    <w:p w:rsidR="000902C0" w:rsidRDefault="009760DA" w:rsidP="000902C0">
      <w:pPr>
        <w:jc w:val="center"/>
      </w:pPr>
      <w:r>
        <w:t xml:space="preserve">   </w:t>
      </w:r>
    </w:p>
    <w:p w:rsidR="000902C0" w:rsidRDefault="000902C0" w:rsidP="000902C0">
      <w:pPr>
        <w:jc w:val="center"/>
      </w:pPr>
    </w:p>
    <w:p w:rsidR="000902C0" w:rsidRPr="000902C0" w:rsidRDefault="000902C0" w:rsidP="000902C0">
      <w:pPr>
        <w:spacing w:after="0" w:line="240" w:lineRule="auto"/>
        <w:jc w:val="center"/>
        <w:rPr>
          <w:b/>
          <w:sz w:val="28"/>
          <w:szCs w:val="28"/>
        </w:rPr>
      </w:pPr>
      <w:r w:rsidRPr="000902C0">
        <w:rPr>
          <w:b/>
          <w:sz w:val="28"/>
          <w:szCs w:val="28"/>
        </w:rPr>
        <w:t>АДМИНИСТРАЦИЯ</w:t>
      </w:r>
    </w:p>
    <w:p w:rsidR="000902C0" w:rsidRPr="000902C0" w:rsidRDefault="00A82E0C" w:rsidP="000902C0">
      <w:pPr>
        <w:spacing w:after="0" w:line="240" w:lineRule="auto"/>
        <w:jc w:val="center"/>
        <w:rPr>
          <w:b/>
          <w:sz w:val="28"/>
          <w:szCs w:val="28"/>
        </w:rPr>
      </w:pPr>
      <w:r>
        <w:rPr>
          <w:b/>
          <w:sz w:val="28"/>
          <w:szCs w:val="28"/>
        </w:rPr>
        <w:t>ЛЕНИНСКОГО</w:t>
      </w:r>
      <w:r w:rsidR="000902C0" w:rsidRPr="000902C0">
        <w:rPr>
          <w:b/>
          <w:sz w:val="28"/>
          <w:szCs w:val="28"/>
        </w:rPr>
        <w:t xml:space="preserve">  СЕЛЬСКОГО ПОСЕЛЕНИЯ</w:t>
      </w:r>
    </w:p>
    <w:p w:rsidR="000902C0" w:rsidRPr="000902C0" w:rsidRDefault="000902C0" w:rsidP="000902C0">
      <w:pPr>
        <w:spacing w:after="0" w:line="240" w:lineRule="auto"/>
        <w:jc w:val="center"/>
        <w:rPr>
          <w:b/>
          <w:sz w:val="28"/>
          <w:szCs w:val="28"/>
        </w:rPr>
      </w:pPr>
      <w:r w:rsidRPr="000902C0">
        <w:rPr>
          <w:b/>
          <w:sz w:val="28"/>
          <w:szCs w:val="28"/>
        </w:rPr>
        <w:t>ПОЧИНКОВСКОГО РАЙОНА СМОЛЕНКОЙ ОБЛАСТИ</w:t>
      </w:r>
    </w:p>
    <w:p w:rsidR="000902C0" w:rsidRPr="000902C0" w:rsidRDefault="000902C0" w:rsidP="000902C0">
      <w:pPr>
        <w:keepNext/>
        <w:spacing w:after="0" w:line="240" w:lineRule="auto"/>
        <w:jc w:val="center"/>
        <w:outlineLvl w:val="4"/>
        <w:rPr>
          <w:sz w:val="28"/>
          <w:szCs w:val="20"/>
        </w:rPr>
      </w:pPr>
      <w:r w:rsidRPr="000902C0">
        <w:rPr>
          <w:sz w:val="28"/>
          <w:szCs w:val="20"/>
        </w:rPr>
        <w:t xml:space="preserve">  </w:t>
      </w:r>
    </w:p>
    <w:p w:rsidR="000902C0" w:rsidRPr="000902C0" w:rsidRDefault="000902C0" w:rsidP="000902C0">
      <w:pPr>
        <w:keepNext/>
        <w:spacing w:after="0" w:line="240" w:lineRule="auto"/>
        <w:jc w:val="center"/>
        <w:outlineLvl w:val="6"/>
        <w:rPr>
          <w:b/>
          <w:sz w:val="28"/>
          <w:szCs w:val="20"/>
        </w:rPr>
      </w:pPr>
      <w:r w:rsidRPr="000902C0">
        <w:rPr>
          <w:b/>
          <w:sz w:val="28"/>
          <w:szCs w:val="20"/>
        </w:rPr>
        <w:t xml:space="preserve">П О С Т А Н О В Л Е Н И Е </w:t>
      </w:r>
    </w:p>
    <w:p w:rsidR="000902C0" w:rsidRPr="000902C0" w:rsidRDefault="000902C0" w:rsidP="000902C0">
      <w:pPr>
        <w:rPr>
          <w:rFonts w:ascii="Calibri" w:hAnsi="Calibri"/>
          <w:sz w:val="22"/>
        </w:rPr>
      </w:pPr>
    </w:p>
    <w:p w:rsidR="000902C0" w:rsidRPr="000902C0" w:rsidRDefault="000902C0" w:rsidP="000902C0">
      <w:pPr>
        <w:spacing w:after="0" w:line="240" w:lineRule="auto"/>
        <w:rPr>
          <w:sz w:val="28"/>
          <w:szCs w:val="28"/>
        </w:rPr>
      </w:pPr>
      <w:r w:rsidRPr="000902C0">
        <w:rPr>
          <w:sz w:val="28"/>
          <w:szCs w:val="28"/>
          <w:u w:val="single"/>
        </w:rPr>
        <w:t xml:space="preserve">от </w:t>
      </w:r>
      <w:r w:rsidR="00A82E0C">
        <w:rPr>
          <w:sz w:val="28"/>
          <w:szCs w:val="28"/>
          <w:u w:val="single"/>
        </w:rPr>
        <w:t>27</w:t>
      </w:r>
      <w:r>
        <w:rPr>
          <w:sz w:val="28"/>
          <w:szCs w:val="28"/>
          <w:u w:val="single"/>
        </w:rPr>
        <w:t>.12</w:t>
      </w:r>
      <w:r w:rsidR="00A82E0C">
        <w:rPr>
          <w:sz w:val="28"/>
          <w:szCs w:val="28"/>
          <w:u w:val="single"/>
        </w:rPr>
        <w:t>.202</w:t>
      </w:r>
      <w:r w:rsidRPr="000902C0">
        <w:rPr>
          <w:sz w:val="28"/>
          <w:szCs w:val="28"/>
          <w:u w:val="single"/>
        </w:rPr>
        <w:t>3 года</w:t>
      </w:r>
      <w:r w:rsidRPr="000902C0">
        <w:rPr>
          <w:sz w:val="28"/>
          <w:szCs w:val="28"/>
        </w:rPr>
        <w:t xml:space="preserve">                      </w:t>
      </w:r>
      <w:r w:rsidR="00A82E0C">
        <w:rPr>
          <w:sz w:val="28"/>
          <w:szCs w:val="28"/>
        </w:rPr>
        <w:t xml:space="preserve">                            № 99</w:t>
      </w:r>
      <w:r w:rsidRPr="000902C0">
        <w:rPr>
          <w:sz w:val="28"/>
          <w:szCs w:val="28"/>
        </w:rPr>
        <w:t xml:space="preserve"> </w:t>
      </w:r>
    </w:p>
    <w:p w:rsidR="000902C0" w:rsidRPr="000902C0" w:rsidRDefault="000902C0" w:rsidP="000902C0">
      <w:pPr>
        <w:spacing w:after="0" w:line="240" w:lineRule="auto"/>
        <w:rPr>
          <w:sz w:val="28"/>
          <w:szCs w:val="28"/>
        </w:rPr>
      </w:pPr>
    </w:p>
    <w:tbl>
      <w:tblPr>
        <w:tblW w:w="0" w:type="auto"/>
        <w:tblInd w:w="-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40"/>
      </w:tblGrid>
      <w:tr w:rsidR="000902C0" w:rsidTr="001021AA">
        <w:trPr>
          <w:trHeight w:val="967"/>
        </w:trPr>
        <w:tc>
          <w:tcPr>
            <w:tcW w:w="4140" w:type="dxa"/>
            <w:tcBorders>
              <w:top w:val="nil"/>
              <w:left w:val="nil"/>
              <w:bottom w:val="nil"/>
              <w:right w:val="nil"/>
            </w:tcBorders>
          </w:tcPr>
          <w:p w:rsidR="000902C0" w:rsidRPr="001021AA" w:rsidRDefault="000902C0" w:rsidP="00A82E0C">
            <w:pPr>
              <w:spacing w:before="100" w:beforeAutospacing="1" w:after="100" w:afterAutospacing="1" w:line="240" w:lineRule="auto"/>
              <w:ind w:left="-80"/>
              <w:jc w:val="both"/>
              <w:rPr>
                <w:sz w:val="28"/>
                <w:szCs w:val="28"/>
              </w:rPr>
            </w:pPr>
            <w:r w:rsidRPr="001021AA">
              <w:rPr>
                <w:bCs/>
                <w:sz w:val="28"/>
                <w:szCs w:val="28"/>
              </w:rPr>
              <w:t>Об утверждении схем водоснабжения и водоотведения</w:t>
            </w:r>
            <w:r w:rsidR="001021AA" w:rsidRPr="001021AA">
              <w:rPr>
                <w:bCs/>
                <w:sz w:val="28"/>
                <w:szCs w:val="28"/>
              </w:rPr>
              <w:t xml:space="preserve"> </w:t>
            </w:r>
            <w:r w:rsidR="00A82E0C">
              <w:rPr>
                <w:bCs/>
                <w:sz w:val="28"/>
                <w:szCs w:val="28"/>
              </w:rPr>
              <w:t>Ленинского</w:t>
            </w:r>
            <w:r w:rsidR="001021AA" w:rsidRPr="001021AA">
              <w:rPr>
                <w:bCs/>
                <w:sz w:val="28"/>
                <w:szCs w:val="28"/>
              </w:rPr>
              <w:t xml:space="preserve"> сельского поселения Починковского района Смоленской области</w:t>
            </w:r>
          </w:p>
        </w:tc>
      </w:tr>
    </w:tbl>
    <w:p w:rsidR="001021AA" w:rsidRDefault="001021AA" w:rsidP="000902C0">
      <w:pPr>
        <w:spacing w:after="0" w:line="240" w:lineRule="auto"/>
        <w:ind w:firstLine="720"/>
        <w:jc w:val="both"/>
        <w:rPr>
          <w:sz w:val="28"/>
          <w:szCs w:val="28"/>
        </w:rPr>
      </w:pPr>
    </w:p>
    <w:p w:rsidR="001021AA" w:rsidRDefault="001021AA" w:rsidP="000902C0">
      <w:pPr>
        <w:spacing w:after="0" w:line="240" w:lineRule="auto"/>
        <w:ind w:firstLine="720"/>
        <w:jc w:val="both"/>
        <w:rPr>
          <w:sz w:val="28"/>
          <w:szCs w:val="28"/>
        </w:rPr>
      </w:pPr>
    </w:p>
    <w:p w:rsidR="001021AA" w:rsidRDefault="001021AA" w:rsidP="000902C0">
      <w:pPr>
        <w:spacing w:after="0" w:line="240" w:lineRule="auto"/>
        <w:ind w:firstLine="720"/>
        <w:jc w:val="both"/>
        <w:rPr>
          <w:sz w:val="28"/>
          <w:szCs w:val="28"/>
        </w:rPr>
      </w:pPr>
    </w:p>
    <w:p w:rsidR="000902C0" w:rsidRPr="006447B7" w:rsidRDefault="000902C0" w:rsidP="000902C0">
      <w:pPr>
        <w:spacing w:after="0" w:line="240" w:lineRule="auto"/>
        <w:ind w:firstLine="720"/>
        <w:jc w:val="both"/>
        <w:rPr>
          <w:sz w:val="28"/>
          <w:szCs w:val="28"/>
        </w:rPr>
      </w:pPr>
      <w:r w:rsidRPr="006447B7">
        <w:rPr>
          <w:sz w:val="28"/>
          <w:szCs w:val="28"/>
        </w:rPr>
        <w:t>На основании Федерального закона от 07.12.2011 N 416-ФЗ "О водоснабжении и водоотведении"</w:t>
      </w:r>
      <w:r w:rsidR="001021AA">
        <w:rPr>
          <w:sz w:val="28"/>
          <w:szCs w:val="28"/>
        </w:rPr>
        <w:t>,</w:t>
      </w:r>
      <w:r w:rsidRPr="006447B7">
        <w:rPr>
          <w:b/>
          <w:bCs/>
          <w:spacing w:val="1"/>
          <w:sz w:val="28"/>
          <w:szCs w:val="28"/>
        </w:rPr>
        <w:t xml:space="preserve"> </w:t>
      </w:r>
      <w:r w:rsidRPr="006447B7">
        <w:rPr>
          <w:spacing w:val="1"/>
          <w:sz w:val="28"/>
          <w:szCs w:val="28"/>
        </w:rPr>
        <w:t xml:space="preserve">Устава </w:t>
      </w:r>
      <w:r w:rsidR="00A82E0C">
        <w:rPr>
          <w:spacing w:val="1"/>
          <w:sz w:val="28"/>
          <w:szCs w:val="28"/>
        </w:rPr>
        <w:t>Ленинского</w:t>
      </w:r>
      <w:r w:rsidRPr="006447B7">
        <w:rPr>
          <w:spacing w:val="1"/>
          <w:sz w:val="28"/>
          <w:szCs w:val="28"/>
        </w:rPr>
        <w:t xml:space="preserve"> сельского поселения</w:t>
      </w:r>
      <w:r w:rsidR="001021AA">
        <w:rPr>
          <w:spacing w:val="1"/>
          <w:sz w:val="28"/>
          <w:szCs w:val="28"/>
        </w:rPr>
        <w:t xml:space="preserve"> Починковского района Смоленской области Администрация </w:t>
      </w:r>
      <w:r w:rsidR="00A82E0C">
        <w:rPr>
          <w:spacing w:val="1"/>
          <w:sz w:val="28"/>
          <w:szCs w:val="28"/>
        </w:rPr>
        <w:t>Ленинского</w:t>
      </w:r>
      <w:r w:rsidR="001021AA">
        <w:rPr>
          <w:spacing w:val="1"/>
          <w:sz w:val="28"/>
          <w:szCs w:val="28"/>
        </w:rPr>
        <w:t xml:space="preserve"> сельского поселения Починковского района Смоленской области п о с т а н о в л я е т:</w:t>
      </w:r>
      <w:r w:rsidRPr="006447B7">
        <w:rPr>
          <w:spacing w:val="1"/>
          <w:sz w:val="28"/>
          <w:szCs w:val="28"/>
        </w:rPr>
        <w:t xml:space="preserve"> </w:t>
      </w:r>
    </w:p>
    <w:p w:rsidR="000902C0" w:rsidRPr="001021AA" w:rsidRDefault="000902C0" w:rsidP="001021AA">
      <w:pPr>
        <w:spacing w:before="100" w:beforeAutospacing="1" w:after="100" w:afterAutospacing="1" w:line="240" w:lineRule="auto"/>
        <w:ind w:firstLine="720"/>
        <w:jc w:val="both"/>
        <w:rPr>
          <w:sz w:val="28"/>
          <w:szCs w:val="28"/>
        </w:rPr>
      </w:pPr>
      <w:r w:rsidRPr="001021AA">
        <w:rPr>
          <w:sz w:val="28"/>
          <w:szCs w:val="28"/>
        </w:rPr>
        <w:t xml:space="preserve">1. Утвердить схему водоснабжения и водоотведения </w:t>
      </w:r>
      <w:r w:rsidR="00A82E0C">
        <w:rPr>
          <w:sz w:val="28"/>
          <w:szCs w:val="28"/>
        </w:rPr>
        <w:t>Ленинского</w:t>
      </w:r>
      <w:r w:rsidR="001021AA">
        <w:rPr>
          <w:sz w:val="28"/>
          <w:szCs w:val="28"/>
        </w:rPr>
        <w:t xml:space="preserve"> </w:t>
      </w:r>
      <w:r w:rsidRPr="001021AA">
        <w:rPr>
          <w:sz w:val="28"/>
          <w:szCs w:val="28"/>
        </w:rPr>
        <w:t>сельского поселения</w:t>
      </w:r>
      <w:r w:rsidR="001021AA">
        <w:rPr>
          <w:sz w:val="28"/>
          <w:szCs w:val="28"/>
        </w:rPr>
        <w:t xml:space="preserve"> Починковского района Смоленской области</w:t>
      </w:r>
      <w:r w:rsidRPr="001021AA">
        <w:rPr>
          <w:sz w:val="28"/>
          <w:szCs w:val="28"/>
        </w:rPr>
        <w:t xml:space="preserve"> согласно Приложения.</w:t>
      </w:r>
    </w:p>
    <w:p w:rsidR="000902C0" w:rsidRDefault="000902C0" w:rsidP="001021AA">
      <w:pPr>
        <w:spacing w:before="100" w:beforeAutospacing="1" w:after="100" w:afterAutospacing="1" w:line="240" w:lineRule="auto"/>
        <w:ind w:firstLine="720"/>
        <w:jc w:val="both"/>
        <w:rPr>
          <w:sz w:val="28"/>
          <w:szCs w:val="28"/>
        </w:rPr>
      </w:pPr>
      <w:r w:rsidRPr="001021AA">
        <w:rPr>
          <w:sz w:val="28"/>
          <w:szCs w:val="28"/>
        </w:rPr>
        <w:t xml:space="preserve">2. Обнародовать настоящее </w:t>
      </w:r>
      <w:r w:rsidR="001021AA">
        <w:rPr>
          <w:sz w:val="28"/>
          <w:szCs w:val="28"/>
        </w:rPr>
        <w:t>постановление</w:t>
      </w:r>
      <w:r w:rsidRPr="001021AA">
        <w:rPr>
          <w:sz w:val="28"/>
          <w:szCs w:val="28"/>
        </w:rPr>
        <w:t xml:space="preserve"> в установленном порядке и разместить на официальном сайте в </w:t>
      </w:r>
      <w:r w:rsidR="0055644F">
        <w:rPr>
          <w:sz w:val="28"/>
          <w:szCs w:val="28"/>
        </w:rPr>
        <w:t xml:space="preserve">информационно-телекоммуникационной </w:t>
      </w:r>
      <w:r w:rsidRPr="001021AA">
        <w:rPr>
          <w:sz w:val="28"/>
          <w:szCs w:val="28"/>
        </w:rPr>
        <w:t>сети «Интернет»</w:t>
      </w:r>
      <w:r w:rsidR="001021AA">
        <w:rPr>
          <w:sz w:val="28"/>
          <w:szCs w:val="28"/>
        </w:rPr>
        <w:t>.</w:t>
      </w:r>
    </w:p>
    <w:p w:rsidR="00B73185" w:rsidRDefault="00B73185" w:rsidP="001021AA">
      <w:pPr>
        <w:spacing w:before="100" w:beforeAutospacing="1" w:after="100" w:afterAutospacing="1" w:line="240" w:lineRule="auto"/>
        <w:ind w:firstLine="720"/>
        <w:jc w:val="both"/>
        <w:rPr>
          <w:sz w:val="28"/>
          <w:szCs w:val="28"/>
        </w:rPr>
      </w:pPr>
    </w:p>
    <w:p w:rsidR="00B73185" w:rsidRDefault="00B73185" w:rsidP="00B73185">
      <w:pPr>
        <w:spacing w:before="100" w:beforeAutospacing="1" w:after="100" w:afterAutospacing="1" w:line="240" w:lineRule="auto"/>
        <w:jc w:val="both"/>
        <w:rPr>
          <w:sz w:val="28"/>
          <w:szCs w:val="28"/>
        </w:rPr>
      </w:pPr>
    </w:p>
    <w:p w:rsidR="00B73185" w:rsidRPr="00B73185" w:rsidRDefault="00B73185" w:rsidP="00B73185">
      <w:pPr>
        <w:pStyle w:val="ac"/>
        <w:rPr>
          <w:rFonts w:ascii="Times New Roman" w:hAnsi="Times New Roman" w:cs="Times New Roman"/>
          <w:sz w:val="28"/>
          <w:szCs w:val="28"/>
        </w:rPr>
      </w:pPr>
      <w:r w:rsidRPr="00B73185">
        <w:rPr>
          <w:rFonts w:ascii="Times New Roman" w:hAnsi="Times New Roman" w:cs="Times New Roman"/>
          <w:sz w:val="28"/>
          <w:szCs w:val="28"/>
        </w:rPr>
        <w:t>Глава муниципального образования</w:t>
      </w:r>
    </w:p>
    <w:p w:rsidR="00B73185" w:rsidRPr="00B73185" w:rsidRDefault="00A82E0C" w:rsidP="00B73185">
      <w:pPr>
        <w:pStyle w:val="ac"/>
        <w:rPr>
          <w:rFonts w:ascii="Times New Roman" w:hAnsi="Times New Roman" w:cs="Times New Roman"/>
          <w:sz w:val="28"/>
          <w:szCs w:val="28"/>
        </w:rPr>
      </w:pPr>
      <w:r>
        <w:rPr>
          <w:rFonts w:ascii="Times New Roman" w:hAnsi="Times New Roman" w:cs="Times New Roman"/>
          <w:sz w:val="28"/>
          <w:szCs w:val="28"/>
        </w:rPr>
        <w:t>Ленинского</w:t>
      </w:r>
      <w:r w:rsidR="00B73185" w:rsidRPr="00B73185">
        <w:rPr>
          <w:rFonts w:ascii="Times New Roman" w:hAnsi="Times New Roman" w:cs="Times New Roman"/>
          <w:sz w:val="28"/>
          <w:szCs w:val="28"/>
        </w:rPr>
        <w:t xml:space="preserve"> сельского поселения</w:t>
      </w:r>
    </w:p>
    <w:p w:rsidR="00B73185" w:rsidRPr="00B73185" w:rsidRDefault="00B73185" w:rsidP="00B73185">
      <w:pPr>
        <w:pStyle w:val="ac"/>
        <w:rPr>
          <w:rFonts w:ascii="Times New Roman" w:hAnsi="Times New Roman" w:cs="Times New Roman"/>
          <w:sz w:val="28"/>
          <w:szCs w:val="28"/>
        </w:rPr>
      </w:pPr>
      <w:r w:rsidRPr="00B73185">
        <w:rPr>
          <w:rFonts w:ascii="Times New Roman" w:hAnsi="Times New Roman" w:cs="Times New Roman"/>
          <w:sz w:val="28"/>
          <w:szCs w:val="28"/>
        </w:rPr>
        <w:t xml:space="preserve">Починковского района Смоленской области                      </w:t>
      </w:r>
      <w:r>
        <w:rPr>
          <w:rFonts w:ascii="Times New Roman" w:hAnsi="Times New Roman" w:cs="Times New Roman"/>
          <w:sz w:val="28"/>
          <w:szCs w:val="28"/>
        </w:rPr>
        <w:t xml:space="preserve">           </w:t>
      </w:r>
      <w:r w:rsidR="00A82E0C">
        <w:rPr>
          <w:rFonts w:ascii="Times New Roman" w:hAnsi="Times New Roman" w:cs="Times New Roman"/>
          <w:sz w:val="28"/>
          <w:szCs w:val="28"/>
        </w:rPr>
        <w:t>О.Е.Летова</w:t>
      </w:r>
    </w:p>
    <w:p w:rsidR="00B73185" w:rsidRPr="00B73185" w:rsidRDefault="00B73185" w:rsidP="00B73185">
      <w:pPr>
        <w:spacing w:line="240" w:lineRule="auto"/>
        <w:rPr>
          <w:sz w:val="28"/>
          <w:szCs w:val="28"/>
        </w:rPr>
      </w:pPr>
    </w:p>
    <w:p w:rsidR="00B73185" w:rsidRPr="00B73185" w:rsidRDefault="00B73185" w:rsidP="00B73185">
      <w:pPr>
        <w:spacing w:line="240" w:lineRule="auto"/>
        <w:rPr>
          <w:sz w:val="28"/>
          <w:szCs w:val="28"/>
        </w:rPr>
      </w:pPr>
    </w:p>
    <w:p w:rsidR="000902C0" w:rsidRDefault="000902C0" w:rsidP="000902C0">
      <w:pPr>
        <w:jc w:val="center"/>
      </w:pPr>
    </w:p>
    <w:tbl>
      <w:tblPr>
        <w:tblW w:w="3047" w:type="dxa"/>
        <w:tblInd w:w="6345" w:type="dxa"/>
        <w:tblLook w:val="0000" w:firstRow="0" w:lastRow="0" w:firstColumn="0" w:lastColumn="0" w:noHBand="0" w:noVBand="0"/>
      </w:tblPr>
      <w:tblGrid>
        <w:gridCol w:w="3047"/>
      </w:tblGrid>
      <w:tr w:rsidR="00B73185" w:rsidTr="00B73185">
        <w:trPr>
          <w:trHeight w:val="1447"/>
        </w:trPr>
        <w:tc>
          <w:tcPr>
            <w:tcW w:w="3047" w:type="dxa"/>
          </w:tcPr>
          <w:p w:rsidR="00B73185" w:rsidRDefault="00B73185" w:rsidP="00B73185">
            <w:pPr>
              <w:jc w:val="right"/>
            </w:pPr>
            <w:r>
              <w:t>ПРИЛОЖЕНИЕ</w:t>
            </w:r>
          </w:p>
          <w:p w:rsidR="00B73185" w:rsidRDefault="00B73185" w:rsidP="00B73185">
            <w:pPr>
              <w:ind w:left="-249"/>
              <w:jc w:val="right"/>
            </w:pPr>
            <w:r>
              <w:t xml:space="preserve">к постановлению Администрации </w:t>
            </w:r>
            <w:r w:rsidR="00A82E0C">
              <w:t>Ленинского</w:t>
            </w:r>
            <w:r>
              <w:t xml:space="preserve"> сельского поселения Починковского района Смоленск</w:t>
            </w:r>
            <w:r w:rsidR="00A82E0C">
              <w:t>ой области от 27.12.2023 г. № 99</w:t>
            </w:r>
          </w:p>
          <w:p w:rsidR="00B73185" w:rsidRDefault="00B73185" w:rsidP="00B73185">
            <w:pPr>
              <w:pStyle w:val="ac"/>
            </w:pPr>
          </w:p>
          <w:p w:rsidR="00B73185" w:rsidRDefault="00B73185" w:rsidP="00B73185">
            <w:pPr>
              <w:jc w:val="center"/>
            </w:pPr>
          </w:p>
        </w:tc>
      </w:tr>
    </w:tbl>
    <w:p w:rsidR="000902C0" w:rsidRDefault="000902C0" w:rsidP="000902C0">
      <w:pPr>
        <w:jc w:val="center"/>
        <w:rPr>
          <w:b/>
          <w:sz w:val="36"/>
          <w:szCs w:val="36"/>
        </w:rPr>
      </w:pPr>
      <w:r>
        <w:rPr>
          <w:b/>
          <w:sz w:val="36"/>
          <w:szCs w:val="36"/>
        </w:rPr>
        <w:t>Схема водоснабжения и водоотведения</w:t>
      </w:r>
    </w:p>
    <w:p w:rsidR="000902C0" w:rsidRDefault="00A82E0C" w:rsidP="000902C0">
      <w:pPr>
        <w:jc w:val="center"/>
        <w:rPr>
          <w:b/>
          <w:sz w:val="36"/>
          <w:szCs w:val="36"/>
        </w:rPr>
      </w:pPr>
      <w:r>
        <w:rPr>
          <w:b/>
          <w:sz w:val="36"/>
          <w:szCs w:val="36"/>
        </w:rPr>
        <w:t>Ленинского</w:t>
      </w:r>
      <w:r w:rsidR="000902C0">
        <w:rPr>
          <w:b/>
          <w:sz w:val="36"/>
          <w:szCs w:val="36"/>
        </w:rPr>
        <w:t xml:space="preserve"> сельского поселения</w:t>
      </w:r>
    </w:p>
    <w:p w:rsidR="000902C0" w:rsidRDefault="000902C0" w:rsidP="000902C0">
      <w:pPr>
        <w:jc w:val="center"/>
        <w:rPr>
          <w:b/>
          <w:sz w:val="36"/>
          <w:szCs w:val="36"/>
        </w:rPr>
      </w:pPr>
      <w:r>
        <w:rPr>
          <w:b/>
          <w:sz w:val="36"/>
          <w:szCs w:val="36"/>
        </w:rPr>
        <w:t>Починковского района Смоленской области</w:t>
      </w:r>
    </w:p>
    <w:p w:rsidR="000902C0" w:rsidRDefault="000902C0" w:rsidP="000902C0"/>
    <w:p w:rsidR="000902C0" w:rsidRDefault="000902C0" w:rsidP="000902C0"/>
    <w:p w:rsidR="000902C0" w:rsidRDefault="000902C0" w:rsidP="000902C0"/>
    <w:p w:rsidR="000902C0" w:rsidRDefault="000902C0" w:rsidP="000902C0"/>
    <w:p w:rsidR="000902C0" w:rsidRDefault="000902C0" w:rsidP="000902C0"/>
    <w:p w:rsidR="000902C0" w:rsidRDefault="000902C0" w:rsidP="000902C0"/>
    <w:p w:rsidR="000902C0" w:rsidRDefault="000902C0" w:rsidP="000902C0">
      <w:pPr>
        <w:jc w:val="center"/>
      </w:pPr>
    </w:p>
    <w:p w:rsidR="000902C0" w:rsidRDefault="000902C0" w:rsidP="000902C0">
      <w:pPr>
        <w:jc w:val="center"/>
      </w:pPr>
    </w:p>
    <w:p w:rsidR="000902C0" w:rsidRDefault="000902C0" w:rsidP="000902C0">
      <w:pPr>
        <w:jc w:val="center"/>
      </w:pPr>
    </w:p>
    <w:p w:rsidR="000902C0" w:rsidRDefault="000902C0" w:rsidP="000902C0">
      <w:pPr>
        <w:jc w:val="center"/>
      </w:pPr>
    </w:p>
    <w:p w:rsidR="000902C0" w:rsidRDefault="000902C0" w:rsidP="000902C0">
      <w:pPr>
        <w:jc w:val="center"/>
      </w:pPr>
    </w:p>
    <w:p w:rsidR="000902C0" w:rsidRDefault="000902C0" w:rsidP="000902C0">
      <w:pPr>
        <w:jc w:val="center"/>
      </w:pPr>
    </w:p>
    <w:p w:rsidR="000902C0" w:rsidRDefault="00A82E0C" w:rsidP="000902C0">
      <w:pPr>
        <w:tabs>
          <w:tab w:val="left" w:pos="3261"/>
        </w:tabs>
        <w:jc w:val="center"/>
        <w:rPr>
          <w:sz w:val="28"/>
          <w:szCs w:val="28"/>
        </w:rPr>
      </w:pPr>
      <w:r>
        <w:rPr>
          <w:sz w:val="28"/>
          <w:szCs w:val="28"/>
        </w:rPr>
        <w:t>д. Лучеса</w:t>
      </w:r>
    </w:p>
    <w:p w:rsidR="000902C0" w:rsidRDefault="00A82E0C" w:rsidP="000902C0">
      <w:pPr>
        <w:tabs>
          <w:tab w:val="left" w:pos="3261"/>
        </w:tabs>
        <w:jc w:val="center"/>
      </w:pPr>
      <w:r>
        <w:t>202</w:t>
      </w:r>
      <w:r w:rsidR="000902C0">
        <w:t>3г.</w:t>
      </w:r>
    </w:p>
    <w:p w:rsidR="000902C0" w:rsidRDefault="000902C0" w:rsidP="000902C0">
      <w:pPr>
        <w:pStyle w:val="ae"/>
        <w:rPr>
          <w:color w:val="auto"/>
        </w:rPr>
      </w:pPr>
      <w:r>
        <w:rPr>
          <w:b w:val="0"/>
          <w:bCs w:val="0"/>
        </w:rPr>
        <w:br w:type="page"/>
      </w:r>
      <w:r>
        <w:rPr>
          <w:color w:val="auto"/>
        </w:rPr>
        <w:t>Содержание</w:t>
      </w:r>
    </w:p>
    <w:p w:rsidR="000902C0" w:rsidRDefault="000902C0" w:rsidP="000902C0">
      <w:pPr>
        <w:pStyle w:val="11"/>
        <w:rPr>
          <w:rFonts w:ascii="Calibri" w:hAnsi="Calibri"/>
          <w:sz w:val="22"/>
          <w:szCs w:val="22"/>
        </w:rPr>
      </w:pPr>
      <w:r>
        <w:fldChar w:fldCharType="begin"/>
      </w:r>
      <w:r>
        <w:instrText xml:space="preserve"> TOC \o "1-3" \h \z \u </w:instrText>
      </w:r>
      <w:r>
        <w:fldChar w:fldCharType="separate"/>
      </w:r>
      <w:hyperlink r:id="rId9" w:anchor="_Toc361734852" w:history="1">
        <w:r>
          <w:rPr>
            <w:rStyle w:val="a3"/>
          </w:rPr>
          <w:t>Введение</w:t>
        </w:r>
        <w:r>
          <w:rPr>
            <w:rStyle w:val="a3"/>
            <w:webHidden/>
            <w:color w:val="auto"/>
          </w:rPr>
          <w:tab/>
        </w:r>
        <w:r>
          <w:rPr>
            <w:rStyle w:val="a3"/>
            <w:webHidden/>
            <w:color w:val="auto"/>
          </w:rPr>
          <w:fldChar w:fldCharType="begin"/>
        </w:r>
        <w:r>
          <w:rPr>
            <w:rStyle w:val="a3"/>
            <w:webHidden/>
            <w:color w:val="auto"/>
          </w:rPr>
          <w:instrText xml:space="preserve"> PAGEREF _Toc361734852 \h </w:instrText>
        </w:r>
        <w:r>
          <w:rPr>
            <w:rStyle w:val="a3"/>
            <w:webHidden/>
            <w:color w:val="auto"/>
          </w:rPr>
        </w:r>
        <w:r>
          <w:rPr>
            <w:rStyle w:val="a3"/>
            <w:webHidden/>
            <w:color w:val="auto"/>
          </w:rPr>
          <w:fldChar w:fldCharType="separate"/>
        </w:r>
        <w:r w:rsidR="00C630CE">
          <w:rPr>
            <w:rStyle w:val="a3"/>
            <w:webHidden/>
            <w:color w:val="auto"/>
          </w:rPr>
          <w:t>4</w:t>
        </w:r>
        <w:r>
          <w:rPr>
            <w:rStyle w:val="a3"/>
            <w:webHidden/>
            <w:color w:val="auto"/>
          </w:rPr>
          <w:fldChar w:fldCharType="end"/>
        </w:r>
      </w:hyperlink>
    </w:p>
    <w:p w:rsidR="000902C0" w:rsidRDefault="00FC0529" w:rsidP="000902C0">
      <w:pPr>
        <w:pStyle w:val="11"/>
        <w:rPr>
          <w:rFonts w:ascii="Calibri" w:hAnsi="Calibri"/>
          <w:sz w:val="22"/>
          <w:szCs w:val="22"/>
        </w:rPr>
      </w:pPr>
      <w:hyperlink r:id="rId10" w:anchor="_Toc361734853" w:history="1">
        <w:r w:rsidR="000902C0">
          <w:rPr>
            <w:rStyle w:val="a3"/>
          </w:rPr>
          <w:t>Паспорт схемы</w:t>
        </w:r>
        <w:r w:rsidR="000902C0">
          <w:rPr>
            <w:rStyle w:val="a3"/>
            <w:webHidden/>
            <w:color w:val="auto"/>
          </w:rPr>
          <w:tab/>
        </w:r>
        <w:r w:rsidR="000902C0">
          <w:rPr>
            <w:rStyle w:val="a3"/>
            <w:webHidden/>
            <w:color w:val="auto"/>
          </w:rPr>
          <w:fldChar w:fldCharType="begin"/>
        </w:r>
        <w:r w:rsidR="000902C0">
          <w:rPr>
            <w:rStyle w:val="a3"/>
            <w:webHidden/>
            <w:color w:val="auto"/>
          </w:rPr>
          <w:instrText xml:space="preserve"> PAGEREF _Toc361734853 \h </w:instrText>
        </w:r>
        <w:r w:rsidR="000902C0">
          <w:rPr>
            <w:rStyle w:val="a3"/>
            <w:webHidden/>
            <w:color w:val="auto"/>
          </w:rPr>
        </w:r>
        <w:r w:rsidR="000902C0">
          <w:rPr>
            <w:rStyle w:val="a3"/>
            <w:webHidden/>
            <w:color w:val="auto"/>
          </w:rPr>
          <w:fldChar w:fldCharType="separate"/>
        </w:r>
        <w:r w:rsidR="00C630CE">
          <w:rPr>
            <w:rStyle w:val="a3"/>
            <w:webHidden/>
            <w:color w:val="auto"/>
          </w:rPr>
          <w:t>5</w:t>
        </w:r>
        <w:r w:rsidR="000902C0">
          <w:rPr>
            <w:rStyle w:val="a3"/>
            <w:webHidden/>
            <w:color w:val="auto"/>
          </w:rPr>
          <w:fldChar w:fldCharType="end"/>
        </w:r>
      </w:hyperlink>
    </w:p>
    <w:p w:rsidR="000902C0" w:rsidRDefault="00FC0529" w:rsidP="000902C0">
      <w:pPr>
        <w:pStyle w:val="11"/>
        <w:rPr>
          <w:rFonts w:ascii="Calibri" w:hAnsi="Calibri"/>
          <w:sz w:val="22"/>
          <w:szCs w:val="22"/>
        </w:rPr>
      </w:pPr>
      <w:hyperlink r:id="rId11" w:anchor="_Toc361734854" w:history="1">
        <w:r w:rsidR="000902C0">
          <w:rPr>
            <w:rStyle w:val="a3"/>
          </w:rPr>
          <w:t>Глава 1. Схема водоснабжения</w:t>
        </w:r>
        <w:r w:rsidR="000902C0">
          <w:rPr>
            <w:rStyle w:val="a3"/>
            <w:webHidden/>
            <w:color w:val="auto"/>
          </w:rPr>
          <w:tab/>
        </w:r>
        <w:r w:rsidR="000902C0">
          <w:rPr>
            <w:rStyle w:val="a3"/>
            <w:webHidden/>
            <w:color w:val="auto"/>
          </w:rPr>
          <w:fldChar w:fldCharType="begin"/>
        </w:r>
        <w:r w:rsidR="000902C0">
          <w:rPr>
            <w:rStyle w:val="a3"/>
            <w:webHidden/>
            <w:color w:val="auto"/>
          </w:rPr>
          <w:instrText xml:space="preserve"> PAGEREF _Toc361734854 \h </w:instrText>
        </w:r>
        <w:r w:rsidR="000902C0">
          <w:rPr>
            <w:rStyle w:val="a3"/>
            <w:webHidden/>
            <w:color w:val="auto"/>
          </w:rPr>
        </w:r>
        <w:r w:rsidR="000902C0">
          <w:rPr>
            <w:rStyle w:val="a3"/>
            <w:webHidden/>
            <w:color w:val="auto"/>
          </w:rPr>
          <w:fldChar w:fldCharType="separate"/>
        </w:r>
        <w:r w:rsidR="00C630CE">
          <w:rPr>
            <w:rStyle w:val="a3"/>
            <w:webHidden/>
            <w:color w:val="auto"/>
          </w:rPr>
          <w:t>7</w:t>
        </w:r>
        <w:r w:rsidR="000902C0">
          <w:rPr>
            <w:rStyle w:val="a3"/>
            <w:webHidden/>
            <w:color w:val="auto"/>
          </w:rPr>
          <w:fldChar w:fldCharType="end"/>
        </w:r>
      </w:hyperlink>
    </w:p>
    <w:p w:rsidR="000902C0" w:rsidRDefault="00FC0529" w:rsidP="000902C0">
      <w:pPr>
        <w:pStyle w:val="21"/>
        <w:tabs>
          <w:tab w:val="right" w:leader="dot" w:pos="9344"/>
        </w:tabs>
        <w:rPr>
          <w:rFonts w:ascii="Calibri" w:hAnsi="Calibri"/>
          <w:noProof/>
          <w:sz w:val="22"/>
        </w:rPr>
      </w:pPr>
      <w:hyperlink r:id="rId12" w:anchor="_Toc361734855" w:history="1">
        <w:r w:rsidR="000902C0">
          <w:rPr>
            <w:rStyle w:val="a3"/>
            <w:noProof/>
          </w:rPr>
          <w:t>1.1 Существующее положение в сфере водоснабжения муниципального образования</w:t>
        </w:r>
        <w:r w:rsidR="000902C0">
          <w:rPr>
            <w:rStyle w:val="a3"/>
            <w:noProof/>
            <w:webHidden/>
            <w:color w:val="auto"/>
          </w:rPr>
          <w:tab/>
        </w:r>
        <w:r w:rsidR="000902C0">
          <w:rPr>
            <w:rStyle w:val="a3"/>
            <w:noProof/>
            <w:webHidden/>
            <w:color w:val="auto"/>
          </w:rPr>
          <w:fldChar w:fldCharType="begin"/>
        </w:r>
        <w:r w:rsidR="000902C0">
          <w:rPr>
            <w:rStyle w:val="a3"/>
            <w:noProof/>
            <w:webHidden/>
            <w:color w:val="auto"/>
          </w:rPr>
          <w:instrText xml:space="preserve"> PAGEREF _Toc361734855 \h </w:instrText>
        </w:r>
        <w:r w:rsidR="000902C0">
          <w:rPr>
            <w:rStyle w:val="a3"/>
            <w:noProof/>
            <w:webHidden/>
            <w:color w:val="auto"/>
          </w:rPr>
        </w:r>
        <w:r w:rsidR="000902C0">
          <w:rPr>
            <w:rStyle w:val="a3"/>
            <w:noProof/>
            <w:webHidden/>
            <w:color w:val="auto"/>
          </w:rPr>
          <w:fldChar w:fldCharType="separate"/>
        </w:r>
        <w:r w:rsidR="00C630CE">
          <w:rPr>
            <w:rStyle w:val="a3"/>
            <w:noProof/>
            <w:webHidden/>
            <w:color w:val="auto"/>
          </w:rPr>
          <w:t>7</w:t>
        </w:r>
        <w:r w:rsidR="000902C0">
          <w:rPr>
            <w:rStyle w:val="a3"/>
            <w:noProof/>
            <w:webHidden/>
            <w:color w:val="auto"/>
          </w:rPr>
          <w:fldChar w:fldCharType="end"/>
        </w:r>
      </w:hyperlink>
    </w:p>
    <w:p w:rsidR="000902C0" w:rsidRDefault="00FC0529" w:rsidP="000902C0">
      <w:pPr>
        <w:pStyle w:val="31"/>
        <w:tabs>
          <w:tab w:val="right" w:leader="dot" w:pos="9344"/>
        </w:tabs>
        <w:rPr>
          <w:rFonts w:ascii="Calibri" w:hAnsi="Calibri"/>
          <w:noProof/>
          <w:sz w:val="22"/>
        </w:rPr>
      </w:pPr>
      <w:hyperlink r:id="rId13" w:anchor="_Toc361734856" w:history="1">
        <w:r w:rsidR="000902C0">
          <w:rPr>
            <w:rStyle w:val="a3"/>
            <w:noProof/>
          </w:rPr>
          <w:t>1.1.1 Описание структуры системы водоснабжения муниципального образования.</w:t>
        </w:r>
        <w:r w:rsidR="000902C0">
          <w:rPr>
            <w:rStyle w:val="a3"/>
            <w:noProof/>
            <w:webHidden/>
            <w:color w:val="auto"/>
          </w:rPr>
          <w:tab/>
        </w:r>
        <w:r w:rsidR="000902C0">
          <w:rPr>
            <w:rStyle w:val="a3"/>
            <w:noProof/>
            <w:webHidden/>
            <w:color w:val="auto"/>
          </w:rPr>
          <w:fldChar w:fldCharType="begin"/>
        </w:r>
        <w:r w:rsidR="000902C0">
          <w:rPr>
            <w:rStyle w:val="a3"/>
            <w:noProof/>
            <w:webHidden/>
            <w:color w:val="auto"/>
          </w:rPr>
          <w:instrText xml:space="preserve"> PAGEREF _Toc361734856 \h </w:instrText>
        </w:r>
        <w:r w:rsidR="000902C0">
          <w:rPr>
            <w:rStyle w:val="a3"/>
            <w:noProof/>
            <w:webHidden/>
            <w:color w:val="auto"/>
          </w:rPr>
        </w:r>
        <w:r w:rsidR="000902C0">
          <w:rPr>
            <w:rStyle w:val="a3"/>
            <w:noProof/>
            <w:webHidden/>
            <w:color w:val="auto"/>
          </w:rPr>
          <w:fldChar w:fldCharType="separate"/>
        </w:r>
        <w:r w:rsidR="00C630CE">
          <w:rPr>
            <w:rStyle w:val="a3"/>
            <w:noProof/>
            <w:webHidden/>
            <w:color w:val="auto"/>
          </w:rPr>
          <w:t>7</w:t>
        </w:r>
        <w:r w:rsidR="000902C0">
          <w:rPr>
            <w:rStyle w:val="a3"/>
            <w:noProof/>
            <w:webHidden/>
            <w:color w:val="auto"/>
          </w:rPr>
          <w:fldChar w:fldCharType="end"/>
        </w:r>
      </w:hyperlink>
    </w:p>
    <w:p w:rsidR="000902C0" w:rsidRDefault="00FC0529" w:rsidP="000902C0">
      <w:pPr>
        <w:pStyle w:val="31"/>
        <w:tabs>
          <w:tab w:val="right" w:leader="dot" w:pos="9344"/>
        </w:tabs>
        <w:rPr>
          <w:rFonts w:ascii="Calibri" w:hAnsi="Calibri"/>
          <w:noProof/>
          <w:sz w:val="22"/>
        </w:rPr>
      </w:pPr>
      <w:hyperlink r:id="rId14" w:anchor="_Toc361734857" w:history="1">
        <w:r w:rsidR="000902C0">
          <w:rPr>
            <w:rStyle w:val="a3"/>
            <w:noProof/>
          </w:rPr>
          <w:t>1.1.2 Описание и функционирования систем водоснабжения.</w:t>
        </w:r>
        <w:r w:rsidR="000902C0">
          <w:rPr>
            <w:rStyle w:val="a3"/>
            <w:noProof/>
            <w:webHidden/>
            <w:color w:val="auto"/>
          </w:rPr>
          <w:tab/>
        </w:r>
        <w:r w:rsidR="000902C0">
          <w:rPr>
            <w:rStyle w:val="a3"/>
            <w:noProof/>
            <w:webHidden/>
            <w:color w:val="auto"/>
          </w:rPr>
          <w:fldChar w:fldCharType="begin"/>
        </w:r>
        <w:r w:rsidR="000902C0">
          <w:rPr>
            <w:rStyle w:val="a3"/>
            <w:noProof/>
            <w:webHidden/>
            <w:color w:val="auto"/>
          </w:rPr>
          <w:instrText xml:space="preserve"> PAGEREF _Toc361734857 \h </w:instrText>
        </w:r>
        <w:r w:rsidR="000902C0">
          <w:rPr>
            <w:rStyle w:val="a3"/>
            <w:noProof/>
            <w:webHidden/>
            <w:color w:val="auto"/>
          </w:rPr>
        </w:r>
        <w:r w:rsidR="000902C0">
          <w:rPr>
            <w:rStyle w:val="a3"/>
            <w:noProof/>
            <w:webHidden/>
            <w:color w:val="auto"/>
          </w:rPr>
          <w:fldChar w:fldCharType="separate"/>
        </w:r>
        <w:r w:rsidR="00C630CE">
          <w:rPr>
            <w:rStyle w:val="a3"/>
            <w:noProof/>
            <w:webHidden/>
            <w:color w:val="auto"/>
          </w:rPr>
          <w:t>8</w:t>
        </w:r>
        <w:r w:rsidR="000902C0">
          <w:rPr>
            <w:rStyle w:val="a3"/>
            <w:noProof/>
            <w:webHidden/>
            <w:color w:val="auto"/>
          </w:rPr>
          <w:fldChar w:fldCharType="end"/>
        </w:r>
      </w:hyperlink>
    </w:p>
    <w:p w:rsidR="000902C0" w:rsidRDefault="00FC0529" w:rsidP="000902C0">
      <w:pPr>
        <w:pStyle w:val="31"/>
        <w:tabs>
          <w:tab w:val="right" w:leader="dot" w:pos="9344"/>
        </w:tabs>
        <w:rPr>
          <w:rFonts w:ascii="Calibri" w:hAnsi="Calibri"/>
          <w:noProof/>
          <w:sz w:val="22"/>
        </w:rPr>
      </w:pPr>
      <w:hyperlink r:id="rId15" w:anchor="_Toc361734858" w:history="1">
        <w:r w:rsidR="000902C0">
          <w:rPr>
            <w:rStyle w:val="a3"/>
            <w:noProof/>
          </w:rPr>
          <w:t>1.1.3 Описание существующих технических и технологических проблем в водоснабжении муниципального образования</w:t>
        </w:r>
        <w:r w:rsidR="000902C0">
          <w:rPr>
            <w:rStyle w:val="a3"/>
            <w:noProof/>
            <w:webHidden/>
            <w:color w:val="auto"/>
          </w:rPr>
          <w:tab/>
        </w:r>
        <w:r w:rsidR="000902C0">
          <w:rPr>
            <w:rStyle w:val="a3"/>
            <w:noProof/>
            <w:webHidden/>
            <w:color w:val="auto"/>
          </w:rPr>
          <w:fldChar w:fldCharType="begin"/>
        </w:r>
        <w:r w:rsidR="000902C0">
          <w:rPr>
            <w:rStyle w:val="a3"/>
            <w:noProof/>
            <w:webHidden/>
            <w:color w:val="auto"/>
          </w:rPr>
          <w:instrText xml:space="preserve"> PAGEREF _Toc361734858 \h </w:instrText>
        </w:r>
        <w:r w:rsidR="000902C0">
          <w:rPr>
            <w:rStyle w:val="a3"/>
            <w:noProof/>
            <w:webHidden/>
            <w:color w:val="auto"/>
          </w:rPr>
        </w:r>
        <w:r w:rsidR="000902C0">
          <w:rPr>
            <w:rStyle w:val="a3"/>
            <w:noProof/>
            <w:webHidden/>
            <w:color w:val="auto"/>
          </w:rPr>
          <w:fldChar w:fldCharType="separate"/>
        </w:r>
        <w:r w:rsidR="00C630CE">
          <w:rPr>
            <w:rStyle w:val="a3"/>
            <w:noProof/>
            <w:webHidden/>
            <w:color w:val="auto"/>
          </w:rPr>
          <w:t>13</w:t>
        </w:r>
        <w:r w:rsidR="000902C0">
          <w:rPr>
            <w:rStyle w:val="a3"/>
            <w:noProof/>
            <w:webHidden/>
            <w:color w:val="auto"/>
          </w:rPr>
          <w:fldChar w:fldCharType="end"/>
        </w:r>
      </w:hyperlink>
    </w:p>
    <w:p w:rsidR="000902C0" w:rsidRDefault="00FC0529" w:rsidP="000902C0">
      <w:pPr>
        <w:pStyle w:val="21"/>
        <w:tabs>
          <w:tab w:val="right" w:leader="dot" w:pos="9344"/>
        </w:tabs>
        <w:rPr>
          <w:rFonts w:ascii="Calibri" w:hAnsi="Calibri"/>
          <w:noProof/>
          <w:sz w:val="22"/>
        </w:rPr>
      </w:pPr>
      <w:hyperlink r:id="rId16" w:anchor="_Toc361734859" w:history="1">
        <w:r w:rsidR="000902C0">
          <w:rPr>
            <w:rStyle w:val="a3"/>
            <w:noProof/>
          </w:rPr>
          <w:t>1.2 Существующие балансы водопотребления</w:t>
        </w:r>
        <w:r w:rsidR="000902C0">
          <w:rPr>
            <w:rStyle w:val="a3"/>
            <w:noProof/>
            <w:webHidden/>
            <w:color w:val="auto"/>
          </w:rPr>
          <w:tab/>
        </w:r>
        <w:r w:rsidR="000902C0">
          <w:rPr>
            <w:rStyle w:val="a3"/>
            <w:noProof/>
            <w:webHidden/>
            <w:color w:val="auto"/>
          </w:rPr>
          <w:fldChar w:fldCharType="begin"/>
        </w:r>
        <w:r w:rsidR="000902C0">
          <w:rPr>
            <w:rStyle w:val="a3"/>
            <w:noProof/>
            <w:webHidden/>
            <w:color w:val="auto"/>
          </w:rPr>
          <w:instrText xml:space="preserve"> PAGEREF _Toc361734859 \h </w:instrText>
        </w:r>
        <w:r w:rsidR="000902C0">
          <w:rPr>
            <w:rStyle w:val="a3"/>
            <w:noProof/>
            <w:webHidden/>
            <w:color w:val="auto"/>
          </w:rPr>
        </w:r>
        <w:r w:rsidR="000902C0">
          <w:rPr>
            <w:rStyle w:val="a3"/>
            <w:noProof/>
            <w:webHidden/>
            <w:color w:val="auto"/>
          </w:rPr>
          <w:fldChar w:fldCharType="separate"/>
        </w:r>
        <w:r w:rsidR="00C630CE">
          <w:rPr>
            <w:rStyle w:val="a3"/>
            <w:noProof/>
            <w:webHidden/>
            <w:color w:val="auto"/>
          </w:rPr>
          <w:t>13</w:t>
        </w:r>
        <w:r w:rsidR="000902C0">
          <w:rPr>
            <w:rStyle w:val="a3"/>
            <w:noProof/>
            <w:webHidden/>
            <w:color w:val="auto"/>
          </w:rPr>
          <w:fldChar w:fldCharType="end"/>
        </w:r>
      </w:hyperlink>
    </w:p>
    <w:p w:rsidR="000902C0" w:rsidRDefault="00FC0529" w:rsidP="000902C0">
      <w:pPr>
        <w:pStyle w:val="21"/>
        <w:tabs>
          <w:tab w:val="right" w:leader="dot" w:pos="9344"/>
        </w:tabs>
        <w:rPr>
          <w:rFonts w:ascii="Calibri" w:hAnsi="Calibri"/>
          <w:noProof/>
          <w:sz w:val="22"/>
        </w:rPr>
      </w:pPr>
      <w:hyperlink r:id="rId17" w:anchor="_Toc361734860" w:history="1">
        <w:r w:rsidR="000902C0">
          <w:rPr>
            <w:rStyle w:val="a3"/>
            <w:noProof/>
          </w:rPr>
          <w:t>1.3 Перспективное потребление коммунальных ресурсов  в сфере водоснабжения</w:t>
        </w:r>
        <w:r w:rsidR="000902C0">
          <w:rPr>
            <w:rStyle w:val="a3"/>
            <w:noProof/>
            <w:webHidden/>
            <w:color w:val="auto"/>
          </w:rPr>
          <w:tab/>
        </w:r>
        <w:r w:rsidR="000902C0">
          <w:rPr>
            <w:rStyle w:val="a3"/>
            <w:noProof/>
            <w:webHidden/>
            <w:color w:val="auto"/>
          </w:rPr>
          <w:fldChar w:fldCharType="begin"/>
        </w:r>
        <w:r w:rsidR="000902C0">
          <w:rPr>
            <w:rStyle w:val="a3"/>
            <w:noProof/>
            <w:webHidden/>
            <w:color w:val="auto"/>
          </w:rPr>
          <w:instrText xml:space="preserve"> PAGEREF _Toc361734860 \h </w:instrText>
        </w:r>
        <w:r w:rsidR="000902C0">
          <w:rPr>
            <w:rStyle w:val="a3"/>
            <w:noProof/>
            <w:webHidden/>
            <w:color w:val="auto"/>
          </w:rPr>
        </w:r>
        <w:r w:rsidR="000902C0">
          <w:rPr>
            <w:rStyle w:val="a3"/>
            <w:noProof/>
            <w:webHidden/>
            <w:color w:val="auto"/>
          </w:rPr>
          <w:fldChar w:fldCharType="separate"/>
        </w:r>
        <w:r w:rsidR="00C630CE">
          <w:rPr>
            <w:rStyle w:val="a3"/>
            <w:noProof/>
            <w:webHidden/>
            <w:color w:val="auto"/>
          </w:rPr>
          <w:t>19</w:t>
        </w:r>
        <w:r w:rsidR="000902C0">
          <w:rPr>
            <w:rStyle w:val="a3"/>
            <w:noProof/>
            <w:webHidden/>
            <w:color w:val="auto"/>
          </w:rPr>
          <w:fldChar w:fldCharType="end"/>
        </w:r>
      </w:hyperlink>
    </w:p>
    <w:p w:rsidR="000902C0" w:rsidRDefault="00FC0529" w:rsidP="000902C0">
      <w:pPr>
        <w:pStyle w:val="21"/>
        <w:tabs>
          <w:tab w:val="right" w:leader="dot" w:pos="9344"/>
        </w:tabs>
        <w:rPr>
          <w:rFonts w:ascii="Calibri" w:hAnsi="Calibri"/>
          <w:noProof/>
          <w:sz w:val="22"/>
        </w:rPr>
      </w:pPr>
      <w:hyperlink r:id="rId18" w:anchor="_Toc361734861" w:history="1">
        <w:r w:rsidR="000902C0">
          <w:rPr>
            <w:rStyle w:val="a3"/>
            <w:noProof/>
          </w:rPr>
          <w:t>1.4 Предложения по строительству, реконструкции и модернизации объектов систем водоснабжения</w:t>
        </w:r>
        <w:r w:rsidR="000902C0">
          <w:rPr>
            <w:rStyle w:val="a3"/>
            <w:noProof/>
            <w:webHidden/>
            <w:color w:val="auto"/>
          </w:rPr>
          <w:tab/>
        </w:r>
        <w:r w:rsidR="000902C0">
          <w:rPr>
            <w:rStyle w:val="a3"/>
            <w:noProof/>
            <w:webHidden/>
            <w:color w:val="auto"/>
          </w:rPr>
          <w:fldChar w:fldCharType="begin"/>
        </w:r>
        <w:r w:rsidR="000902C0">
          <w:rPr>
            <w:rStyle w:val="a3"/>
            <w:noProof/>
            <w:webHidden/>
            <w:color w:val="auto"/>
          </w:rPr>
          <w:instrText xml:space="preserve"> PAGEREF _Toc361734861 \h </w:instrText>
        </w:r>
        <w:r w:rsidR="000902C0">
          <w:rPr>
            <w:rStyle w:val="a3"/>
            <w:noProof/>
            <w:webHidden/>
            <w:color w:val="auto"/>
          </w:rPr>
        </w:r>
        <w:r w:rsidR="000902C0">
          <w:rPr>
            <w:rStyle w:val="a3"/>
            <w:noProof/>
            <w:webHidden/>
            <w:color w:val="auto"/>
          </w:rPr>
          <w:fldChar w:fldCharType="separate"/>
        </w:r>
        <w:r w:rsidR="00C630CE">
          <w:rPr>
            <w:rStyle w:val="a3"/>
            <w:noProof/>
            <w:webHidden/>
            <w:color w:val="auto"/>
          </w:rPr>
          <w:t>23</w:t>
        </w:r>
        <w:r w:rsidR="000902C0">
          <w:rPr>
            <w:rStyle w:val="a3"/>
            <w:noProof/>
            <w:webHidden/>
            <w:color w:val="auto"/>
          </w:rPr>
          <w:fldChar w:fldCharType="end"/>
        </w:r>
      </w:hyperlink>
    </w:p>
    <w:p w:rsidR="000902C0" w:rsidRDefault="00FC0529" w:rsidP="000902C0">
      <w:pPr>
        <w:pStyle w:val="21"/>
        <w:tabs>
          <w:tab w:val="right" w:leader="dot" w:pos="9344"/>
        </w:tabs>
        <w:rPr>
          <w:rFonts w:ascii="Calibri" w:hAnsi="Calibri"/>
          <w:noProof/>
          <w:sz w:val="22"/>
        </w:rPr>
      </w:pPr>
      <w:hyperlink r:id="rId19" w:anchor="_Toc361734862" w:history="1">
        <w:r w:rsidR="000902C0">
          <w:rPr>
            <w:rStyle w:val="a3"/>
            <w:noProof/>
          </w:rPr>
          <w:t>1.5. Оценка капитальных вложений в новое строительство, реконструкцию и модернизацию объектов централизованных систем водоснабжения</w:t>
        </w:r>
        <w:r w:rsidR="000902C0">
          <w:rPr>
            <w:rStyle w:val="a3"/>
            <w:noProof/>
            <w:webHidden/>
            <w:color w:val="auto"/>
          </w:rPr>
          <w:tab/>
        </w:r>
        <w:r w:rsidR="000902C0">
          <w:rPr>
            <w:rStyle w:val="a3"/>
            <w:noProof/>
            <w:webHidden/>
            <w:color w:val="auto"/>
          </w:rPr>
          <w:fldChar w:fldCharType="begin"/>
        </w:r>
        <w:r w:rsidR="000902C0">
          <w:rPr>
            <w:rStyle w:val="a3"/>
            <w:noProof/>
            <w:webHidden/>
            <w:color w:val="auto"/>
          </w:rPr>
          <w:instrText xml:space="preserve"> PAGEREF _Toc361734862 \h </w:instrText>
        </w:r>
        <w:r w:rsidR="000902C0">
          <w:rPr>
            <w:rStyle w:val="a3"/>
            <w:noProof/>
            <w:webHidden/>
            <w:color w:val="auto"/>
          </w:rPr>
        </w:r>
        <w:r w:rsidR="000902C0">
          <w:rPr>
            <w:rStyle w:val="a3"/>
            <w:noProof/>
            <w:webHidden/>
            <w:color w:val="auto"/>
          </w:rPr>
          <w:fldChar w:fldCharType="separate"/>
        </w:r>
        <w:r w:rsidR="00C630CE">
          <w:rPr>
            <w:rStyle w:val="a3"/>
            <w:noProof/>
            <w:webHidden/>
            <w:color w:val="auto"/>
          </w:rPr>
          <w:t>39</w:t>
        </w:r>
        <w:r w:rsidR="000902C0">
          <w:rPr>
            <w:rStyle w:val="a3"/>
            <w:noProof/>
            <w:webHidden/>
            <w:color w:val="auto"/>
          </w:rPr>
          <w:fldChar w:fldCharType="end"/>
        </w:r>
      </w:hyperlink>
    </w:p>
    <w:p w:rsidR="000902C0" w:rsidRDefault="00FC0529" w:rsidP="000902C0">
      <w:pPr>
        <w:pStyle w:val="11"/>
        <w:rPr>
          <w:rFonts w:ascii="Calibri" w:hAnsi="Calibri"/>
          <w:sz w:val="22"/>
          <w:szCs w:val="22"/>
        </w:rPr>
      </w:pPr>
      <w:hyperlink r:id="rId20" w:anchor="_Toc361734863" w:history="1">
        <w:r w:rsidR="000902C0">
          <w:rPr>
            <w:rStyle w:val="a3"/>
          </w:rPr>
          <w:t>Глава 2. Схема водоотведения.</w:t>
        </w:r>
        <w:r w:rsidR="000902C0">
          <w:rPr>
            <w:rStyle w:val="a3"/>
            <w:webHidden/>
            <w:color w:val="auto"/>
          </w:rPr>
          <w:tab/>
        </w:r>
        <w:r w:rsidR="000902C0">
          <w:rPr>
            <w:rStyle w:val="a3"/>
            <w:webHidden/>
            <w:color w:val="auto"/>
          </w:rPr>
          <w:fldChar w:fldCharType="begin"/>
        </w:r>
        <w:r w:rsidR="000902C0">
          <w:rPr>
            <w:rStyle w:val="a3"/>
            <w:webHidden/>
            <w:color w:val="auto"/>
          </w:rPr>
          <w:instrText xml:space="preserve"> PAGEREF _Toc361734863 \h </w:instrText>
        </w:r>
        <w:r w:rsidR="000902C0">
          <w:rPr>
            <w:rStyle w:val="a3"/>
            <w:webHidden/>
            <w:color w:val="auto"/>
          </w:rPr>
        </w:r>
        <w:r w:rsidR="000902C0">
          <w:rPr>
            <w:rStyle w:val="a3"/>
            <w:webHidden/>
            <w:color w:val="auto"/>
          </w:rPr>
          <w:fldChar w:fldCharType="separate"/>
        </w:r>
        <w:r w:rsidR="00C630CE">
          <w:rPr>
            <w:rStyle w:val="a3"/>
            <w:webHidden/>
            <w:color w:val="auto"/>
          </w:rPr>
          <w:t>47</w:t>
        </w:r>
        <w:r w:rsidR="000902C0">
          <w:rPr>
            <w:rStyle w:val="a3"/>
            <w:webHidden/>
            <w:color w:val="auto"/>
          </w:rPr>
          <w:fldChar w:fldCharType="end"/>
        </w:r>
      </w:hyperlink>
    </w:p>
    <w:p w:rsidR="000902C0" w:rsidRDefault="00FC0529" w:rsidP="000902C0">
      <w:pPr>
        <w:pStyle w:val="21"/>
        <w:tabs>
          <w:tab w:val="right" w:leader="dot" w:pos="9344"/>
        </w:tabs>
        <w:rPr>
          <w:rFonts w:ascii="Calibri" w:hAnsi="Calibri"/>
          <w:noProof/>
          <w:sz w:val="22"/>
        </w:rPr>
      </w:pPr>
      <w:hyperlink r:id="rId21" w:anchor="_Toc361734864" w:history="1">
        <w:r w:rsidR="000902C0">
          <w:rPr>
            <w:rStyle w:val="a3"/>
            <w:noProof/>
          </w:rPr>
          <w:t>2.1 Существующее положение в сфере водоотведения муниципального образования</w:t>
        </w:r>
        <w:r w:rsidR="000902C0">
          <w:rPr>
            <w:rStyle w:val="a3"/>
            <w:noProof/>
            <w:webHidden/>
            <w:color w:val="auto"/>
          </w:rPr>
          <w:tab/>
        </w:r>
        <w:r w:rsidR="000902C0">
          <w:rPr>
            <w:rStyle w:val="a3"/>
            <w:noProof/>
            <w:webHidden/>
            <w:color w:val="auto"/>
          </w:rPr>
          <w:fldChar w:fldCharType="begin"/>
        </w:r>
        <w:r w:rsidR="000902C0">
          <w:rPr>
            <w:rStyle w:val="a3"/>
            <w:noProof/>
            <w:webHidden/>
            <w:color w:val="auto"/>
          </w:rPr>
          <w:instrText xml:space="preserve"> PAGEREF _Toc361734864 \h </w:instrText>
        </w:r>
        <w:r w:rsidR="000902C0">
          <w:rPr>
            <w:rStyle w:val="a3"/>
            <w:noProof/>
            <w:webHidden/>
            <w:color w:val="auto"/>
          </w:rPr>
        </w:r>
        <w:r w:rsidR="000902C0">
          <w:rPr>
            <w:rStyle w:val="a3"/>
            <w:noProof/>
            <w:webHidden/>
            <w:color w:val="auto"/>
          </w:rPr>
          <w:fldChar w:fldCharType="separate"/>
        </w:r>
        <w:r w:rsidR="00C630CE">
          <w:rPr>
            <w:rStyle w:val="a3"/>
            <w:noProof/>
            <w:webHidden/>
            <w:color w:val="auto"/>
          </w:rPr>
          <w:t>47</w:t>
        </w:r>
        <w:r w:rsidR="000902C0">
          <w:rPr>
            <w:rStyle w:val="a3"/>
            <w:noProof/>
            <w:webHidden/>
            <w:color w:val="auto"/>
          </w:rPr>
          <w:fldChar w:fldCharType="end"/>
        </w:r>
      </w:hyperlink>
    </w:p>
    <w:p w:rsidR="000902C0" w:rsidRDefault="00FC0529" w:rsidP="000902C0">
      <w:pPr>
        <w:pStyle w:val="31"/>
        <w:tabs>
          <w:tab w:val="right" w:leader="dot" w:pos="9344"/>
        </w:tabs>
        <w:rPr>
          <w:rFonts w:ascii="Calibri" w:hAnsi="Calibri"/>
          <w:noProof/>
          <w:sz w:val="22"/>
        </w:rPr>
      </w:pPr>
      <w:hyperlink r:id="rId22" w:anchor="_Toc361734865" w:history="1">
        <w:r w:rsidR="000902C0">
          <w:rPr>
            <w:rStyle w:val="a3"/>
            <w:noProof/>
          </w:rPr>
          <w:t>2.1.1 Описание структуры системы сбора, очистки и отведения сточных вод муниципального образования.</w:t>
        </w:r>
        <w:r w:rsidR="000902C0">
          <w:rPr>
            <w:rStyle w:val="a3"/>
            <w:noProof/>
            <w:webHidden/>
            <w:color w:val="auto"/>
          </w:rPr>
          <w:tab/>
        </w:r>
        <w:r w:rsidR="000902C0">
          <w:rPr>
            <w:rStyle w:val="a3"/>
            <w:noProof/>
            <w:webHidden/>
            <w:color w:val="auto"/>
          </w:rPr>
          <w:fldChar w:fldCharType="begin"/>
        </w:r>
        <w:r w:rsidR="000902C0">
          <w:rPr>
            <w:rStyle w:val="a3"/>
            <w:noProof/>
            <w:webHidden/>
            <w:color w:val="auto"/>
          </w:rPr>
          <w:instrText xml:space="preserve"> PAGEREF _Toc361734865 \h </w:instrText>
        </w:r>
        <w:r w:rsidR="000902C0">
          <w:rPr>
            <w:rStyle w:val="a3"/>
            <w:noProof/>
            <w:webHidden/>
            <w:color w:val="auto"/>
          </w:rPr>
        </w:r>
        <w:r w:rsidR="000902C0">
          <w:rPr>
            <w:rStyle w:val="a3"/>
            <w:noProof/>
            <w:webHidden/>
            <w:color w:val="auto"/>
          </w:rPr>
          <w:fldChar w:fldCharType="separate"/>
        </w:r>
        <w:r w:rsidR="00C630CE">
          <w:rPr>
            <w:rStyle w:val="a3"/>
            <w:noProof/>
            <w:webHidden/>
            <w:color w:val="auto"/>
          </w:rPr>
          <w:t>47</w:t>
        </w:r>
        <w:r w:rsidR="000902C0">
          <w:rPr>
            <w:rStyle w:val="a3"/>
            <w:noProof/>
            <w:webHidden/>
            <w:color w:val="auto"/>
          </w:rPr>
          <w:fldChar w:fldCharType="end"/>
        </w:r>
      </w:hyperlink>
    </w:p>
    <w:p w:rsidR="000902C0" w:rsidRDefault="00FC0529" w:rsidP="000902C0">
      <w:pPr>
        <w:pStyle w:val="31"/>
        <w:tabs>
          <w:tab w:val="right" w:leader="dot" w:pos="9344"/>
        </w:tabs>
        <w:rPr>
          <w:rFonts w:ascii="Calibri" w:hAnsi="Calibri"/>
          <w:noProof/>
          <w:sz w:val="22"/>
        </w:rPr>
      </w:pPr>
      <w:hyperlink r:id="rId23" w:anchor="_Toc361734866" w:history="1">
        <w:r w:rsidR="000902C0">
          <w:rPr>
            <w:rStyle w:val="a3"/>
            <w:noProof/>
          </w:rPr>
          <w:t>2.1.2 Анализ действующих систем и схем водоотведения поселения.</w:t>
        </w:r>
        <w:r w:rsidR="000902C0">
          <w:rPr>
            <w:rStyle w:val="a3"/>
            <w:noProof/>
            <w:webHidden/>
            <w:color w:val="auto"/>
          </w:rPr>
          <w:tab/>
        </w:r>
        <w:r w:rsidR="000902C0">
          <w:rPr>
            <w:rStyle w:val="a3"/>
            <w:noProof/>
            <w:webHidden/>
            <w:color w:val="auto"/>
          </w:rPr>
          <w:fldChar w:fldCharType="begin"/>
        </w:r>
        <w:r w:rsidR="000902C0">
          <w:rPr>
            <w:rStyle w:val="a3"/>
            <w:noProof/>
            <w:webHidden/>
            <w:color w:val="auto"/>
          </w:rPr>
          <w:instrText xml:space="preserve"> PAGEREF _Toc361734866 \h </w:instrText>
        </w:r>
        <w:r w:rsidR="000902C0">
          <w:rPr>
            <w:rStyle w:val="a3"/>
            <w:noProof/>
            <w:webHidden/>
            <w:color w:val="auto"/>
          </w:rPr>
        </w:r>
        <w:r w:rsidR="000902C0">
          <w:rPr>
            <w:rStyle w:val="a3"/>
            <w:noProof/>
            <w:webHidden/>
            <w:color w:val="auto"/>
          </w:rPr>
          <w:fldChar w:fldCharType="separate"/>
        </w:r>
        <w:r w:rsidR="00C630CE">
          <w:rPr>
            <w:rStyle w:val="a3"/>
            <w:noProof/>
            <w:webHidden/>
            <w:color w:val="auto"/>
          </w:rPr>
          <w:t>47</w:t>
        </w:r>
        <w:r w:rsidR="000902C0">
          <w:rPr>
            <w:rStyle w:val="a3"/>
            <w:noProof/>
            <w:webHidden/>
            <w:color w:val="auto"/>
          </w:rPr>
          <w:fldChar w:fldCharType="end"/>
        </w:r>
      </w:hyperlink>
    </w:p>
    <w:p w:rsidR="000902C0" w:rsidRDefault="00FC0529" w:rsidP="000902C0">
      <w:pPr>
        <w:pStyle w:val="31"/>
        <w:tabs>
          <w:tab w:val="right" w:leader="dot" w:pos="9344"/>
        </w:tabs>
        <w:rPr>
          <w:rFonts w:ascii="Calibri" w:hAnsi="Calibri"/>
          <w:noProof/>
          <w:sz w:val="22"/>
        </w:rPr>
      </w:pPr>
      <w:hyperlink r:id="rId24" w:anchor="_Toc361734867" w:history="1">
        <w:r w:rsidR="000902C0">
          <w:rPr>
            <w:rStyle w:val="a3"/>
            <w:noProof/>
          </w:rPr>
          <w:t>2.1.3 Описание существующих технических и технологических проблем  в сфере водоотвеедения муниципального образования</w:t>
        </w:r>
        <w:r w:rsidR="000902C0">
          <w:rPr>
            <w:rStyle w:val="a3"/>
            <w:noProof/>
            <w:webHidden/>
            <w:color w:val="auto"/>
          </w:rPr>
          <w:tab/>
        </w:r>
        <w:r w:rsidR="000902C0">
          <w:rPr>
            <w:rStyle w:val="a3"/>
            <w:noProof/>
            <w:webHidden/>
            <w:color w:val="auto"/>
          </w:rPr>
          <w:fldChar w:fldCharType="begin"/>
        </w:r>
        <w:r w:rsidR="000902C0">
          <w:rPr>
            <w:rStyle w:val="a3"/>
            <w:noProof/>
            <w:webHidden/>
            <w:color w:val="auto"/>
          </w:rPr>
          <w:instrText xml:space="preserve"> PAGEREF _Toc361734867 \h </w:instrText>
        </w:r>
        <w:r w:rsidR="000902C0">
          <w:rPr>
            <w:rStyle w:val="a3"/>
            <w:noProof/>
            <w:webHidden/>
            <w:color w:val="auto"/>
          </w:rPr>
        </w:r>
        <w:r w:rsidR="000902C0">
          <w:rPr>
            <w:rStyle w:val="a3"/>
            <w:noProof/>
            <w:webHidden/>
            <w:color w:val="auto"/>
          </w:rPr>
          <w:fldChar w:fldCharType="separate"/>
        </w:r>
        <w:r w:rsidR="00C630CE">
          <w:rPr>
            <w:rStyle w:val="a3"/>
            <w:noProof/>
            <w:webHidden/>
            <w:color w:val="auto"/>
          </w:rPr>
          <w:t>50</w:t>
        </w:r>
        <w:r w:rsidR="000902C0">
          <w:rPr>
            <w:rStyle w:val="a3"/>
            <w:noProof/>
            <w:webHidden/>
            <w:color w:val="auto"/>
          </w:rPr>
          <w:fldChar w:fldCharType="end"/>
        </w:r>
      </w:hyperlink>
    </w:p>
    <w:p w:rsidR="000902C0" w:rsidRDefault="00FC0529" w:rsidP="000902C0">
      <w:pPr>
        <w:pStyle w:val="21"/>
        <w:tabs>
          <w:tab w:val="right" w:leader="dot" w:pos="9344"/>
        </w:tabs>
        <w:rPr>
          <w:rFonts w:ascii="Calibri" w:hAnsi="Calibri"/>
          <w:noProof/>
          <w:sz w:val="22"/>
        </w:rPr>
      </w:pPr>
      <w:hyperlink r:id="rId25" w:anchor="_Toc361734868" w:history="1">
        <w:r w:rsidR="000902C0">
          <w:rPr>
            <w:rStyle w:val="a3"/>
            <w:noProof/>
          </w:rPr>
          <w:t>2.2 Существующие балансы системы водоотведения</w:t>
        </w:r>
        <w:r w:rsidR="000902C0">
          <w:rPr>
            <w:rStyle w:val="a3"/>
            <w:noProof/>
            <w:webHidden/>
            <w:color w:val="auto"/>
          </w:rPr>
          <w:tab/>
        </w:r>
        <w:r w:rsidR="000902C0">
          <w:rPr>
            <w:rStyle w:val="a3"/>
            <w:noProof/>
            <w:webHidden/>
            <w:color w:val="auto"/>
          </w:rPr>
          <w:fldChar w:fldCharType="begin"/>
        </w:r>
        <w:r w:rsidR="000902C0">
          <w:rPr>
            <w:rStyle w:val="a3"/>
            <w:noProof/>
            <w:webHidden/>
            <w:color w:val="auto"/>
          </w:rPr>
          <w:instrText xml:space="preserve"> PAGEREF _Toc361734868 \h </w:instrText>
        </w:r>
        <w:r w:rsidR="000902C0">
          <w:rPr>
            <w:rStyle w:val="a3"/>
            <w:noProof/>
            <w:webHidden/>
            <w:color w:val="auto"/>
          </w:rPr>
        </w:r>
        <w:r w:rsidR="000902C0">
          <w:rPr>
            <w:rStyle w:val="a3"/>
            <w:noProof/>
            <w:webHidden/>
            <w:color w:val="auto"/>
          </w:rPr>
          <w:fldChar w:fldCharType="separate"/>
        </w:r>
        <w:r w:rsidR="00C630CE">
          <w:rPr>
            <w:rStyle w:val="a3"/>
            <w:noProof/>
            <w:webHidden/>
            <w:color w:val="auto"/>
          </w:rPr>
          <w:t>50</w:t>
        </w:r>
        <w:r w:rsidR="000902C0">
          <w:rPr>
            <w:rStyle w:val="a3"/>
            <w:noProof/>
            <w:webHidden/>
            <w:color w:val="auto"/>
          </w:rPr>
          <w:fldChar w:fldCharType="end"/>
        </w:r>
      </w:hyperlink>
    </w:p>
    <w:p w:rsidR="000902C0" w:rsidRDefault="00FC0529" w:rsidP="000902C0">
      <w:pPr>
        <w:pStyle w:val="21"/>
        <w:tabs>
          <w:tab w:val="right" w:leader="dot" w:pos="9344"/>
        </w:tabs>
        <w:rPr>
          <w:rFonts w:ascii="Calibri" w:hAnsi="Calibri"/>
          <w:noProof/>
          <w:sz w:val="22"/>
        </w:rPr>
      </w:pPr>
      <w:hyperlink r:id="rId26" w:anchor="_Toc361734869" w:history="1">
        <w:r w:rsidR="000902C0">
          <w:rPr>
            <w:rStyle w:val="a3"/>
            <w:noProof/>
          </w:rPr>
          <w:t>2.3 Перспективные расчетные расходы сточных вод</w:t>
        </w:r>
        <w:r w:rsidR="000902C0">
          <w:rPr>
            <w:rStyle w:val="a3"/>
            <w:noProof/>
            <w:webHidden/>
            <w:color w:val="auto"/>
          </w:rPr>
          <w:tab/>
        </w:r>
        <w:r w:rsidR="000902C0">
          <w:rPr>
            <w:rStyle w:val="a3"/>
            <w:noProof/>
            <w:webHidden/>
            <w:color w:val="auto"/>
          </w:rPr>
          <w:fldChar w:fldCharType="begin"/>
        </w:r>
        <w:r w:rsidR="000902C0">
          <w:rPr>
            <w:rStyle w:val="a3"/>
            <w:noProof/>
            <w:webHidden/>
            <w:color w:val="auto"/>
          </w:rPr>
          <w:instrText xml:space="preserve"> PAGEREF _Toc361734869 \h </w:instrText>
        </w:r>
        <w:r w:rsidR="000902C0">
          <w:rPr>
            <w:rStyle w:val="a3"/>
            <w:noProof/>
            <w:webHidden/>
            <w:color w:val="auto"/>
          </w:rPr>
        </w:r>
        <w:r w:rsidR="000902C0">
          <w:rPr>
            <w:rStyle w:val="a3"/>
            <w:noProof/>
            <w:webHidden/>
            <w:color w:val="auto"/>
          </w:rPr>
          <w:fldChar w:fldCharType="separate"/>
        </w:r>
        <w:r w:rsidR="00C630CE">
          <w:rPr>
            <w:rStyle w:val="a3"/>
            <w:noProof/>
            <w:webHidden/>
            <w:color w:val="auto"/>
          </w:rPr>
          <w:t>50</w:t>
        </w:r>
        <w:r w:rsidR="000902C0">
          <w:rPr>
            <w:rStyle w:val="a3"/>
            <w:noProof/>
            <w:webHidden/>
            <w:color w:val="auto"/>
          </w:rPr>
          <w:fldChar w:fldCharType="end"/>
        </w:r>
      </w:hyperlink>
    </w:p>
    <w:p w:rsidR="000902C0" w:rsidRDefault="00FC0529" w:rsidP="000902C0">
      <w:pPr>
        <w:pStyle w:val="21"/>
        <w:tabs>
          <w:tab w:val="right" w:leader="dot" w:pos="9344"/>
        </w:tabs>
        <w:rPr>
          <w:rFonts w:ascii="Calibri" w:hAnsi="Calibri"/>
          <w:noProof/>
          <w:sz w:val="22"/>
        </w:rPr>
      </w:pPr>
      <w:hyperlink r:id="rId27" w:anchor="_Toc361734870" w:history="1">
        <w:r w:rsidR="000902C0">
          <w:rPr>
            <w:rStyle w:val="a3"/>
            <w:noProof/>
          </w:rPr>
          <w:t>2.4 Предложения по строительству, реконструкции и модернизации объектов централизованных систем водоотведения.</w:t>
        </w:r>
        <w:r w:rsidR="000902C0">
          <w:rPr>
            <w:rStyle w:val="a3"/>
            <w:noProof/>
            <w:webHidden/>
            <w:color w:val="auto"/>
          </w:rPr>
          <w:tab/>
        </w:r>
        <w:r w:rsidR="000902C0">
          <w:rPr>
            <w:rStyle w:val="a3"/>
            <w:noProof/>
            <w:webHidden/>
            <w:color w:val="auto"/>
          </w:rPr>
          <w:fldChar w:fldCharType="begin"/>
        </w:r>
        <w:r w:rsidR="000902C0">
          <w:rPr>
            <w:rStyle w:val="a3"/>
            <w:noProof/>
            <w:webHidden/>
            <w:color w:val="auto"/>
          </w:rPr>
          <w:instrText xml:space="preserve"> PAGEREF _Toc361734870 \h </w:instrText>
        </w:r>
        <w:r w:rsidR="000902C0">
          <w:rPr>
            <w:rStyle w:val="a3"/>
            <w:noProof/>
            <w:webHidden/>
            <w:color w:val="auto"/>
          </w:rPr>
        </w:r>
        <w:r w:rsidR="000902C0">
          <w:rPr>
            <w:rStyle w:val="a3"/>
            <w:noProof/>
            <w:webHidden/>
            <w:color w:val="auto"/>
          </w:rPr>
          <w:fldChar w:fldCharType="separate"/>
        </w:r>
        <w:r w:rsidR="00C630CE">
          <w:rPr>
            <w:rStyle w:val="a3"/>
            <w:noProof/>
            <w:webHidden/>
            <w:color w:val="auto"/>
          </w:rPr>
          <w:t>52</w:t>
        </w:r>
        <w:r w:rsidR="000902C0">
          <w:rPr>
            <w:rStyle w:val="a3"/>
            <w:noProof/>
            <w:webHidden/>
            <w:color w:val="auto"/>
          </w:rPr>
          <w:fldChar w:fldCharType="end"/>
        </w:r>
      </w:hyperlink>
    </w:p>
    <w:p w:rsidR="000902C0" w:rsidRDefault="00FC0529" w:rsidP="000902C0">
      <w:pPr>
        <w:pStyle w:val="21"/>
        <w:tabs>
          <w:tab w:val="right" w:leader="dot" w:pos="9344"/>
        </w:tabs>
        <w:rPr>
          <w:rFonts w:ascii="Calibri" w:hAnsi="Calibri"/>
          <w:noProof/>
          <w:sz w:val="22"/>
        </w:rPr>
      </w:pPr>
      <w:hyperlink r:id="rId28" w:anchor="_Toc361734871" w:history="1">
        <w:r w:rsidR="000902C0">
          <w:rPr>
            <w:rStyle w:val="a3"/>
            <w:noProof/>
          </w:rPr>
          <w:t>2.5. Оценка капитальных вложений в новое строительство, реконструкцию и модернизацию объектов централизованных систем водоотведения</w:t>
        </w:r>
        <w:r w:rsidR="000902C0">
          <w:rPr>
            <w:rStyle w:val="a3"/>
            <w:noProof/>
            <w:webHidden/>
            <w:color w:val="auto"/>
          </w:rPr>
          <w:tab/>
        </w:r>
        <w:r w:rsidR="000902C0">
          <w:rPr>
            <w:rStyle w:val="a3"/>
            <w:noProof/>
            <w:webHidden/>
            <w:color w:val="auto"/>
          </w:rPr>
          <w:fldChar w:fldCharType="begin"/>
        </w:r>
        <w:r w:rsidR="000902C0">
          <w:rPr>
            <w:rStyle w:val="a3"/>
            <w:noProof/>
            <w:webHidden/>
            <w:color w:val="auto"/>
          </w:rPr>
          <w:instrText xml:space="preserve"> PAGEREF _Toc361734871 \h </w:instrText>
        </w:r>
        <w:r w:rsidR="000902C0">
          <w:rPr>
            <w:rStyle w:val="a3"/>
            <w:noProof/>
            <w:webHidden/>
            <w:color w:val="auto"/>
          </w:rPr>
        </w:r>
        <w:r w:rsidR="000902C0">
          <w:rPr>
            <w:rStyle w:val="a3"/>
            <w:noProof/>
            <w:webHidden/>
            <w:color w:val="auto"/>
          </w:rPr>
          <w:fldChar w:fldCharType="separate"/>
        </w:r>
        <w:r w:rsidR="00C630CE">
          <w:rPr>
            <w:rStyle w:val="a3"/>
            <w:noProof/>
            <w:webHidden/>
            <w:color w:val="auto"/>
          </w:rPr>
          <w:t>55</w:t>
        </w:r>
        <w:r w:rsidR="000902C0">
          <w:rPr>
            <w:rStyle w:val="a3"/>
            <w:noProof/>
            <w:webHidden/>
            <w:color w:val="auto"/>
          </w:rPr>
          <w:fldChar w:fldCharType="end"/>
        </w:r>
      </w:hyperlink>
    </w:p>
    <w:p w:rsidR="000902C0" w:rsidRDefault="00FC0529" w:rsidP="000902C0">
      <w:pPr>
        <w:pStyle w:val="11"/>
        <w:rPr>
          <w:rFonts w:ascii="Calibri" w:hAnsi="Calibri"/>
          <w:sz w:val="22"/>
          <w:szCs w:val="22"/>
        </w:rPr>
      </w:pPr>
      <w:hyperlink r:id="rId29" w:anchor="_Toc361734872" w:history="1">
        <w:r w:rsidR="000902C0">
          <w:rPr>
            <w:rStyle w:val="a3"/>
          </w:rPr>
          <w:t>Глава 3. Сроки и этапы реализации схемы водоснабжения и водоотведения</w:t>
        </w:r>
        <w:r w:rsidR="000902C0">
          <w:rPr>
            <w:rStyle w:val="a3"/>
            <w:webHidden/>
            <w:color w:val="auto"/>
          </w:rPr>
          <w:tab/>
        </w:r>
        <w:r w:rsidR="000902C0">
          <w:rPr>
            <w:rStyle w:val="a3"/>
            <w:webHidden/>
            <w:color w:val="auto"/>
          </w:rPr>
          <w:fldChar w:fldCharType="begin"/>
        </w:r>
        <w:r w:rsidR="000902C0">
          <w:rPr>
            <w:rStyle w:val="a3"/>
            <w:webHidden/>
            <w:color w:val="auto"/>
          </w:rPr>
          <w:instrText xml:space="preserve"> PAGEREF _Toc361734872 \h </w:instrText>
        </w:r>
        <w:r w:rsidR="000902C0">
          <w:rPr>
            <w:rStyle w:val="a3"/>
            <w:webHidden/>
            <w:color w:val="auto"/>
          </w:rPr>
        </w:r>
        <w:r w:rsidR="000902C0">
          <w:rPr>
            <w:rStyle w:val="a3"/>
            <w:webHidden/>
            <w:color w:val="auto"/>
          </w:rPr>
          <w:fldChar w:fldCharType="separate"/>
        </w:r>
        <w:r w:rsidR="00C630CE">
          <w:rPr>
            <w:rStyle w:val="a3"/>
            <w:webHidden/>
            <w:color w:val="auto"/>
          </w:rPr>
          <w:t>57</w:t>
        </w:r>
        <w:r w:rsidR="000902C0">
          <w:rPr>
            <w:rStyle w:val="a3"/>
            <w:webHidden/>
            <w:color w:val="auto"/>
          </w:rPr>
          <w:fldChar w:fldCharType="end"/>
        </w:r>
      </w:hyperlink>
    </w:p>
    <w:p w:rsidR="000902C0" w:rsidRDefault="000902C0" w:rsidP="000902C0">
      <w:r>
        <w:fldChar w:fldCharType="end"/>
      </w:r>
    </w:p>
    <w:p w:rsidR="000902C0" w:rsidRDefault="000902C0" w:rsidP="000902C0">
      <w:pPr>
        <w:pStyle w:val="1"/>
        <w:pageBreakBefore/>
        <w:spacing w:before="0"/>
        <w:rPr>
          <w:color w:val="auto"/>
        </w:rPr>
      </w:pPr>
      <w:bookmarkStart w:id="0" w:name="_Toc361734852"/>
      <w:bookmarkStart w:id="1" w:name="_Toc360633074"/>
      <w:bookmarkStart w:id="2" w:name="_Toc360613172"/>
      <w:bookmarkStart w:id="3" w:name="_Toc360612754"/>
      <w:bookmarkStart w:id="4" w:name="_Toc360611479"/>
      <w:r>
        <w:rPr>
          <w:color w:val="auto"/>
        </w:rPr>
        <w:t>Введение</w:t>
      </w:r>
      <w:bookmarkEnd w:id="0"/>
      <w:bookmarkEnd w:id="1"/>
      <w:bookmarkEnd w:id="2"/>
      <w:bookmarkEnd w:id="3"/>
      <w:bookmarkEnd w:id="4"/>
    </w:p>
    <w:p w:rsidR="000902C0" w:rsidRDefault="000902C0" w:rsidP="000902C0"/>
    <w:p w:rsidR="000902C0" w:rsidRDefault="000902C0" w:rsidP="000902C0">
      <w:pPr>
        <w:spacing w:after="0" w:line="360" w:lineRule="auto"/>
        <w:ind w:firstLine="709"/>
        <w:jc w:val="both"/>
        <w:rPr>
          <w:szCs w:val="24"/>
        </w:rPr>
      </w:pPr>
      <w:r>
        <w:rPr>
          <w:szCs w:val="24"/>
        </w:rPr>
        <w:t xml:space="preserve">Схема водоснабжения и водоотведения </w:t>
      </w:r>
      <w:r w:rsidR="00A82E0C">
        <w:rPr>
          <w:szCs w:val="24"/>
        </w:rPr>
        <w:t>Ленинского</w:t>
      </w:r>
      <w:r>
        <w:rPr>
          <w:szCs w:val="24"/>
        </w:rPr>
        <w:t xml:space="preserve"> сель</w:t>
      </w:r>
      <w:r w:rsidR="00A82E0C">
        <w:rPr>
          <w:szCs w:val="24"/>
        </w:rPr>
        <w:t>ского поселения на период до 204</w:t>
      </w:r>
      <w:r>
        <w:rPr>
          <w:szCs w:val="24"/>
        </w:rPr>
        <w:t>3 года  разработана на основании следующих документов:</w:t>
      </w:r>
    </w:p>
    <w:p w:rsidR="000902C0" w:rsidRDefault="000902C0" w:rsidP="000902C0">
      <w:pPr>
        <w:spacing w:after="0" w:line="360" w:lineRule="auto"/>
        <w:ind w:firstLine="709"/>
        <w:jc w:val="both"/>
        <w:rPr>
          <w:szCs w:val="24"/>
        </w:rPr>
      </w:pPr>
      <w:r>
        <w:rPr>
          <w:szCs w:val="24"/>
        </w:rPr>
        <w:t xml:space="preserve">- технического задания, утверждённого Главой муниципального образования </w:t>
      </w:r>
      <w:r w:rsidR="00A82E0C">
        <w:rPr>
          <w:szCs w:val="24"/>
        </w:rPr>
        <w:t>Ленинского</w:t>
      </w:r>
      <w:r>
        <w:rPr>
          <w:szCs w:val="24"/>
        </w:rPr>
        <w:t xml:space="preserve"> сельского поселения Починковского  района Смоленской  области.</w:t>
      </w:r>
    </w:p>
    <w:p w:rsidR="000902C0" w:rsidRDefault="000902C0" w:rsidP="000902C0">
      <w:pPr>
        <w:spacing w:after="0" w:line="360" w:lineRule="auto"/>
        <w:ind w:firstLine="709"/>
        <w:jc w:val="both"/>
        <w:rPr>
          <w:szCs w:val="24"/>
        </w:rPr>
      </w:pPr>
      <w:r>
        <w:rPr>
          <w:szCs w:val="24"/>
        </w:rPr>
        <w:t xml:space="preserve">- Генерального плана </w:t>
      </w:r>
      <w:r w:rsidR="00A82E0C">
        <w:rPr>
          <w:szCs w:val="24"/>
        </w:rPr>
        <w:t>Ленинского</w:t>
      </w:r>
      <w:r>
        <w:rPr>
          <w:szCs w:val="24"/>
        </w:rPr>
        <w:t xml:space="preserve"> сельского поселения, а также в соответствии с требованиями федерального закона от 07.12.2011 </w:t>
      </w:r>
      <w:r>
        <w:rPr>
          <w:szCs w:val="24"/>
          <w:lang w:val="en-US"/>
        </w:rPr>
        <w:t>N</w:t>
      </w:r>
      <w:r>
        <w:rPr>
          <w:szCs w:val="24"/>
        </w:rPr>
        <w:t>416-Ф3 (ред. от 30.12.2012) «О водоснабжении и водоотведении».</w:t>
      </w:r>
    </w:p>
    <w:p w:rsidR="000902C0" w:rsidRDefault="000902C0" w:rsidP="000902C0">
      <w:pPr>
        <w:spacing w:after="0" w:line="360" w:lineRule="auto"/>
        <w:ind w:firstLine="709"/>
        <w:jc w:val="both"/>
        <w:rPr>
          <w:szCs w:val="24"/>
        </w:rPr>
      </w:pPr>
      <w:r>
        <w:rPr>
          <w:szCs w:val="24"/>
        </w:rPr>
        <w:t>Схема включает в себя первоочередные мероприятия по созданию систем водоснабжения и водоотведения, направленные на повышение надёжности функционирования этих систем, а также безопасные и комфортные условия для проживания людей.</w:t>
      </w:r>
    </w:p>
    <w:p w:rsidR="000902C0" w:rsidRDefault="000902C0" w:rsidP="000902C0">
      <w:pPr>
        <w:spacing w:after="0" w:line="360" w:lineRule="auto"/>
        <w:ind w:firstLine="709"/>
        <w:rPr>
          <w:szCs w:val="24"/>
        </w:rPr>
      </w:pPr>
      <w:r>
        <w:rPr>
          <w:szCs w:val="24"/>
        </w:rPr>
        <w:t>Схема водоснабжения и водоотведения содержит:</w:t>
      </w:r>
    </w:p>
    <w:p w:rsidR="000902C0" w:rsidRDefault="000902C0" w:rsidP="000902C0">
      <w:pPr>
        <w:numPr>
          <w:ilvl w:val="0"/>
          <w:numId w:val="2"/>
        </w:numPr>
        <w:autoSpaceDE w:val="0"/>
        <w:autoSpaceDN w:val="0"/>
        <w:adjustRightInd w:val="0"/>
        <w:spacing w:after="0" w:line="360" w:lineRule="auto"/>
        <w:ind w:left="0" w:firstLine="709"/>
        <w:jc w:val="both"/>
        <w:rPr>
          <w:szCs w:val="24"/>
        </w:rPr>
      </w:pPr>
      <w:r>
        <w:rPr>
          <w:szCs w:val="24"/>
        </w:rPr>
        <w:t>основные направления, принципы, задачи и целевые показатели развития централизованных систем водоснабжения и водоотведения;</w:t>
      </w:r>
    </w:p>
    <w:p w:rsidR="000902C0" w:rsidRDefault="000902C0" w:rsidP="000902C0">
      <w:pPr>
        <w:numPr>
          <w:ilvl w:val="0"/>
          <w:numId w:val="2"/>
        </w:numPr>
        <w:autoSpaceDE w:val="0"/>
        <w:autoSpaceDN w:val="0"/>
        <w:adjustRightInd w:val="0"/>
        <w:spacing w:after="0" w:line="360" w:lineRule="auto"/>
        <w:ind w:left="0" w:firstLine="709"/>
        <w:jc w:val="both"/>
        <w:rPr>
          <w:szCs w:val="24"/>
        </w:rPr>
      </w:pPr>
      <w:r>
        <w:rPr>
          <w:szCs w:val="24"/>
        </w:rPr>
        <w:t>прогнозные балансы потребления  питьевой, технической воды, количества и состава сточных вод сроком не менее,  чем на 10 лет с учетом различных сценариев развития поселений;</w:t>
      </w:r>
    </w:p>
    <w:p w:rsidR="000902C0" w:rsidRDefault="000902C0" w:rsidP="000902C0">
      <w:pPr>
        <w:numPr>
          <w:ilvl w:val="0"/>
          <w:numId w:val="2"/>
        </w:numPr>
        <w:autoSpaceDE w:val="0"/>
        <w:autoSpaceDN w:val="0"/>
        <w:adjustRightInd w:val="0"/>
        <w:spacing w:after="0" w:line="360" w:lineRule="auto"/>
        <w:ind w:left="0" w:firstLine="709"/>
        <w:jc w:val="both"/>
        <w:rPr>
          <w:szCs w:val="24"/>
        </w:rPr>
      </w:pPr>
      <w:r>
        <w:rPr>
          <w:szCs w:val="24"/>
        </w:rPr>
        <w:t>зоны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холодного водоснабжения соответственно) и перечень централизованных систем водоснабжения и водоотведения;</w:t>
      </w:r>
    </w:p>
    <w:p w:rsidR="000902C0" w:rsidRDefault="000902C0" w:rsidP="000902C0">
      <w:pPr>
        <w:numPr>
          <w:ilvl w:val="0"/>
          <w:numId w:val="2"/>
        </w:numPr>
        <w:autoSpaceDE w:val="0"/>
        <w:autoSpaceDN w:val="0"/>
        <w:adjustRightInd w:val="0"/>
        <w:spacing w:after="0" w:line="360" w:lineRule="auto"/>
        <w:ind w:left="0" w:firstLine="709"/>
        <w:jc w:val="both"/>
        <w:rPr>
          <w:szCs w:val="24"/>
        </w:rPr>
      </w:pPr>
      <w:r>
        <w:rPr>
          <w:szCs w:val="24"/>
        </w:rPr>
        <w:t>карты (схемы) планируемого размещения объектов централизованных систем холодного водоснабжения и (или) водоотведения;</w:t>
      </w:r>
    </w:p>
    <w:p w:rsidR="000902C0" w:rsidRDefault="000902C0" w:rsidP="000902C0">
      <w:pPr>
        <w:numPr>
          <w:ilvl w:val="0"/>
          <w:numId w:val="2"/>
        </w:numPr>
        <w:autoSpaceDE w:val="0"/>
        <w:autoSpaceDN w:val="0"/>
        <w:adjustRightInd w:val="0"/>
        <w:spacing w:after="0" w:line="360" w:lineRule="auto"/>
        <w:ind w:left="0" w:firstLine="709"/>
        <w:jc w:val="both"/>
        <w:rPr>
          <w:szCs w:val="24"/>
        </w:rPr>
      </w:pPr>
      <w:r>
        <w:rPr>
          <w:szCs w:val="24"/>
        </w:rPr>
        <w:t>границы планируемых зон размещения объектов централизованных систем, холодного водоснабжения и (или) водоотведения;</w:t>
      </w:r>
    </w:p>
    <w:p w:rsidR="000902C0" w:rsidRDefault="000902C0" w:rsidP="000902C0">
      <w:pPr>
        <w:numPr>
          <w:ilvl w:val="0"/>
          <w:numId w:val="2"/>
        </w:numPr>
        <w:autoSpaceDE w:val="0"/>
        <w:autoSpaceDN w:val="0"/>
        <w:adjustRightInd w:val="0"/>
        <w:spacing w:after="0" w:line="360" w:lineRule="auto"/>
        <w:ind w:left="0" w:firstLine="709"/>
        <w:jc w:val="both"/>
        <w:rPr>
          <w:szCs w:val="24"/>
        </w:rPr>
      </w:pPr>
      <w:r>
        <w:rPr>
          <w:szCs w:val="24"/>
        </w:rPr>
        <w:t>перечень основных мероприятий по реализации схем водоснабжения и водоотведения в разбивке по годам, включая технические обоснования этих мероприятий и оценку стоимости их реализации.</w:t>
      </w:r>
    </w:p>
    <w:p w:rsidR="000902C0" w:rsidRDefault="000902C0" w:rsidP="000902C0">
      <w:pPr>
        <w:spacing w:after="0" w:line="360" w:lineRule="auto"/>
        <w:ind w:firstLine="709"/>
        <w:jc w:val="both"/>
        <w:rPr>
          <w:szCs w:val="24"/>
        </w:rPr>
      </w:pPr>
      <w:r>
        <w:rPr>
          <w:szCs w:val="24"/>
        </w:rPr>
        <w:t>Мероприятия охватывают следующие объекты системы коммунальной инфраструктуры:</w:t>
      </w:r>
    </w:p>
    <w:p w:rsidR="000902C0" w:rsidRDefault="000902C0" w:rsidP="000902C0">
      <w:pPr>
        <w:pStyle w:val="ad"/>
        <w:numPr>
          <w:ilvl w:val="0"/>
          <w:numId w:val="4"/>
        </w:numPr>
        <w:spacing w:after="0" w:line="360" w:lineRule="auto"/>
        <w:ind w:left="0" w:firstLine="0"/>
        <w:jc w:val="both"/>
        <w:rPr>
          <w:szCs w:val="24"/>
        </w:rPr>
      </w:pPr>
      <w:r>
        <w:rPr>
          <w:szCs w:val="24"/>
        </w:rPr>
        <w:t>Водоснабжение:</w:t>
      </w:r>
    </w:p>
    <w:p w:rsidR="000902C0" w:rsidRDefault="000902C0" w:rsidP="000902C0">
      <w:pPr>
        <w:pStyle w:val="ad"/>
        <w:spacing w:after="0" w:line="360" w:lineRule="auto"/>
        <w:ind w:left="0" w:firstLine="709"/>
        <w:jc w:val="both"/>
        <w:rPr>
          <w:szCs w:val="24"/>
        </w:rPr>
      </w:pPr>
      <w:r>
        <w:rPr>
          <w:szCs w:val="24"/>
        </w:rPr>
        <w:t>- магистральные сети водоснабжения;</w:t>
      </w:r>
    </w:p>
    <w:p w:rsidR="000902C0" w:rsidRDefault="000902C0" w:rsidP="000902C0">
      <w:pPr>
        <w:pStyle w:val="ad"/>
        <w:spacing w:after="0" w:line="360" w:lineRule="auto"/>
        <w:ind w:left="0" w:firstLine="709"/>
        <w:jc w:val="both"/>
        <w:rPr>
          <w:szCs w:val="24"/>
        </w:rPr>
      </w:pPr>
      <w:r>
        <w:rPr>
          <w:szCs w:val="24"/>
        </w:rPr>
        <w:t>- водозаборы;</w:t>
      </w:r>
    </w:p>
    <w:p w:rsidR="000902C0" w:rsidRDefault="000902C0" w:rsidP="000902C0">
      <w:pPr>
        <w:pStyle w:val="ad"/>
        <w:spacing w:after="0" w:line="360" w:lineRule="auto"/>
        <w:ind w:left="0" w:firstLine="709"/>
        <w:jc w:val="both"/>
        <w:rPr>
          <w:szCs w:val="24"/>
        </w:rPr>
      </w:pPr>
      <w:r>
        <w:rPr>
          <w:szCs w:val="24"/>
        </w:rPr>
        <w:t>- насосные станции;</w:t>
      </w:r>
    </w:p>
    <w:p w:rsidR="000902C0" w:rsidRDefault="000902C0" w:rsidP="000902C0">
      <w:pPr>
        <w:pStyle w:val="ad"/>
        <w:numPr>
          <w:ilvl w:val="0"/>
          <w:numId w:val="4"/>
        </w:numPr>
        <w:spacing w:after="0" w:line="360" w:lineRule="auto"/>
        <w:ind w:left="0" w:firstLine="0"/>
        <w:jc w:val="both"/>
        <w:rPr>
          <w:szCs w:val="24"/>
        </w:rPr>
      </w:pPr>
      <w:r>
        <w:rPr>
          <w:szCs w:val="24"/>
        </w:rPr>
        <w:t>Водоотведение:</w:t>
      </w:r>
    </w:p>
    <w:p w:rsidR="000902C0" w:rsidRDefault="000902C0" w:rsidP="000902C0">
      <w:pPr>
        <w:spacing w:after="0" w:line="360" w:lineRule="auto"/>
        <w:ind w:firstLine="709"/>
        <w:jc w:val="both"/>
        <w:rPr>
          <w:szCs w:val="24"/>
        </w:rPr>
      </w:pPr>
      <w:r>
        <w:rPr>
          <w:szCs w:val="24"/>
        </w:rPr>
        <w:tab/>
        <w:t>- магистральные сети водоотведения;</w:t>
      </w:r>
    </w:p>
    <w:p w:rsidR="000902C0" w:rsidRDefault="000902C0" w:rsidP="000902C0">
      <w:pPr>
        <w:spacing w:after="0" w:line="360" w:lineRule="auto"/>
        <w:ind w:firstLine="709"/>
        <w:jc w:val="both"/>
        <w:rPr>
          <w:szCs w:val="24"/>
        </w:rPr>
      </w:pPr>
      <w:r>
        <w:rPr>
          <w:szCs w:val="24"/>
        </w:rPr>
        <w:tab/>
        <w:t>- канализационные насосные станции;</w:t>
      </w:r>
    </w:p>
    <w:p w:rsidR="000902C0" w:rsidRDefault="000902C0" w:rsidP="000902C0">
      <w:pPr>
        <w:spacing w:after="0" w:line="360" w:lineRule="auto"/>
        <w:ind w:firstLine="709"/>
        <w:jc w:val="both"/>
        <w:rPr>
          <w:szCs w:val="24"/>
        </w:rPr>
      </w:pPr>
      <w:r>
        <w:rPr>
          <w:szCs w:val="24"/>
        </w:rPr>
        <w:tab/>
        <w:t>- канализационные очистные сооружения.</w:t>
      </w:r>
    </w:p>
    <w:p w:rsidR="000902C0" w:rsidRDefault="000902C0" w:rsidP="000902C0">
      <w:pPr>
        <w:pStyle w:val="1"/>
        <w:spacing w:before="0" w:line="360" w:lineRule="auto"/>
        <w:ind w:firstLine="709"/>
        <w:rPr>
          <w:color w:val="auto"/>
          <w:sz w:val="24"/>
          <w:szCs w:val="24"/>
        </w:rPr>
      </w:pPr>
      <w:bookmarkStart w:id="5" w:name="_Toc360633075"/>
      <w:bookmarkStart w:id="6" w:name="_Toc360613173"/>
      <w:bookmarkStart w:id="7" w:name="_Toc360612755"/>
      <w:bookmarkStart w:id="8" w:name="_Toc360611480"/>
      <w:bookmarkStart w:id="9" w:name="_Toc360611446"/>
      <w:bookmarkStart w:id="10" w:name="_Toc360541439"/>
      <w:bookmarkStart w:id="11" w:name="_Toc360541027"/>
      <w:bookmarkStart w:id="12" w:name="_Toc360540964"/>
      <w:bookmarkStart w:id="13" w:name="_Toc360540866"/>
      <w:bookmarkStart w:id="14" w:name="_Toc360540810"/>
      <w:bookmarkStart w:id="15" w:name="_Toc360187457"/>
    </w:p>
    <w:p w:rsidR="000902C0" w:rsidRDefault="000902C0" w:rsidP="000902C0">
      <w:pPr>
        <w:pStyle w:val="1"/>
        <w:spacing w:before="0" w:line="360" w:lineRule="auto"/>
        <w:ind w:firstLine="709"/>
        <w:rPr>
          <w:color w:val="auto"/>
          <w:sz w:val="24"/>
          <w:szCs w:val="24"/>
        </w:rPr>
      </w:pPr>
      <w:bookmarkStart w:id="16" w:name="_Toc361734853"/>
      <w:r>
        <w:rPr>
          <w:color w:val="auto"/>
          <w:sz w:val="24"/>
          <w:szCs w:val="24"/>
        </w:rPr>
        <w:t>Паспорт схемы</w:t>
      </w:r>
      <w:bookmarkEnd w:id="5"/>
      <w:bookmarkEnd w:id="6"/>
      <w:bookmarkEnd w:id="7"/>
      <w:bookmarkEnd w:id="8"/>
      <w:bookmarkEnd w:id="9"/>
      <w:bookmarkEnd w:id="10"/>
      <w:bookmarkEnd w:id="11"/>
      <w:bookmarkEnd w:id="12"/>
      <w:bookmarkEnd w:id="13"/>
      <w:bookmarkEnd w:id="14"/>
      <w:bookmarkEnd w:id="15"/>
      <w:bookmarkEnd w:id="16"/>
    </w:p>
    <w:p w:rsidR="000902C0" w:rsidRDefault="000902C0" w:rsidP="000902C0">
      <w:pPr>
        <w:spacing w:after="0" w:line="360" w:lineRule="auto"/>
        <w:ind w:firstLine="709"/>
        <w:rPr>
          <w:b/>
          <w:szCs w:val="24"/>
        </w:rPr>
      </w:pPr>
      <w:r>
        <w:rPr>
          <w:b/>
          <w:szCs w:val="24"/>
        </w:rPr>
        <w:t>Наименование</w:t>
      </w:r>
    </w:p>
    <w:p w:rsidR="000902C0" w:rsidRDefault="000902C0" w:rsidP="000902C0">
      <w:pPr>
        <w:spacing w:after="0" w:line="360" w:lineRule="auto"/>
        <w:ind w:firstLine="709"/>
        <w:jc w:val="both"/>
        <w:rPr>
          <w:szCs w:val="24"/>
        </w:rPr>
      </w:pPr>
      <w:r>
        <w:rPr>
          <w:szCs w:val="24"/>
        </w:rPr>
        <w:t xml:space="preserve">Схема водоснабжения и водоотведения </w:t>
      </w:r>
      <w:r w:rsidR="00A82E0C">
        <w:rPr>
          <w:szCs w:val="24"/>
        </w:rPr>
        <w:t>Ленинского</w:t>
      </w:r>
      <w:r>
        <w:rPr>
          <w:szCs w:val="24"/>
        </w:rPr>
        <w:t xml:space="preserve"> сельского поселения Починковского муниципального района Смоленской области.</w:t>
      </w:r>
    </w:p>
    <w:p w:rsidR="000902C0" w:rsidRDefault="000902C0" w:rsidP="000902C0">
      <w:pPr>
        <w:spacing w:after="0" w:line="360" w:lineRule="auto"/>
        <w:ind w:firstLine="709"/>
        <w:rPr>
          <w:b/>
          <w:szCs w:val="24"/>
        </w:rPr>
      </w:pPr>
      <w:r>
        <w:rPr>
          <w:b/>
          <w:szCs w:val="24"/>
        </w:rPr>
        <w:t>Инициатор проекта (муниципальный заказчик).</w:t>
      </w:r>
    </w:p>
    <w:p w:rsidR="000902C0" w:rsidRDefault="000902C0" w:rsidP="000902C0">
      <w:pPr>
        <w:spacing w:after="0" w:line="360" w:lineRule="auto"/>
        <w:ind w:firstLine="709"/>
        <w:jc w:val="both"/>
        <w:rPr>
          <w:szCs w:val="24"/>
        </w:rPr>
      </w:pPr>
      <w:r>
        <w:rPr>
          <w:szCs w:val="24"/>
        </w:rPr>
        <w:t xml:space="preserve">Глава муниципального образования </w:t>
      </w:r>
      <w:r w:rsidR="00A82E0C">
        <w:rPr>
          <w:szCs w:val="24"/>
        </w:rPr>
        <w:t>Ленинского</w:t>
      </w:r>
      <w:r>
        <w:rPr>
          <w:szCs w:val="24"/>
        </w:rPr>
        <w:t xml:space="preserve"> сельского поселения Починковского района Смоленской области.</w:t>
      </w:r>
    </w:p>
    <w:p w:rsidR="000902C0" w:rsidRDefault="000902C0" w:rsidP="000902C0">
      <w:pPr>
        <w:spacing w:after="0" w:line="360" w:lineRule="auto"/>
        <w:ind w:firstLine="709"/>
        <w:rPr>
          <w:b/>
          <w:szCs w:val="24"/>
        </w:rPr>
      </w:pPr>
      <w:r>
        <w:rPr>
          <w:b/>
          <w:szCs w:val="24"/>
        </w:rPr>
        <w:t>Местонахождение объекта</w:t>
      </w:r>
    </w:p>
    <w:p w:rsidR="000902C0" w:rsidRDefault="000902C0" w:rsidP="000902C0">
      <w:pPr>
        <w:spacing w:after="0" w:line="360" w:lineRule="auto"/>
        <w:ind w:firstLine="709"/>
        <w:jc w:val="both"/>
        <w:rPr>
          <w:szCs w:val="24"/>
        </w:rPr>
      </w:pPr>
      <w:r>
        <w:rPr>
          <w:szCs w:val="24"/>
        </w:rPr>
        <w:t xml:space="preserve">Россия, Смоленская область, Починковский район, </w:t>
      </w:r>
      <w:r w:rsidR="00A82E0C">
        <w:rPr>
          <w:szCs w:val="24"/>
        </w:rPr>
        <w:t>Ленинское</w:t>
      </w:r>
      <w:r>
        <w:rPr>
          <w:szCs w:val="24"/>
        </w:rPr>
        <w:t xml:space="preserve"> сельское поселение.</w:t>
      </w:r>
    </w:p>
    <w:p w:rsidR="000902C0" w:rsidRDefault="000902C0" w:rsidP="000902C0">
      <w:pPr>
        <w:spacing w:after="0" w:line="360" w:lineRule="auto"/>
        <w:ind w:firstLine="709"/>
        <w:rPr>
          <w:b/>
          <w:szCs w:val="24"/>
        </w:rPr>
      </w:pPr>
      <w:r>
        <w:rPr>
          <w:b/>
          <w:szCs w:val="24"/>
        </w:rPr>
        <w:t>Нормативно-правовая база для разработки схемы.</w:t>
      </w:r>
    </w:p>
    <w:p w:rsidR="000902C0" w:rsidRDefault="000902C0" w:rsidP="000902C0">
      <w:pPr>
        <w:spacing w:after="0" w:line="360" w:lineRule="auto"/>
        <w:ind w:firstLine="709"/>
        <w:jc w:val="both"/>
        <w:rPr>
          <w:szCs w:val="24"/>
        </w:rPr>
      </w:pPr>
      <w:r>
        <w:rPr>
          <w:szCs w:val="24"/>
        </w:rPr>
        <w:t xml:space="preserve">- </w:t>
      </w:r>
      <w:r>
        <w:rPr>
          <w:szCs w:val="24"/>
        </w:rPr>
        <w:tab/>
        <w:t xml:space="preserve">Федерального закона от 07.12.2011 </w:t>
      </w:r>
      <w:r>
        <w:rPr>
          <w:szCs w:val="24"/>
          <w:lang w:val="en-US"/>
        </w:rPr>
        <w:t>N</w:t>
      </w:r>
      <w:r>
        <w:rPr>
          <w:szCs w:val="24"/>
        </w:rPr>
        <w:t xml:space="preserve"> 416-Ф3 (ред. От 30.12.2012) «О Водоснабжении и водоотведении»</w:t>
      </w:r>
    </w:p>
    <w:p w:rsidR="000902C0" w:rsidRDefault="000902C0" w:rsidP="000902C0">
      <w:pPr>
        <w:spacing w:after="0" w:line="360" w:lineRule="auto"/>
        <w:ind w:firstLine="709"/>
        <w:jc w:val="both"/>
        <w:rPr>
          <w:szCs w:val="24"/>
        </w:rPr>
      </w:pPr>
      <w:r>
        <w:rPr>
          <w:szCs w:val="24"/>
        </w:rPr>
        <w:t xml:space="preserve">- </w:t>
      </w:r>
      <w:r>
        <w:rPr>
          <w:szCs w:val="24"/>
        </w:rPr>
        <w:tab/>
        <w:t>СП 31.13330.2012 «Водоснабжение. Наружные сети и сооружения» Актуализированная редакция СНИП 2.04.02.-84* Приказ Министерства регионального развития Российской Федерации от 29 декабря 2011 года № 635/14;</w:t>
      </w:r>
    </w:p>
    <w:p w:rsidR="000902C0" w:rsidRDefault="000902C0" w:rsidP="000902C0">
      <w:pPr>
        <w:spacing w:after="0" w:line="360" w:lineRule="auto"/>
        <w:ind w:firstLine="709"/>
        <w:jc w:val="both"/>
        <w:rPr>
          <w:szCs w:val="24"/>
        </w:rPr>
      </w:pPr>
      <w:r>
        <w:rPr>
          <w:szCs w:val="24"/>
        </w:rPr>
        <w:t xml:space="preserve">- </w:t>
      </w:r>
      <w:r>
        <w:rPr>
          <w:szCs w:val="24"/>
        </w:rPr>
        <w:tab/>
        <w:t xml:space="preserve">СП 32.13330.2012 «Канализация. Наружные сети и сооружения». Актуализированная редакция СНИП 2.04.03-85* Утвержден приказом Министерства регионального развития Российской Федерации (Минрегион России) от 29 декабря </w:t>
      </w:r>
      <w:smartTag w:uri="urn:schemas-microsoft-com:office:smarttags" w:element="metricconverter">
        <w:smartTagPr>
          <w:attr w:name="ProductID" w:val="2011 г"/>
        </w:smartTagPr>
        <w:r>
          <w:rPr>
            <w:szCs w:val="24"/>
          </w:rPr>
          <w:t>2011 г</w:t>
        </w:r>
      </w:smartTag>
      <w:r>
        <w:rPr>
          <w:szCs w:val="24"/>
        </w:rPr>
        <w:t xml:space="preserve">. № 635/11 и введен в действие с 01 января </w:t>
      </w:r>
      <w:smartTag w:uri="urn:schemas-microsoft-com:office:smarttags" w:element="metricconverter">
        <w:smartTagPr>
          <w:attr w:name="ProductID" w:val="2013 г"/>
        </w:smartTagPr>
        <w:r>
          <w:rPr>
            <w:szCs w:val="24"/>
          </w:rPr>
          <w:t>2013 г</w:t>
        </w:r>
      </w:smartTag>
      <w:r>
        <w:rPr>
          <w:szCs w:val="24"/>
        </w:rPr>
        <w:t>;</w:t>
      </w:r>
    </w:p>
    <w:p w:rsidR="000902C0" w:rsidRDefault="000902C0" w:rsidP="000902C0">
      <w:pPr>
        <w:spacing w:after="0" w:line="360" w:lineRule="auto"/>
        <w:ind w:firstLine="709"/>
        <w:jc w:val="both"/>
        <w:rPr>
          <w:szCs w:val="24"/>
        </w:rPr>
      </w:pPr>
      <w:r>
        <w:rPr>
          <w:szCs w:val="24"/>
        </w:rPr>
        <w:t>- СП 10.13130.2009 «Системы противопожарной защиты. Внутренний противопожарный водопровод. Требования пожарной безопасности»;</w:t>
      </w:r>
    </w:p>
    <w:p w:rsidR="000902C0" w:rsidRDefault="000902C0" w:rsidP="000902C0">
      <w:pPr>
        <w:spacing w:after="0" w:line="360" w:lineRule="auto"/>
        <w:ind w:firstLine="709"/>
        <w:jc w:val="both"/>
        <w:rPr>
          <w:szCs w:val="24"/>
        </w:rPr>
      </w:pPr>
      <w:r>
        <w:rPr>
          <w:bCs/>
        </w:rPr>
        <w:t>- СП 8.13130.2009 «Системы противопожарной защиты. Источники наружного противопожарного водоснабжения. Требования пожарной безопасности».</w:t>
      </w:r>
    </w:p>
    <w:p w:rsidR="000902C0" w:rsidRDefault="000902C0" w:rsidP="000902C0">
      <w:pPr>
        <w:spacing w:after="0" w:line="360" w:lineRule="auto"/>
        <w:ind w:firstLine="709"/>
        <w:rPr>
          <w:b/>
          <w:szCs w:val="24"/>
        </w:rPr>
      </w:pPr>
      <w:r>
        <w:rPr>
          <w:b/>
          <w:szCs w:val="24"/>
        </w:rPr>
        <w:t>Цели схемы</w:t>
      </w:r>
    </w:p>
    <w:p w:rsidR="000902C0" w:rsidRDefault="000902C0" w:rsidP="000902C0">
      <w:pPr>
        <w:spacing w:after="0" w:line="360" w:lineRule="auto"/>
        <w:ind w:firstLine="709"/>
        <w:jc w:val="both"/>
        <w:rPr>
          <w:szCs w:val="24"/>
        </w:rPr>
      </w:pPr>
      <w:r>
        <w:rPr>
          <w:szCs w:val="24"/>
        </w:rPr>
        <w:t>Целями схемы являются:</w:t>
      </w:r>
    </w:p>
    <w:p w:rsidR="000902C0" w:rsidRDefault="000902C0" w:rsidP="000902C0">
      <w:pPr>
        <w:spacing w:after="0" w:line="360" w:lineRule="auto"/>
        <w:ind w:firstLine="709"/>
        <w:jc w:val="both"/>
        <w:rPr>
          <w:szCs w:val="24"/>
        </w:rPr>
      </w:pPr>
      <w:r>
        <w:rPr>
          <w:b/>
          <w:szCs w:val="24"/>
        </w:rPr>
        <w:t xml:space="preserve">- </w:t>
      </w:r>
      <w:r>
        <w:rPr>
          <w:b/>
          <w:szCs w:val="24"/>
        </w:rPr>
        <w:tab/>
      </w:r>
      <w:r>
        <w:rPr>
          <w:szCs w:val="24"/>
        </w:rPr>
        <w:t xml:space="preserve">развитие систем централизованного водоснабжения и водоотведения для существующего и нового строительства жилищного фонда в период до 2033г. </w:t>
      </w:r>
    </w:p>
    <w:p w:rsidR="000902C0" w:rsidRDefault="000902C0" w:rsidP="000902C0">
      <w:pPr>
        <w:spacing w:after="0" w:line="360" w:lineRule="auto"/>
        <w:ind w:firstLine="709"/>
        <w:jc w:val="both"/>
        <w:rPr>
          <w:szCs w:val="24"/>
        </w:rPr>
      </w:pPr>
      <w:r>
        <w:rPr>
          <w:szCs w:val="24"/>
        </w:rPr>
        <w:t>-</w:t>
      </w:r>
      <w:r>
        <w:rPr>
          <w:szCs w:val="24"/>
        </w:rPr>
        <w:tab/>
        <w:t>увеличение объёмов производства коммунальной продукции, в частности, оказания услуг по водоснабжению и водоотведению при повышении качества оказания услуг, а также сохранение действующей ценовой политики;</w:t>
      </w:r>
    </w:p>
    <w:p w:rsidR="000902C0" w:rsidRDefault="000902C0" w:rsidP="000902C0">
      <w:pPr>
        <w:spacing w:after="0" w:line="360" w:lineRule="auto"/>
        <w:ind w:firstLine="709"/>
        <w:jc w:val="both"/>
        <w:rPr>
          <w:szCs w:val="24"/>
        </w:rPr>
      </w:pPr>
      <w:r>
        <w:rPr>
          <w:szCs w:val="24"/>
        </w:rPr>
        <w:t xml:space="preserve">- </w:t>
      </w:r>
      <w:r>
        <w:rPr>
          <w:szCs w:val="24"/>
        </w:rPr>
        <w:tab/>
        <w:t>улучшение работы систем водоснабжения и водоотведения;</w:t>
      </w:r>
    </w:p>
    <w:p w:rsidR="000902C0" w:rsidRDefault="000902C0" w:rsidP="000902C0">
      <w:pPr>
        <w:spacing w:after="0" w:line="360" w:lineRule="auto"/>
        <w:ind w:firstLine="709"/>
        <w:jc w:val="both"/>
        <w:rPr>
          <w:szCs w:val="24"/>
        </w:rPr>
      </w:pPr>
      <w:r>
        <w:rPr>
          <w:szCs w:val="24"/>
        </w:rPr>
        <w:t xml:space="preserve">- </w:t>
      </w:r>
      <w:r>
        <w:rPr>
          <w:szCs w:val="24"/>
        </w:rPr>
        <w:tab/>
        <w:t>повышение качества питьевой воды;</w:t>
      </w:r>
    </w:p>
    <w:p w:rsidR="000902C0" w:rsidRDefault="000902C0" w:rsidP="000902C0">
      <w:pPr>
        <w:spacing w:after="0" w:line="360" w:lineRule="auto"/>
        <w:ind w:firstLine="709"/>
        <w:jc w:val="both"/>
        <w:rPr>
          <w:szCs w:val="24"/>
        </w:rPr>
      </w:pPr>
      <w:r>
        <w:rPr>
          <w:szCs w:val="24"/>
        </w:rPr>
        <w:t xml:space="preserve">- </w:t>
      </w:r>
      <w:r>
        <w:rPr>
          <w:szCs w:val="24"/>
        </w:rPr>
        <w:tab/>
        <w:t>обеспечение надёжного водоотведения, а также гарантируемая очистка сточных вод согласно нормам экологической безопасности и сведение к минимуму вредного воздействия на окружающую среду.</w:t>
      </w:r>
    </w:p>
    <w:p w:rsidR="000902C0" w:rsidRDefault="000902C0" w:rsidP="000902C0">
      <w:pPr>
        <w:spacing w:after="0" w:line="360" w:lineRule="auto"/>
        <w:ind w:firstLine="709"/>
        <w:rPr>
          <w:b/>
        </w:rPr>
      </w:pPr>
      <w:r>
        <w:rPr>
          <w:b/>
        </w:rPr>
        <w:t>Способ достижения поставленных целей</w:t>
      </w:r>
    </w:p>
    <w:p w:rsidR="000902C0" w:rsidRDefault="000902C0" w:rsidP="000902C0">
      <w:pPr>
        <w:spacing w:after="0" w:line="360" w:lineRule="auto"/>
        <w:ind w:firstLine="709"/>
        <w:jc w:val="both"/>
        <w:rPr>
          <w:szCs w:val="24"/>
        </w:rPr>
      </w:pPr>
      <w:r>
        <w:rPr>
          <w:szCs w:val="24"/>
        </w:rPr>
        <w:t>Для достижения поставленных целей следует реализовать следующие мероприятия:</w:t>
      </w:r>
    </w:p>
    <w:p w:rsidR="000902C0" w:rsidRDefault="000902C0" w:rsidP="000902C0">
      <w:pPr>
        <w:spacing w:after="0" w:line="360" w:lineRule="auto"/>
        <w:ind w:firstLine="709"/>
        <w:jc w:val="both"/>
        <w:rPr>
          <w:szCs w:val="24"/>
        </w:rPr>
      </w:pPr>
      <w:r>
        <w:rPr>
          <w:szCs w:val="24"/>
        </w:rPr>
        <w:t xml:space="preserve">- </w:t>
      </w:r>
      <w:r>
        <w:rPr>
          <w:szCs w:val="24"/>
        </w:rPr>
        <w:tab/>
        <w:t>реконструкция существующих водозаборных узлов;</w:t>
      </w:r>
    </w:p>
    <w:p w:rsidR="000902C0" w:rsidRDefault="000902C0" w:rsidP="000902C0">
      <w:pPr>
        <w:spacing w:after="0" w:line="360" w:lineRule="auto"/>
        <w:ind w:firstLine="709"/>
        <w:jc w:val="both"/>
        <w:rPr>
          <w:szCs w:val="24"/>
        </w:rPr>
      </w:pPr>
      <w:r>
        <w:rPr>
          <w:szCs w:val="24"/>
        </w:rPr>
        <w:t xml:space="preserve">-  </w:t>
      </w:r>
      <w:r>
        <w:rPr>
          <w:szCs w:val="24"/>
        </w:rPr>
        <w:tab/>
        <w:t>строительство новых водозаборных узлов с установкой ВОС;</w:t>
      </w:r>
    </w:p>
    <w:p w:rsidR="000902C0" w:rsidRDefault="000902C0" w:rsidP="000902C0">
      <w:pPr>
        <w:spacing w:after="0" w:line="360" w:lineRule="auto"/>
        <w:ind w:firstLine="709"/>
        <w:jc w:val="both"/>
        <w:rPr>
          <w:szCs w:val="24"/>
        </w:rPr>
      </w:pPr>
      <w:r>
        <w:rPr>
          <w:szCs w:val="24"/>
        </w:rPr>
        <w:t xml:space="preserve">- </w:t>
      </w:r>
      <w:r>
        <w:rPr>
          <w:szCs w:val="24"/>
        </w:rPr>
        <w:tab/>
        <w:t xml:space="preserve">строительство сетей магистральных водопроводов, обеспечивающих возможность постоянного водоснабжения </w:t>
      </w:r>
      <w:r w:rsidR="00A82E0C">
        <w:rPr>
          <w:szCs w:val="24"/>
        </w:rPr>
        <w:t>Ленинского</w:t>
      </w:r>
      <w:r>
        <w:rPr>
          <w:szCs w:val="24"/>
        </w:rPr>
        <w:t xml:space="preserve"> сельского поселения в целом;</w:t>
      </w:r>
    </w:p>
    <w:p w:rsidR="000902C0" w:rsidRDefault="000902C0" w:rsidP="000902C0">
      <w:pPr>
        <w:spacing w:after="0" w:line="360" w:lineRule="auto"/>
        <w:ind w:firstLine="709"/>
        <w:jc w:val="both"/>
        <w:rPr>
          <w:szCs w:val="24"/>
        </w:rPr>
      </w:pPr>
      <w:r>
        <w:rPr>
          <w:szCs w:val="24"/>
        </w:rPr>
        <w:t xml:space="preserve">- </w:t>
      </w:r>
      <w:r>
        <w:rPr>
          <w:szCs w:val="24"/>
        </w:rPr>
        <w:tab/>
        <w:t xml:space="preserve">прокладка новых канализационных сетей в  неканализованных районах </w:t>
      </w:r>
      <w:r w:rsidR="00A82E0C">
        <w:rPr>
          <w:szCs w:val="24"/>
        </w:rPr>
        <w:t>Ленинского</w:t>
      </w:r>
      <w:r>
        <w:rPr>
          <w:szCs w:val="24"/>
        </w:rPr>
        <w:t xml:space="preserve"> сельского поселения;</w:t>
      </w:r>
    </w:p>
    <w:p w:rsidR="000902C0" w:rsidRDefault="000902C0" w:rsidP="000902C0">
      <w:pPr>
        <w:spacing w:after="0" w:line="360" w:lineRule="auto"/>
        <w:ind w:firstLine="709"/>
        <w:jc w:val="both"/>
        <w:rPr>
          <w:szCs w:val="24"/>
        </w:rPr>
      </w:pPr>
      <w:r>
        <w:rPr>
          <w:szCs w:val="24"/>
        </w:rPr>
        <w:t xml:space="preserve">- </w:t>
      </w:r>
      <w:r>
        <w:rPr>
          <w:szCs w:val="24"/>
        </w:rPr>
        <w:tab/>
        <w:t>реконструкция существующих канализационных сетей и модернизация канализационных очистных сооружений;</w:t>
      </w:r>
    </w:p>
    <w:p w:rsidR="000902C0" w:rsidRDefault="000902C0" w:rsidP="000902C0">
      <w:pPr>
        <w:spacing w:after="0" w:line="360" w:lineRule="auto"/>
        <w:ind w:firstLine="709"/>
        <w:rPr>
          <w:szCs w:val="24"/>
        </w:rPr>
      </w:pPr>
      <w:r>
        <w:rPr>
          <w:szCs w:val="24"/>
        </w:rPr>
        <w:t xml:space="preserve">- </w:t>
      </w:r>
      <w:r>
        <w:rPr>
          <w:szCs w:val="24"/>
        </w:rPr>
        <w:tab/>
        <w:t>установка приборов учёта;</w:t>
      </w:r>
    </w:p>
    <w:p w:rsidR="000902C0" w:rsidRDefault="000902C0" w:rsidP="000902C0">
      <w:pPr>
        <w:spacing w:after="0" w:line="360" w:lineRule="auto"/>
        <w:ind w:firstLine="709"/>
        <w:rPr>
          <w:szCs w:val="24"/>
        </w:rPr>
      </w:pPr>
      <w:r>
        <w:rPr>
          <w:szCs w:val="24"/>
        </w:rPr>
        <w:t xml:space="preserve">- </w:t>
      </w:r>
      <w:r>
        <w:rPr>
          <w:szCs w:val="24"/>
        </w:rPr>
        <w:tab/>
        <w:t>снижение вредного воздействия на окружающую среду.</w:t>
      </w:r>
    </w:p>
    <w:p w:rsidR="000902C0" w:rsidRDefault="000902C0" w:rsidP="000902C0">
      <w:pPr>
        <w:spacing w:after="0" w:line="360" w:lineRule="auto"/>
        <w:ind w:firstLine="709"/>
        <w:rPr>
          <w:b/>
        </w:rPr>
      </w:pPr>
    </w:p>
    <w:p w:rsidR="000902C0" w:rsidRDefault="000902C0" w:rsidP="000902C0">
      <w:pPr>
        <w:spacing w:after="0" w:line="360" w:lineRule="auto"/>
        <w:ind w:firstLine="709"/>
        <w:rPr>
          <w:b/>
          <w:szCs w:val="24"/>
        </w:rPr>
      </w:pPr>
      <w:r>
        <w:rPr>
          <w:b/>
          <w:szCs w:val="24"/>
        </w:rPr>
        <w:t>Сроки и этапы реализации схемы</w:t>
      </w:r>
    </w:p>
    <w:p w:rsidR="000902C0" w:rsidRDefault="00A82E0C" w:rsidP="000902C0">
      <w:pPr>
        <w:spacing w:after="0" w:line="360" w:lineRule="auto"/>
        <w:ind w:firstLine="709"/>
        <w:jc w:val="both"/>
        <w:rPr>
          <w:szCs w:val="24"/>
        </w:rPr>
      </w:pPr>
      <w:r>
        <w:rPr>
          <w:szCs w:val="24"/>
        </w:rPr>
        <w:t>Первый этап 2023-203</w:t>
      </w:r>
      <w:r w:rsidR="000902C0">
        <w:rPr>
          <w:szCs w:val="24"/>
        </w:rPr>
        <w:t>3г.</w:t>
      </w:r>
    </w:p>
    <w:p w:rsidR="000902C0" w:rsidRDefault="000902C0" w:rsidP="000902C0">
      <w:pPr>
        <w:pStyle w:val="ad"/>
        <w:numPr>
          <w:ilvl w:val="0"/>
          <w:numId w:val="6"/>
        </w:numPr>
        <w:spacing w:after="0" w:line="360" w:lineRule="auto"/>
        <w:ind w:left="0" w:firstLine="709"/>
        <w:jc w:val="both"/>
        <w:rPr>
          <w:szCs w:val="24"/>
        </w:rPr>
      </w:pPr>
      <w:r>
        <w:rPr>
          <w:szCs w:val="24"/>
        </w:rPr>
        <w:t>прокладка магистральных водопроводов для обеспечения водой территории с существующей и новой застройкой;</w:t>
      </w:r>
    </w:p>
    <w:p w:rsidR="000902C0" w:rsidRDefault="000902C0" w:rsidP="000902C0">
      <w:pPr>
        <w:pStyle w:val="ad"/>
        <w:numPr>
          <w:ilvl w:val="0"/>
          <w:numId w:val="6"/>
        </w:numPr>
        <w:spacing w:after="0" w:line="360" w:lineRule="auto"/>
        <w:ind w:left="0" w:firstLine="709"/>
        <w:jc w:val="both"/>
        <w:rPr>
          <w:szCs w:val="24"/>
        </w:rPr>
      </w:pPr>
      <w:r>
        <w:rPr>
          <w:szCs w:val="24"/>
        </w:rPr>
        <w:t>консервирование скважин;</w:t>
      </w:r>
    </w:p>
    <w:p w:rsidR="000902C0" w:rsidRDefault="000902C0" w:rsidP="000902C0">
      <w:pPr>
        <w:pStyle w:val="ad"/>
        <w:numPr>
          <w:ilvl w:val="0"/>
          <w:numId w:val="6"/>
        </w:numPr>
        <w:spacing w:after="0" w:line="360" w:lineRule="auto"/>
        <w:ind w:left="0" w:firstLine="709"/>
        <w:jc w:val="both"/>
        <w:rPr>
          <w:szCs w:val="24"/>
        </w:rPr>
      </w:pPr>
      <w:r>
        <w:rPr>
          <w:szCs w:val="24"/>
        </w:rPr>
        <w:t>строительство водонапорных башен;</w:t>
      </w:r>
    </w:p>
    <w:p w:rsidR="000902C0" w:rsidRDefault="000902C0" w:rsidP="000902C0">
      <w:pPr>
        <w:pStyle w:val="ad"/>
        <w:numPr>
          <w:ilvl w:val="0"/>
          <w:numId w:val="6"/>
        </w:numPr>
        <w:spacing w:after="0" w:line="360" w:lineRule="auto"/>
        <w:ind w:left="0" w:firstLine="709"/>
        <w:jc w:val="both"/>
        <w:rPr>
          <w:szCs w:val="24"/>
        </w:rPr>
      </w:pPr>
      <w:r>
        <w:rPr>
          <w:szCs w:val="24"/>
        </w:rPr>
        <w:t>поэтапная перекладка существующих канализационных и водопроводных сетей;</w:t>
      </w:r>
    </w:p>
    <w:p w:rsidR="000902C0" w:rsidRDefault="000902C0" w:rsidP="000902C0">
      <w:pPr>
        <w:pStyle w:val="ad"/>
        <w:numPr>
          <w:ilvl w:val="0"/>
          <w:numId w:val="6"/>
        </w:numPr>
        <w:spacing w:after="0" w:line="360" w:lineRule="auto"/>
        <w:ind w:left="0" w:firstLine="709"/>
        <w:jc w:val="both"/>
        <w:rPr>
          <w:szCs w:val="24"/>
        </w:rPr>
      </w:pPr>
      <w:r>
        <w:rPr>
          <w:szCs w:val="24"/>
        </w:rPr>
        <w:t>реконструкция  КНС;</w:t>
      </w:r>
    </w:p>
    <w:p w:rsidR="000902C0" w:rsidRDefault="000902C0" w:rsidP="000902C0">
      <w:pPr>
        <w:pStyle w:val="ad"/>
        <w:numPr>
          <w:ilvl w:val="0"/>
          <w:numId w:val="6"/>
        </w:numPr>
        <w:spacing w:after="0" w:line="360" w:lineRule="auto"/>
        <w:ind w:left="0" w:firstLine="709"/>
        <w:jc w:val="both"/>
        <w:rPr>
          <w:szCs w:val="24"/>
        </w:rPr>
      </w:pPr>
      <w:r>
        <w:rPr>
          <w:szCs w:val="24"/>
        </w:rPr>
        <w:t>строительство новых КНС;</w:t>
      </w:r>
    </w:p>
    <w:p w:rsidR="000902C0" w:rsidRDefault="000902C0" w:rsidP="000902C0">
      <w:pPr>
        <w:pStyle w:val="ad"/>
        <w:numPr>
          <w:ilvl w:val="0"/>
          <w:numId w:val="6"/>
        </w:numPr>
        <w:spacing w:after="0" w:line="360" w:lineRule="auto"/>
        <w:ind w:left="0" w:firstLine="709"/>
        <w:jc w:val="both"/>
        <w:rPr>
          <w:szCs w:val="24"/>
        </w:rPr>
      </w:pPr>
      <w:r>
        <w:rPr>
          <w:szCs w:val="24"/>
        </w:rPr>
        <w:t>прокладка напорных линий от КНС до самотечных коллекторов.</w:t>
      </w:r>
    </w:p>
    <w:p w:rsidR="000902C0" w:rsidRDefault="00A82E0C" w:rsidP="000902C0">
      <w:pPr>
        <w:spacing w:after="0" w:line="360" w:lineRule="auto"/>
        <w:ind w:firstLine="709"/>
        <w:jc w:val="both"/>
        <w:rPr>
          <w:szCs w:val="24"/>
        </w:rPr>
      </w:pPr>
      <w:r>
        <w:rPr>
          <w:szCs w:val="24"/>
        </w:rPr>
        <w:t>Второй этап 2033-204</w:t>
      </w:r>
      <w:r w:rsidR="000902C0">
        <w:rPr>
          <w:szCs w:val="24"/>
        </w:rPr>
        <w:t>3г.</w:t>
      </w:r>
    </w:p>
    <w:p w:rsidR="000902C0" w:rsidRDefault="000902C0" w:rsidP="000902C0">
      <w:pPr>
        <w:pStyle w:val="ad"/>
        <w:numPr>
          <w:ilvl w:val="0"/>
          <w:numId w:val="8"/>
        </w:numPr>
        <w:spacing w:after="0" w:line="360" w:lineRule="auto"/>
        <w:ind w:left="0" w:firstLine="709"/>
        <w:jc w:val="both"/>
        <w:rPr>
          <w:szCs w:val="24"/>
        </w:rPr>
      </w:pPr>
      <w:r>
        <w:rPr>
          <w:szCs w:val="24"/>
        </w:rPr>
        <w:t>строительство поверхностного водозабора;</w:t>
      </w:r>
    </w:p>
    <w:p w:rsidR="000902C0" w:rsidRDefault="000902C0" w:rsidP="000902C0">
      <w:pPr>
        <w:pStyle w:val="ad"/>
        <w:numPr>
          <w:ilvl w:val="0"/>
          <w:numId w:val="8"/>
        </w:numPr>
        <w:spacing w:after="0" w:line="360" w:lineRule="auto"/>
        <w:ind w:left="0" w:firstLine="709"/>
        <w:jc w:val="both"/>
        <w:rPr>
          <w:szCs w:val="24"/>
        </w:rPr>
      </w:pPr>
      <w:r>
        <w:rPr>
          <w:szCs w:val="24"/>
        </w:rPr>
        <w:t>реконструкция существующих ВЗУ;</w:t>
      </w:r>
    </w:p>
    <w:p w:rsidR="000902C0" w:rsidRDefault="000902C0" w:rsidP="000902C0">
      <w:pPr>
        <w:pStyle w:val="ad"/>
        <w:numPr>
          <w:ilvl w:val="0"/>
          <w:numId w:val="8"/>
        </w:numPr>
        <w:spacing w:after="0" w:line="360" w:lineRule="auto"/>
        <w:ind w:left="0" w:firstLine="709"/>
        <w:jc w:val="both"/>
        <w:rPr>
          <w:szCs w:val="24"/>
        </w:rPr>
      </w:pPr>
      <w:r>
        <w:rPr>
          <w:szCs w:val="24"/>
        </w:rPr>
        <w:t>реконструкция ВОС;</w:t>
      </w:r>
    </w:p>
    <w:p w:rsidR="000902C0" w:rsidRDefault="000902C0" w:rsidP="000902C0">
      <w:pPr>
        <w:pStyle w:val="ad"/>
        <w:numPr>
          <w:ilvl w:val="0"/>
          <w:numId w:val="8"/>
        </w:numPr>
        <w:spacing w:after="0" w:line="360" w:lineRule="auto"/>
        <w:ind w:left="0" w:firstLine="709"/>
        <w:jc w:val="both"/>
        <w:rPr>
          <w:szCs w:val="24"/>
        </w:rPr>
      </w:pPr>
      <w:r>
        <w:rPr>
          <w:szCs w:val="24"/>
        </w:rPr>
        <w:t>строительство магистральных водопроводов для обеспечения водой территории с существующей и новой застройкой;</w:t>
      </w:r>
    </w:p>
    <w:p w:rsidR="000902C0" w:rsidRDefault="000902C0" w:rsidP="000902C0">
      <w:pPr>
        <w:pStyle w:val="ad"/>
        <w:numPr>
          <w:ilvl w:val="0"/>
          <w:numId w:val="8"/>
        </w:numPr>
        <w:spacing w:after="0" w:line="360" w:lineRule="auto"/>
        <w:ind w:left="0" w:firstLine="709"/>
        <w:jc w:val="both"/>
        <w:rPr>
          <w:szCs w:val="24"/>
        </w:rPr>
      </w:pPr>
      <w:r>
        <w:rPr>
          <w:szCs w:val="24"/>
        </w:rPr>
        <w:t>реконструкция  КНС;</w:t>
      </w:r>
    </w:p>
    <w:p w:rsidR="000902C0" w:rsidRDefault="000902C0" w:rsidP="000902C0">
      <w:pPr>
        <w:pStyle w:val="ad"/>
        <w:numPr>
          <w:ilvl w:val="0"/>
          <w:numId w:val="8"/>
        </w:numPr>
        <w:spacing w:after="0" w:line="360" w:lineRule="auto"/>
        <w:ind w:left="0" w:firstLine="709"/>
        <w:jc w:val="both"/>
        <w:rPr>
          <w:szCs w:val="24"/>
        </w:rPr>
      </w:pPr>
      <w:r>
        <w:rPr>
          <w:szCs w:val="24"/>
        </w:rPr>
        <w:t>строительство новых КНС;</w:t>
      </w:r>
    </w:p>
    <w:p w:rsidR="000902C0" w:rsidRDefault="000902C0" w:rsidP="000902C0">
      <w:pPr>
        <w:pStyle w:val="ad"/>
        <w:numPr>
          <w:ilvl w:val="0"/>
          <w:numId w:val="8"/>
        </w:numPr>
        <w:spacing w:after="0" w:line="360" w:lineRule="auto"/>
        <w:ind w:left="0" w:firstLine="709"/>
        <w:jc w:val="both"/>
        <w:rPr>
          <w:szCs w:val="24"/>
        </w:rPr>
      </w:pPr>
      <w:r>
        <w:rPr>
          <w:szCs w:val="24"/>
        </w:rPr>
        <w:t>прокладка напорных линий от КНС до самотечных коллекторов.</w:t>
      </w:r>
    </w:p>
    <w:p w:rsidR="000902C0" w:rsidRDefault="000902C0" w:rsidP="000902C0">
      <w:pPr>
        <w:spacing w:after="0" w:line="360" w:lineRule="auto"/>
        <w:ind w:firstLine="709"/>
        <w:rPr>
          <w:b/>
        </w:rPr>
      </w:pPr>
      <w:r>
        <w:rPr>
          <w:b/>
        </w:rPr>
        <w:t>Ожидаемые результаты от реализации мероприятий схемы</w:t>
      </w:r>
    </w:p>
    <w:p w:rsidR="000902C0" w:rsidRDefault="000902C0" w:rsidP="000902C0">
      <w:pPr>
        <w:pStyle w:val="ad"/>
        <w:numPr>
          <w:ilvl w:val="0"/>
          <w:numId w:val="10"/>
        </w:numPr>
        <w:spacing w:after="0" w:line="360" w:lineRule="auto"/>
        <w:ind w:left="0" w:firstLine="709"/>
        <w:rPr>
          <w:szCs w:val="24"/>
        </w:rPr>
      </w:pPr>
      <w:r>
        <w:rPr>
          <w:szCs w:val="24"/>
        </w:rPr>
        <w:t>Повышение качества предоставления коммунальных услуг.</w:t>
      </w:r>
    </w:p>
    <w:p w:rsidR="000902C0" w:rsidRDefault="000902C0" w:rsidP="000902C0">
      <w:pPr>
        <w:pStyle w:val="ad"/>
        <w:numPr>
          <w:ilvl w:val="0"/>
          <w:numId w:val="10"/>
        </w:numPr>
        <w:spacing w:after="0" w:line="360" w:lineRule="auto"/>
        <w:ind w:left="0" w:firstLine="709"/>
        <w:rPr>
          <w:szCs w:val="24"/>
        </w:rPr>
      </w:pPr>
      <w:r>
        <w:rPr>
          <w:szCs w:val="24"/>
        </w:rPr>
        <w:t>Реконструкция и замена  устаревшего оборудования и сетей.</w:t>
      </w:r>
    </w:p>
    <w:p w:rsidR="000902C0" w:rsidRDefault="000902C0" w:rsidP="000902C0">
      <w:pPr>
        <w:pStyle w:val="ad"/>
        <w:numPr>
          <w:ilvl w:val="0"/>
          <w:numId w:val="10"/>
        </w:numPr>
        <w:spacing w:after="0" w:line="360" w:lineRule="auto"/>
        <w:ind w:left="0" w:firstLine="709"/>
        <w:rPr>
          <w:szCs w:val="24"/>
        </w:rPr>
      </w:pPr>
      <w:r>
        <w:rPr>
          <w:szCs w:val="24"/>
        </w:rPr>
        <w:t>Увеличение мощности систем водоснабжения и водоотведения.</w:t>
      </w:r>
    </w:p>
    <w:p w:rsidR="000902C0" w:rsidRDefault="000902C0" w:rsidP="000902C0">
      <w:pPr>
        <w:pStyle w:val="ad"/>
        <w:numPr>
          <w:ilvl w:val="0"/>
          <w:numId w:val="10"/>
        </w:numPr>
        <w:spacing w:after="0" w:line="360" w:lineRule="auto"/>
        <w:ind w:left="0" w:firstLine="709"/>
        <w:rPr>
          <w:szCs w:val="24"/>
        </w:rPr>
      </w:pPr>
      <w:r>
        <w:rPr>
          <w:szCs w:val="24"/>
        </w:rPr>
        <w:t>Улучшение экологической ситуации на территории сельского поселения.</w:t>
      </w:r>
    </w:p>
    <w:p w:rsidR="000902C0" w:rsidRDefault="000902C0" w:rsidP="000902C0">
      <w:pPr>
        <w:pStyle w:val="ad"/>
        <w:numPr>
          <w:ilvl w:val="0"/>
          <w:numId w:val="10"/>
        </w:numPr>
        <w:spacing w:after="0" w:line="360" w:lineRule="auto"/>
        <w:ind w:left="0" w:firstLine="709"/>
        <w:rPr>
          <w:szCs w:val="24"/>
        </w:rPr>
      </w:pPr>
      <w:r>
        <w:rPr>
          <w:szCs w:val="24"/>
        </w:rPr>
        <w:t xml:space="preserve">Создание коммунальной инфраструктуры для комфортного проживания населения, а также дальнейшего развития сельского поселения. </w:t>
      </w:r>
    </w:p>
    <w:p w:rsidR="000902C0" w:rsidRDefault="000902C0" w:rsidP="000902C0">
      <w:pPr>
        <w:pStyle w:val="1"/>
        <w:spacing w:before="0" w:line="360" w:lineRule="auto"/>
        <w:ind w:firstLine="709"/>
        <w:rPr>
          <w:color w:val="auto"/>
        </w:rPr>
      </w:pPr>
      <w:bookmarkStart w:id="17" w:name="_Toc360633076"/>
      <w:bookmarkStart w:id="18" w:name="_Toc360613174"/>
      <w:bookmarkStart w:id="19" w:name="_Toc360612756"/>
      <w:bookmarkStart w:id="20" w:name="_Toc360611481"/>
      <w:bookmarkStart w:id="21" w:name="_Toc360611447"/>
      <w:bookmarkStart w:id="22" w:name="_Toc360541440"/>
      <w:bookmarkStart w:id="23" w:name="_Toc360541028"/>
      <w:bookmarkStart w:id="24" w:name="_Toc360540965"/>
      <w:bookmarkStart w:id="25" w:name="_Toc360540867"/>
      <w:bookmarkStart w:id="26" w:name="_Toc360540811"/>
      <w:bookmarkStart w:id="27" w:name="_Toc360187458"/>
    </w:p>
    <w:p w:rsidR="000902C0" w:rsidRDefault="000902C0" w:rsidP="000902C0">
      <w:pPr>
        <w:pStyle w:val="1"/>
        <w:spacing w:before="0" w:line="360" w:lineRule="auto"/>
        <w:ind w:firstLine="709"/>
        <w:rPr>
          <w:color w:val="auto"/>
        </w:rPr>
      </w:pPr>
      <w:bookmarkStart w:id="28" w:name="_Toc361734854"/>
      <w:r>
        <w:rPr>
          <w:color w:val="auto"/>
        </w:rPr>
        <w:t>Глава 1. Схема водоснабжения</w:t>
      </w:r>
      <w:bookmarkEnd w:id="17"/>
      <w:bookmarkEnd w:id="18"/>
      <w:bookmarkEnd w:id="19"/>
      <w:bookmarkEnd w:id="20"/>
      <w:bookmarkEnd w:id="21"/>
      <w:bookmarkEnd w:id="22"/>
      <w:bookmarkEnd w:id="23"/>
      <w:bookmarkEnd w:id="24"/>
      <w:bookmarkEnd w:id="25"/>
      <w:bookmarkEnd w:id="26"/>
      <w:bookmarkEnd w:id="28"/>
    </w:p>
    <w:p w:rsidR="000902C0" w:rsidRDefault="000902C0" w:rsidP="000902C0">
      <w:pPr>
        <w:pStyle w:val="2"/>
        <w:spacing w:before="0" w:line="360" w:lineRule="auto"/>
        <w:ind w:firstLine="709"/>
        <w:jc w:val="both"/>
        <w:rPr>
          <w:color w:val="auto"/>
        </w:rPr>
      </w:pPr>
      <w:bookmarkStart w:id="29" w:name="_Toc361734855"/>
      <w:bookmarkStart w:id="30" w:name="_Toc360633077"/>
      <w:bookmarkStart w:id="31" w:name="_Toc360613175"/>
      <w:bookmarkStart w:id="32" w:name="_Toc360612757"/>
      <w:bookmarkStart w:id="33" w:name="_Toc360611482"/>
      <w:bookmarkStart w:id="34" w:name="_Toc360611448"/>
      <w:bookmarkStart w:id="35" w:name="_Toc360541441"/>
      <w:bookmarkStart w:id="36" w:name="_Toc360541029"/>
      <w:bookmarkStart w:id="37" w:name="_Toc360540966"/>
      <w:bookmarkStart w:id="38" w:name="_Toc360540868"/>
      <w:r>
        <w:rPr>
          <w:color w:val="auto"/>
        </w:rPr>
        <w:t>1.1 Существующее положение в сфере водоснабжения муниципального образования</w:t>
      </w:r>
      <w:bookmarkEnd w:id="29"/>
      <w:bookmarkEnd w:id="30"/>
      <w:bookmarkEnd w:id="31"/>
      <w:bookmarkEnd w:id="32"/>
      <w:bookmarkEnd w:id="33"/>
      <w:bookmarkEnd w:id="34"/>
      <w:bookmarkEnd w:id="35"/>
      <w:bookmarkEnd w:id="36"/>
      <w:bookmarkEnd w:id="37"/>
      <w:bookmarkEnd w:id="38"/>
    </w:p>
    <w:p w:rsidR="000902C0" w:rsidRDefault="000902C0" w:rsidP="000902C0">
      <w:pPr>
        <w:pStyle w:val="3"/>
        <w:spacing w:before="0" w:line="360" w:lineRule="auto"/>
        <w:ind w:firstLine="709"/>
        <w:jc w:val="both"/>
        <w:rPr>
          <w:color w:val="auto"/>
        </w:rPr>
      </w:pPr>
      <w:bookmarkStart w:id="39" w:name="_Toc361734856"/>
      <w:bookmarkStart w:id="40" w:name="_Toc360633078"/>
      <w:bookmarkStart w:id="41" w:name="_Toc360613176"/>
      <w:bookmarkStart w:id="42" w:name="_Toc360612758"/>
      <w:bookmarkStart w:id="43" w:name="_Toc360611483"/>
      <w:bookmarkStart w:id="44" w:name="_Toc360611449"/>
      <w:bookmarkStart w:id="45" w:name="_Toc360541442"/>
      <w:bookmarkStart w:id="46" w:name="_Toc360541030"/>
      <w:bookmarkStart w:id="47" w:name="_Toc360540967"/>
      <w:bookmarkStart w:id="48" w:name="_Toc360540869"/>
      <w:r>
        <w:rPr>
          <w:color w:val="auto"/>
        </w:rPr>
        <w:t>1.1.1 Описание структуры системы водоснабжения муниципального образования.</w:t>
      </w:r>
      <w:bookmarkEnd w:id="39"/>
      <w:bookmarkEnd w:id="40"/>
      <w:bookmarkEnd w:id="41"/>
      <w:bookmarkEnd w:id="42"/>
      <w:bookmarkEnd w:id="43"/>
      <w:bookmarkEnd w:id="44"/>
      <w:bookmarkEnd w:id="45"/>
      <w:bookmarkEnd w:id="46"/>
      <w:bookmarkEnd w:id="47"/>
      <w:bookmarkEnd w:id="48"/>
    </w:p>
    <w:bookmarkEnd w:id="27"/>
    <w:p w:rsidR="000902C0" w:rsidRDefault="00A82E0C" w:rsidP="000902C0">
      <w:pPr>
        <w:spacing w:after="0" w:line="360" w:lineRule="auto"/>
        <w:ind w:firstLine="709"/>
        <w:jc w:val="both"/>
        <w:rPr>
          <w:szCs w:val="24"/>
        </w:rPr>
      </w:pPr>
      <w:r>
        <w:rPr>
          <w:szCs w:val="24"/>
        </w:rPr>
        <w:t>Ленинское</w:t>
      </w:r>
      <w:r w:rsidR="000902C0">
        <w:rPr>
          <w:szCs w:val="24"/>
        </w:rPr>
        <w:t xml:space="preserve"> сельское поселение расположено в центре Смоленской области, к юго-востоку от г. Смоленск. В состав </w:t>
      </w:r>
      <w:r>
        <w:rPr>
          <w:szCs w:val="24"/>
        </w:rPr>
        <w:t>Ленинского</w:t>
      </w:r>
      <w:r w:rsidR="000902C0">
        <w:rPr>
          <w:szCs w:val="24"/>
        </w:rPr>
        <w:t xml:space="preserve"> сельского поселения входят следующие населённые пункты</w:t>
      </w:r>
      <w:r>
        <w:rPr>
          <w:szCs w:val="24"/>
        </w:rPr>
        <w:t xml:space="preserve"> с количеством населения (на 202</w:t>
      </w:r>
      <w:r w:rsidR="000902C0">
        <w:rPr>
          <w:szCs w:val="24"/>
        </w:rPr>
        <w:t>3г.):</w:t>
      </w:r>
    </w:p>
    <w:p w:rsidR="000902C0" w:rsidRDefault="00A82E0C" w:rsidP="000902C0">
      <w:pPr>
        <w:pStyle w:val="ad"/>
        <w:numPr>
          <w:ilvl w:val="0"/>
          <w:numId w:val="12"/>
        </w:numPr>
        <w:spacing w:after="0" w:line="360" w:lineRule="auto"/>
        <w:ind w:left="0" w:firstLine="709"/>
        <w:rPr>
          <w:szCs w:val="24"/>
        </w:rPr>
      </w:pPr>
      <w:r>
        <w:rPr>
          <w:szCs w:val="24"/>
        </w:rPr>
        <w:t xml:space="preserve">Д. Лучеса (495 чел.)   </w:t>
      </w:r>
      <w:r w:rsidR="00D578FE">
        <w:rPr>
          <w:szCs w:val="24"/>
        </w:rPr>
        <w:t xml:space="preserve">       </w:t>
      </w:r>
      <w:r>
        <w:rPr>
          <w:szCs w:val="24"/>
        </w:rPr>
        <w:t xml:space="preserve"> </w:t>
      </w:r>
      <w:r w:rsidR="00123CF0">
        <w:rPr>
          <w:szCs w:val="24"/>
        </w:rPr>
        <w:t>д. Климщина ( 222</w:t>
      </w:r>
      <w:r w:rsidR="000902C0">
        <w:rPr>
          <w:szCs w:val="24"/>
        </w:rPr>
        <w:t xml:space="preserve"> чел.)</w:t>
      </w:r>
    </w:p>
    <w:p w:rsidR="000902C0" w:rsidRDefault="00A82E0C" w:rsidP="000902C0">
      <w:pPr>
        <w:pStyle w:val="ad"/>
        <w:numPr>
          <w:ilvl w:val="0"/>
          <w:numId w:val="12"/>
        </w:numPr>
        <w:spacing w:after="0" w:line="360" w:lineRule="auto"/>
        <w:ind w:left="0" w:firstLine="709"/>
        <w:rPr>
          <w:szCs w:val="24"/>
        </w:rPr>
      </w:pPr>
      <w:r>
        <w:rPr>
          <w:szCs w:val="24"/>
        </w:rPr>
        <w:t xml:space="preserve">Д. Аблёзки (2чел.)     </w:t>
      </w:r>
      <w:r w:rsidR="00D578FE">
        <w:rPr>
          <w:szCs w:val="24"/>
        </w:rPr>
        <w:t xml:space="preserve">       </w:t>
      </w:r>
      <w:r>
        <w:rPr>
          <w:szCs w:val="24"/>
        </w:rPr>
        <w:t xml:space="preserve"> </w:t>
      </w:r>
      <w:r w:rsidR="00123CF0">
        <w:rPr>
          <w:szCs w:val="24"/>
        </w:rPr>
        <w:t>д.Марьино  ( 210</w:t>
      </w:r>
      <w:r w:rsidR="000902C0">
        <w:rPr>
          <w:szCs w:val="24"/>
        </w:rPr>
        <w:t xml:space="preserve"> чел.)</w:t>
      </w:r>
    </w:p>
    <w:p w:rsidR="000902C0" w:rsidRDefault="00A82E0C" w:rsidP="000902C0">
      <w:pPr>
        <w:pStyle w:val="ad"/>
        <w:numPr>
          <w:ilvl w:val="0"/>
          <w:numId w:val="12"/>
        </w:numPr>
        <w:spacing w:after="0" w:line="360" w:lineRule="auto"/>
        <w:ind w:left="0" w:firstLine="709"/>
        <w:rPr>
          <w:szCs w:val="24"/>
        </w:rPr>
      </w:pPr>
      <w:r>
        <w:rPr>
          <w:szCs w:val="24"/>
        </w:rPr>
        <w:t xml:space="preserve">Д. Ананьино (5чел.)  </w:t>
      </w:r>
      <w:r w:rsidR="00D578FE">
        <w:rPr>
          <w:szCs w:val="24"/>
        </w:rPr>
        <w:t xml:space="preserve">       </w:t>
      </w:r>
      <w:r>
        <w:rPr>
          <w:szCs w:val="24"/>
        </w:rPr>
        <w:t xml:space="preserve"> </w:t>
      </w:r>
      <w:r w:rsidR="00123CF0">
        <w:rPr>
          <w:szCs w:val="24"/>
        </w:rPr>
        <w:t>д. Красиловка ( 209</w:t>
      </w:r>
      <w:r w:rsidR="000902C0">
        <w:rPr>
          <w:szCs w:val="24"/>
        </w:rPr>
        <w:t xml:space="preserve"> чел.)</w:t>
      </w:r>
    </w:p>
    <w:p w:rsidR="000902C0" w:rsidRDefault="00A82E0C" w:rsidP="000902C0">
      <w:pPr>
        <w:pStyle w:val="ad"/>
        <w:numPr>
          <w:ilvl w:val="0"/>
          <w:numId w:val="12"/>
        </w:numPr>
        <w:spacing w:after="0" w:line="360" w:lineRule="auto"/>
        <w:ind w:left="0" w:firstLine="709"/>
        <w:rPr>
          <w:szCs w:val="24"/>
        </w:rPr>
      </w:pPr>
      <w:r>
        <w:rPr>
          <w:szCs w:val="24"/>
        </w:rPr>
        <w:t xml:space="preserve">Д. Аняково (0чел.)    </w:t>
      </w:r>
      <w:r w:rsidR="00D578FE">
        <w:rPr>
          <w:szCs w:val="24"/>
        </w:rPr>
        <w:t xml:space="preserve">       </w:t>
      </w:r>
      <w:r>
        <w:rPr>
          <w:szCs w:val="24"/>
        </w:rPr>
        <w:t xml:space="preserve"> </w:t>
      </w:r>
      <w:r w:rsidR="00D578FE">
        <w:rPr>
          <w:szCs w:val="24"/>
        </w:rPr>
        <w:t>д. Шумаево (7</w:t>
      </w:r>
      <w:r w:rsidR="000902C0">
        <w:rPr>
          <w:szCs w:val="24"/>
        </w:rPr>
        <w:t xml:space="preserve"> чел.)</w:t>
      </w:r>
    </w:p>
    <w:p w:rsidR="000902C0" w:rsidRDefault="00A82E0C" w:rsidP="000902C0">
      <w:pPr>
        <w:pStyle w:val="ad"/>
        <w:numPr>
          <w:ilvl w:val="0"/>
          <w:numId w:val="12"/>
        </w:numPr>
        <w:spacing w:after="0" w:line="360" w:lineRule="auto"/>
        <w:ind w:left="0" w:firstLine="709"/>
        <w:rPr>
          <w:szCs w:val="24"/>
        </w:rPr>
      </w:pPr>
      <w:r>
        <w:rPr>
          <w:szCs w:val="24"/>
        </w:rPr>
        <w:t xml:space="preserve">Д. Барановка (о чел.) </w:t>
      </w:r>
      <w:r w:rsidR="00D578FE">
        <w:rPr>
          <w:szCs w:val="24"/>
        </w:rPr>
        <w:t xml:space="preserve">       д. Докудово ( 14</w:t>
      </w:r>
      <w:r w:rsidR="000902C0">
        <w:rPr>
          <w:szCs w:val="24"/>
        </w:rPr>
        <w:t xml:space="preserve"> чел.)</w:t>
      </w:r>
    </w:p>
    <w:p w:rsidR="000902C0" w:rsidRDefault="00A82E0C" w:rsidP="000902C0">
      <w:pPr>
        <w:pStyle w:val="ad"/>
        <w:numPr>
          <w:ilvl w:val="0"/>
          <w:numId w:val="12"/>
        </w:numPr>
        <w:spacing w:after="0" w:line="360" w:lineRule="auto"/>
        <w:ind w:left="0" w:firstLine="709"/>
        <w:rPr>
          <w:szCs w:val="24"/>
        </w:rPr>
      </w:pPr>
      <w:r>
        <w:rPr>
          <w:szCs w:val="24"/>
        </w:rPr>
        <w:t xml:space="preserve">Д. Белик (95чел.)     </w:t>
      </w:r>
      <w:r w:rsidR="00D578FE">
        <w:rPr>
          <w:szCs w:val="24"/>
        </w:rPr>
        <w:t xml:space="preserve">       </w:t>
      </w:r>
      <w:r>
        <w:rPr>
          <w:szCs w:val="24"/>
        </w:rPr>
        <w:t xml:space="preserve">  </w:t>
      </w:r>
      <w:r w:rsidR="00D578FE">
        <w:rPr>
          <w:szCs w:val="24"/>
        </w:rPr>
        <w:t>д. Шпунты (5</w:t>
      </w:r>
      <w:r w:rsidR="000902C0">
        <w:rPr>
          <w:szCs w:val="24"/>
        </w:rPr>
        <w:t xml:space="preserve"> чел.)</w:t>
      </w:r>
    </w:p>
    <w:p w:rsidR="000902C0" w:rsidRDefault="00A82E0C" w:rsidP="000902C0">
      <w:pPr>
        <w:pStyle w:val="ad"/>
        <w:numPr>
          <w:ilvl w:val="0"/>
          <w:numId w:val="12"/>
        </w:numPr>
        <w:spacing w:after="0" w:line="360" w:lineRule="auto"/>
        <w:ind w:left="0" w:firstLine="709"/>
        <w:rPr>
          <w:szCs w:val="24"/>
        </w:rPr>
      </w:pPr>
      <w:r>
        <w:rPr>
          <w:szCs w:val="24"/>
        </w:rPr>
        <w:t xml:space="preserve">Д. Белое (5 чел.)       </w:t>
      </w:r>
      <w:r w:rsidR="00D578FE">
        <w:rPr>
          <w:szCs w:val="24"/>
        </w:rPr>
        <w:t xml:space="preserve">       </w:t>
      </w:r>
      <w:r>
        <w:rPr>
          <w:szCs w:val="24"/>
        </w:rPr>
        <w:t xml:space="preserve"> </w:t>
      </w:r>
      <w:r w:rsidR="00D578FE">
        <w:rPr>
          <w:szCs w:val="24"/>
        </w:rPr>
        <w:t>д. Петрищево (0</w:t>
      </w:r>
      <w:r w:rsidR="000902C0">
        <w:rPr>
          <w:szCs w:val="24"/>
        </w:rPr>
        <w:t xml:space="preserve"> чел.)</w:t>
      </w:r>
    </w:p>
    <w:p w:rsidR="000902C0" w:rsidRDefault="00A82E0C" w:rsidP="000902C0">
      <w:pPr>
        <w:pStyle w:val="ad"/>
        <w:numPr>
          <w:ilvl w:val="0"/>
          <w:numId w:val="12"/>
        </w:numPr>
        <w:spacing w:after="0" w:line="360" w:lineRule="auto"/>
        <w:ind w:left="0" w:firstLine="709"/>
        <w:rPr>
          <w:szCs w:val="24"/>
        </w:rPr>
      </w:pPr>
      <w:r>
        <w:rPr>
          <w:szCs w:val="24"/>
        </w:rPr>
        <w:t>Д. Бердибяки (16чел.)</w:t>
      </w:r>
      <w:r w:rsidR="00D578FE">
        <w:rPr>
          <w:szCs w:val="24"/>
        </w:rPr>
        <w:t xml:space="preserve">     </w:t>
      </w:r>
      <w:r w:rsidR="00123CF0">
        <w:rPr>
          <w:szCs w:val="24"/>
        </w:rPr>
        <w:t>д. Кукуево ( 3</w:t>
      </w:r>
      <w:r w:rsidR="000902C0">
        <w:rPr>
          <w:szCs w:val="24"/>
        </w:rPr>
        <w:t xml:space="preserve"> чел.)</w:t>
      </w:r>
    </w:p>
    <w:p w:rsidR="000902C0" w:rsidRDefault="00A82E0C" w:rsidP="000902C0">
      <w:pPr>
        <w:pStyle w:val="ad"/>
        <w:numPr>
          <w:ilvl w:val="0"/>
          <w:numId w:val="12"/>
        </w:numPr>
        <w:spacing w:after="0" w:line="360" w:lineRule="auto"/>
        <w:ind w:left="0" w:firstLine="709"/>
        <w:rPr>
          <w:szCs w:val="24"/>
        </w:rPr>
      </w:pPr>
      <w:r>
        <w:rPr>
          <w:szCs w:val="24"/>
        </w:rPr>
        <w:t>Д. Бесищево (32чел.)</w:t>
      </w:r>
      <w:r w:rsidR="00D578FE">
        <w:rPr>
          <w:szCs w:val="24"/>
        </w:rPr>
        <w:t xml:space="preserve">     </w:t>
      </w:r>
      <w:r>
        <w:rPr>
          <w:szCs w:val="24"/>
        </w:rPr>
        <w:t xml:space="preserve"> </w:t>
      </w:r>
      <w:r w:rsidR="00D578FE">
        <w:rPr>
          <w:szCs w:val="24"/>
        </w:rPr>
        <w:t>д. Хмара ( 7</w:t>
      </w:r>
      <w:r w:rsidR="000902C0">
        <w:rPr>
          <w:szCs w:val="24"/>
        </w:rPr>
        <w:t xml:space="preserve"> чел.)</w:t>
      </w:r>
    </w:p>
    <w:p w:rsidR="00A82E0C" w:rsidRDefault="00123CF0" w:rsidP="000902C0">
      <w:pPr>
        <w:pStyle w:val="ad"/>
        <w:numPr>
          <w:ilvl w:val="0"/>
          <w:numId w:val="12"/>
        </w:numPr>
        <w:spacing w:after="0" w:line="360" w:lineRule="auto"/>
        <w:ind w:left="0" w:firstLine="709"/>
        <w:rPr>
          <w:szCs w:val="24"/>
        </w:rPr>
      </w:pPr>
      <w:r>
        <w:rPr>
          <w:szCs w:val="24"/>
        </w:rPr>
        <w:t>Д. Бобыново (128чел.)            д. Боровка (0чел.)            д. Боровское (29чел.)</w:t>
      </w:r>
    </w:p>
    <w:p w:rsidR="000902C0" w:rsidRDefault="00123CF0" w:rsidP="000902C0">
      <w:pPr>
        <w:pStyle w:val="ad"/>
        <w:numPr>
          <w:ilvl w:val="0"/>
          <w:numId w:val="12"/>
        </w:numPr>
        <w:spacing w:after="0" w:line="360" w:lineRule="auto"/>
        <w:ind w:left="0" w:firstLine="709"/>
        <w:rPr>
          <w:szCs w:val="24"/>
        </w:rPr>
      </w:pPr>
      <w:r>
        <w:rPr>
          <w:szCs w:val="24"/>
        </w:rPr>
        <w:t>Д. Борок (5чел.)                      д. Бор (0 чел.)                    д. Хморка (1</w:t>
      </w:r>
      <w:r w:rsidR="000902C0">
        <w:rPr>
          <w:szCs w:val="24"/>
        </w:rPr>
        <w:t xml:space="preserve"> чел.)</w:t>
      </w:r>
      <w:r>
        <w:rPr>
          <w:szCs w:val="24"/>
        </w:rPr>
        <w:t xml:space="preserve">            </w:t>
      </w:r>
    </w:p>
    <w:p w:rsidR="000902C0" w:rsidRDefault="00123CF0" w:rsidP="000902C0">
      <w:pPr>
        <w:pStyle w:val="ad"/>
        <w:numPr>
          <w:ilvl w:val="0"/>
          <w:numId w:val="12"/>
        </w:numPr>
        <w:spacing w:after="0" w:line="360" w:lineRule="auto"/>
        <w:ind w:left="0" w:firstLine="709"/>
        <w:rPr>
          <w:szCs w:val="24"/>
        </w:rPr>
      </w:pPr>
      <w:r>
        <w:rPr>
          <w:szCs w:val="24"/>
        </w:rPr>
        <w:t>Д. Бояды (22чел.)                   д. Бырковка (0чел.)          д. Веселовка</w:t>
      </w:r>
      <w:r w:rsidR="000902C0">
        <w:rPr>
          <w:szCs w:val="24"/>
        </w:rPr>
        <w:t xml:space="preserve"> ( 0 чел.)</w:t>
      </w:r>
    </w:p>
    <w:p w:rsidR="000902C0" w:rsidRDefault="00123CF0" w:rsidP="000902C0">
      <w:pPr>
        <w:pStyle w:val="ad"/>
        <w:numPr>
          <w:ilvl w:val="0"/>
          <w:numId w:val="12"/>
        </w:numPr>
        <w:spacing w:after="0" w:line="360" w:lineRule="auto"/>
        <w:ind w:hanging="725"/>
        <w:rPr>
          <w:szCs w:val="24"/>
        </w:rPr>
      </w:pPr>
      <w:r>
        <w:rPr>
          <w:szCs w:val="24"/>
        </w:rPr>
        <w:t>д. Гарбузовка</w:t>
      </w:r>
      <w:r w:rsidR="000902C0">
        <w:rPr>
          <w:szCs w:val="24"/>
        </w:rPr>
        <w:t xml:space="preserve"> ( 0 чел.)</w:t>
      </w:r>
      <w:r>
        <w:rPr>
          <w:szCs w:val="24"/>
        </w:rPr>
        <w:t xml:space="preserve">           д. Городок (0 чел.)           д. </w:t>
      </w:r>
      <w:r w:rsidR="00D578FE">
        <w:rPr>
          <w:szCs w:val="24"/>
        </w:rPr>
        <w:t>Чернавка (0</w:t>
      </w:r>
      <w:r>
        <w:rPr>
          <w:szCs w:val="24"/>
        </w:rPr>
        <w:t xml:space="preserve"> чел.)</w:t>
      </w:r>
    </w:p>
    <w:p w:rsidR="000902C0" w:rsidRDefault="00123CF0" w:rsidP="000902C0">
      <w:pPr>
        <w:pStyle w:val="ad"/>
        <w:numPr>
          <w:ilvl w:val="0"/>
          <w:numId w:val="12"/>
        </w:numPr>
        <w:spacing w:after="0" w:line="360" w:lineRule="auto"/>
        <w:ind w:hanging="725"/>
        <w:rPr>
          <w:szCs w:val="24"/>
        </w:rPr>
      </w:pPr>
      <w:r>
        <w:rPr>
          <w:szCs w:val="24"/>
        </w:rPr>
        <w:t>д. Ивановка ( 3</w:t>
      </w:r>
      <w:r w:rsidR="000902C0">
        <w:rPr>
          <w:szCs w:val="24"/>
        </w:rPr>
        <w:t xml:space="preserve"> чел.)</w:t>
      </w:r>
      <w:r>
        <w:rPr>
          <w:szCs w:val="24"/>
        </w:rPr>
        <w:t xml:space="preserve">              д. Кононово (0 чел.)         д. Луговатое (2чел.)</w:t>
      </w:r>
    </w:p>
    <w:p w:rsidR="000902C0" w:rsidRDefault="00123CF0" w:rsidP="000902C0">
      <w:pPr>
        <w:pStyle w:val="ad"/>
        <w:numPr>
          <w:ilvl w:val="0"/>
          <w:numId w:val="12"/>
        </w:numPr>
        <w:spacing w:after="0" w:line="360" w:lineRule="auto"/>
        <w:ind w:left="0" w:firstLine="709"/>
        <w:rPr>
          <w:szCs w:val="24"/>
        </w:rPr>
      </w:pPr>
      <w:r>
        <w:rPr>
          <w:szCs w:val="24"/>
        </w:rPr>
        <w:t>д. Мавринское</w:t>
      </w:r>
      <w:r w:rsidR="000902C0">
        <w:rPr>
          <w:szCs w:val="24"/>
        </w:rPr>
        <w:t xml:space="preserve"> ( 0 чел.)</w:t>
      </w:r>
      <w:r>
        <w:rPr>
          <w:szCs w:val="24"/>
        </w:rPr>
        <w:t xml:space="preserve">          д. Никульчино (0чел.)      д. Ольговка (8чел.)</w:t>
      </w:r>
    </w:p>
    <w:p w:rsidR="00123CF0" w:rsidRDefault="00123CF0" w:rsidP="000902C0">
      <w:pPr>
        <w:pStyle w:val="ad"/>
        <w:numPr>
          <w:ilvl w:val="0"/>
          <w:numId w:val="12"/>
        </w:numPr>
        <w:spacing w:after="0" w:line="360" w:lineRule="auto"/>
        <w:ind w:left="0" w:firstLine="709"/>
        <w:rPr>
          <w:szCs w:val="24"/>
        </w:rPr>
      </w:pPr>
      <w:r>
        <w:rPr>
          <w:szCs w:val="24"/>
        </w:rPr>
        <w:t xml:space="preserve">д. Павлово (3чел.)                   д. </w:t>
      </w:r>
      <w:r w:rsidR="00D578FE">
        <w:rPr>
          <w:szCs w:val="24"/>
        </w:rPr>
        <w:t>Харинка</w:t>
      </w:r>
      <w:r>
        <w:rPr>
          <w:szCs w:val="24"/>
        </w:rPr>
        <w:t xml:space="preserve"> (</w:t>
      </w:r>
      <w:r w:rsidR="00D578FE">
        <w:rPr>
          <w:szCs w:val="24"/>
        </w:rPr>
        <w:t>10чел.)          д. Пирьково (16чел.)</w:t>
      </w:r>
    </w:p>
    <w:p w:rsidR="00D578FE" w:rsidRDefault="00D578FE" w:rsidP="000902C0">
      <w:pPr>
        <w:pStyle w:val="ad"/>
        <w:numPr>
          <w:ilvl w:val="0"/>
          <w:numId w:val="12"/>
        </w:numPr>
        <w:spacing w:after="0" w:line="360" w:lineRule="auto"/>
        <w:ind w:left="0" w:firstLine="709"/>
        <w:rPr>
          <w:szCs w:val="24"/>
        </w:rPr>
      </w:pPr>
      <w:r>
        <w:rPr>
          <w:szCs w:val="24"/>
        </w:rPr>
        <w:t>д. Подборье (0 чел.)                д. Подмостки (0 чел.)       д. Птахино (2чел.)</w:t>
      </w:r>
    </w:p>
    <w:p w:rsidR="00D578FE" w:rsidRDefault="00D578FE" w:rsidP="000902C0">
      <w:pPr>
        <w:pStyle w:val="ad"/>
        <w:numPr>
          <w:ilvl w:val="0"/>
          <w:numId w:val="12"/>
        </w:numPr>
        <w:spacing w:after="0" w:line="360" w:lineRule="auto"/>
        <w:ind w:left="0" w:firstLine="709"/>
        <w:rPr>
          <w:szCs w:val="24"/>
        </w:rPr>
      </w:pPr>
      <w:r>
        <w:rPr>
          <w:szCs w:val="24"/>
        </w:rPr>
        <w:t>д. Путятино (1чел.)                 д. Радышково (17чел.)      д. Рудня (7чел.)</w:t>
      </w:r>
    </w:p>
    <w:p w:rsidR="00D578FE" w:rsidRDefault="00D578FE" w:rsidP="000902C0">
      <w:pPr>
        <w:pStyle w:val="ad"/>
        <w:numPr>
          <w:ilvl w:val="0"/>
          <w:numId w:val="12"/>
        </w:numPr>
        <w:spacing w:after="0" w:line="360" w:lineRule="auto"/>
        <w:ind w:left="0" w:firstLine="709"/>
        <w:rPr>
          <w:szCs w:val="24"/>
        </w:rPr>
      </w:pPr>
      <w:r>
        <w:rPr>
          <w:szCs w:val="24"/>
        </w:rPr>
        <w:t>д. Саловка (5чел.)                    д. Сельцо (67чел.)             д. Сергеево (13чел.)</w:t>
      </w:r>
    </w:p>
    <w:p w:rsidR="00D578FE" w:rsidRDefault="00D578FE" w:rsidP="000902C0">
      <w:pPr>
        <w:pStyle w:val="ad"/>
        <w:numPr>
          <w:ilvl w:val="0"/>
          <w:numId w:val="12"/>
        </w:numPr>
        <w:spacing w:after="0" w:line="360" w:lineRule="auto"/>
        <w:ind w:left="0" w:firstLine="709"/>
        <w:rPr>
          <w:szCs w:val="24"/>
        </w:rPr>
      </w:pPr>
      <w:r>
        <w:rPr>
          <w:szCs w:val="24"/>
        </w:rPr>
        <w:t>д. Станьково (16чел.)              д. Стомятское (4чел.)        д. Стригино (337чел.)</w:t>
      </w:r>
    </w:p>
    <w:p w:rsidR="00D578FE" w:rsidRDefault="00D578FE" w:rsidP="000902C0">
      <w:pPr>
        <w:pStyle w:val="ad"/>
        <w:numPr>
          <w:ilvl w:val="0"/>
          <w:numId w:val="12"/>
        </w:numPr>
        <w:spacing w:after="0" w:line="360" w:lineRule="auto"/>
        <w:ind w:left="0" w:firstLine="709"/>
        <w:rPr>
          <w:szCs w:val="24"/>
        </w:rPr>
      </w:pPr>
      <w:r>
        <w:rPr>
          <w:szCs w:val="24"/>
        </w:rPr>
        <w:t>д. Тереховщина (3чел.)           д.Толпеки (0 чел.)              д. Тюри (11чел.)</w:t>
      </w:r>
    </w:p>
    <w:p w:rsidR="00D578FE" w:rsidRDefault="00D578FE" w:rsidP="000902C0">
      <w:pPr>
        <w:pStyle w:val="ad"/>
        <w:numPr>
          <w:ilvl w:val="0"/>
          <w:numId w:val="12"/>
        </w:numPr>
        <w:spacing w:after="0" w:line="360" w:lineRule="auto"/>
        <w:ind w:left="0" w:firstLine="709"/>
        <w:rPr>
          <w:szCs w:val="24"/>
        </w:rPr>
      </w:pPr>
      <w:r>
        <w:rPr>
          <w:szCs w:val="24"/>
        </w:rPr>
        <w:t>д. Урубок (6чел.)                     д. Шиловка (4чел.)</w:t>
      </w:r>
      <w:r w:rsidR="00BA02E8">
        <w:rPr>
          <w:szCs w:val="24"/>
        </w:rPr>
        <w:t xml:space="preserve">            д. Шмаково (123чел.)</w:t>
      </w:r>
    </w:p>
    <w:p w:rsidR="000902C0" w:rsidRDefault="000902C0" w:rsidP="000902C0">
      <w:pPr>
        <w:spacing w:after="0" w:line="360" w:lineRule="auto"/>
        <w:ind w:firstLine="709"/>
        <w:rPr>
          <w:szCs w:val="24"/>
        </w:rPr>
      </w:pPr>
      <w:r>
        <w:rPr>
          <w:szCs w:val="24"/>
        </w:rPr>
        <w:t>Итого об</w:t>
      </w:r>
      <w:r w:rsidR="00BA02E8">
        <w:rPr>
          <w:szCs w:val="24"/>
        </w:rPr>
        <w:t>щая численность населения на 2023 г. составляет 2170</w:t>
      </w:r>
      <w:r>
        <w:rPr>
          <w:szCs w:val="24"/>
        </w:rPr>
        <w:t xml:space="preserve"> человека. </w:t>
      </w:r>
    </w:p>
    <w:p w:rsidR="000902C0" w:rsidRDefault="000902C0" w:rsidP="000902C0">
      <w:pPr>
        <w:spacing w:after="0" w:line="360" w:lineRule="auto"/>
        <w:ind w:firstLine="709"/>
        <w:jc w:val="both"/>
        <w:rPr>
          <w:szCs w:val="24"/>
        </w:rPr>
      </w:pPr>
      <w:r>
        <w:rPr>
          <w:szCs w:val="24"/>
        </w:rPr>
        <w:t xml:space="preserve">В состав </w:t>
      </w:r>
      <w:r w:rsidR="00BA02E8">
        <w:rPr>
          <w:szCs w:val="24"/>
        </w:rPr>
        <w:t>Ленинского сельского поселения входят 57</w:t>
      </w:r>
      <w:r>
        <w:rPr>
          <w:szCs w:val="24"/>
        </w:rPr>
        <w:t xml:space="preserve"> населённых пунктов. Автономные системы хозяйственно-питьевого и противопожарного водоснабжения имеют д. Климщина, д. Марьино и д. Красиловка, </w:t>
      </w:r>
      <w:r w:rsidR="00BA02E8">
        <w:rPr>
          <w:szCs w:val="24"/>
        </w:rPr>
        <w:t>д. Лучеса, д. Бобыново, д. Боровское, д. Сельцо</w:t>
      </w:r>
      <w:r w:rsidR="00BA02E8" w:rsidRPr="008D2682">
        <w:rPr>
          <w:szCs w:val="24"/>
        </w:rPr>
        <w:t xml:space="preserve"> и д. </w:t>
      </w:r>
      <w:r w:rsidR="00BA02E8">
        <w:rPr>
          <w:szCs w:val="24"/>
        </w:rPr>
        <w:t>Бердибяки</w:t>
      </w:r>
      <w:r w:rsidR="00BA02E8" w:rsidRPr="008D2682">
        <w:rPr>
          <w:szCs w:val="24"/>
        </w:rPr>
        <w:t xml:space="preserve">, </w:t>
      </w:r>
      <w:r w:rsidR="00BA02E8">
        <w:rPr>
          <w:szCs w:val="24"/>
        </w:rPr>
        <w:t xml:space="preserve">д. Стригино, д. Сергеево, д. Пирьково, д. Урубок, д. Белик, д.Ольговка, д. Шмаково </w:t>
      </w:r>
      <w:r>
        <w:rPr>
          <w:szCs w:val="24"/>
        </w:rPr>
        <w:t>водоснабжение остальных населённых пунктов обеспечивается от индивидуальных приусадебных шахтных колодцев.</w:t>
      </w:r>
    </w:p>
    <w:p w:rsidR="000902C0" w:rsidRDefault="000902C0" w:rsidP="000902C0">
      <w:pPr>
        <w:pStyle w:val="3"/>
        <w:spacing w:before="0" w:line="360" w:lineRule="auto"/>
        <w:ind w:firstLine="709"/>
        <w:rPr>
          <w:color w:val="auto"/>
        </w:rPr>
      </w:pPr>
      <w:bookmarkStart w:id="49" w:name="_Toc361734857"/>
      <w:bookmarkStart w:id="50" w:name="_Toc360633079"/>
      <w:bookmarkStart w:id="51" w:name="_Toc360613177"/>
      <w:bookmarkStart w:id="52" w:name="_Toc360612759"/>
      <w:bookmarkStart w:id="53" w:name="_Toc360611484"/>
      <w:bookmarkStart w:id="54" w:name="_Toc360611450"/>
      <w:bookmarkStart w:id="55" w:name="_Toc360541443"/>
      <w:bookmarkStart w:id="56" w:name="_Toc360541031"/>
      <w:bookmarkStart w:id="57" w:name="_Toc360540973"/>
      <w:r>
        <w:rPr>
          <w:color w:val="auto"/>
        </w:rPr>
        <w:t>1.1.2 Описание и функционирования систем водоснабжения.</w:t>
      </w:r>
      <w:bookmarkEnd w:id="49"/>
      <w:bookmarkEnd w:id="50"/>
      <w:bookmarkEnd w:id="51"/>
      <w:bookmarkEnd w:id="52"/>
      <w:bookmarkEnd w:id="53"/>
      <w:bookmarkEnd w:id="54"/>
      <w:bookmarkEnd w:id="55"/>
      <w:bookmarkEnd w:id="56"/>
      <w:bookmarkEnd w:id="57"/>
    </w:p>
    <w:p w:rsidR="00BA02E8" w:rsidRPr="001A2BA8" w:rsidRDefault="00BA02E8" w:rsidP="00BA02E8">
      <w:pPr>
        <w:spacing w:after="0" w:line="360" w:lineRule="auto"/>
        <w:ind w:firstLine="709"/>
        <w:jc w:val="both"/>
        <w:rPr>
          <w:color w:val="FF0000"/>
          <w:szCs w:val="24"/>
        </w:rPr>
      </w:pPr>
      <w:r w:rsidRPr="008D2682">
        <w:rPr>
          <w:szCs w:val="24"/>
        </w:rPr>
        <w:t xml:space="preserve">Водоснабжение д. </w:t>
      </w:r>
      <w:r>
        <w:rPr>
          <w:szCs w:val="24"/>
        </w:rPr>
        <w:t xml:space="preserve">Лучеса </w:t>
      </w:r>
      <w:r w:rsidRPr="008D2682">
        <w:rPr>
          <w:szCs w:val="24"/>
        </w:rPr>
        <w:t>осуществляется от водо</w:t>
      </w:r>
      <w:r>
        <w:rPr>
          <w:szCs w:val="24"/>
        </w:rPr>
        <w:t>заборов.</w:t>
      </w:r>
      <w:r w:rsidRPr="00C437E0">
        <w:rPr>
          <w:szCs w:val="24"/>
        </w:rPr>
        <w:t xml:space="preserve"> </w:t>
      </w:r>
      <w:r>
        <w:rPr>
          <w:szCs w:val="24"/>
        </w:rPr>
        <w:t>Первый в</w:t>
      </w:r>
      <w:r w:rsidRPr="008D2682">
        <w:rPr>
          <w:szCs w:val="24"/>
        </w:rPr>
        <w:t xml:space="preserve">одозабор </w:t>
      </w:r>
      <w:r>
        <w:rPr>
          <w:szCs w:val="24"/>
        </w:rPr>
        <w:t xml:space="preserve">насосная станция </w:t>
      </w:r>
      <w:r w:rsidRPr="008D2682">
        <w:rPr>
          <w:szCs w:val="24"/>
        </w:rPr>
        <w:t>с погруж</w:t>
      </w:r>
      <w:r>
        <w:rPr>
          <w:szCs w:val="24"/>
        </w:rPr>
        <w:t>ен</w:t>
      </w:r>
      <w:r w:rsidRPr="008D2682">
        <w:rPr>
          <w:szCs w:val="24"/>
        </w:rPr>
        <w:t xml:space="preserve">ным электронасосом ЭЦВ </w:t>
      </w:r>
      <w:r>
        <w:rPr>
          <w:szCs w:val="24"/>
        </w:rPr>
        <w:t>6-6,5-120, на которую</w:t>
      </w:r>
      <w:r w:rsidRPr="008D2682">
        <w:rPr>
          <w:szCs w:val="24"/>
        </w:rPr>
        <w:t xml:space="preserve"> по </w:t>
      </w:r>
      <w:r w:rsidRPr="005C69DF">
        <w:t>одной</w:t>
      </w:r>
      <w:r w:rsidRPr="00911E4C">
        <w:rPr>
          <w:color w:val="FF0000"/>
          <w:szCs w:val="24"/>
        </w:rPr>
        <w:t xml:space="preserve"> </w:t>
      </w:r>
      <w:r>
        <w:rPr>
          <w:szCs w:val="24"/>
        </w:rPr>
        <w:t>напорной линии</w:t>
      </w:r>
      <w:r w:rsidRPr="008D2682">
        <w:rPr>
          <w:szCs w:val="24"/>
        </w:rPr>
        <w:t xml:space="preserve">  Ø</w:t>
      </w:r>
      <w:r>
        <w:rPr>
          <w:szCs w:val="24"/>
        </w:rPr>
        <w:t xml:space="preserve"> 50м</w:t>
      </w:r>
      <w:r w:rsidRPr="008D2682">
        <w:rPr>
          <w:szCs w:val="24"/>
        </w:rPr>
        <w:t xml:space="preserve"> поступает неочищенная вода из </w:t>
      </w:r>
      <w:r>
        <w:rPr>
          <w:szCs w:val="24"/>
        </w:rPr>
        <w:t>артезианской скважины</w:t>
      </w:r>
      <w:r w:rsidRPr="008D2682">
        <w:rPr>
          <w:szCs w:val="24"/>
        </w:rPr>
        <w:t xml:space="preserve">. Водоочистные сооружения </w:t>
      </w:r>
      <w:r>
        <w:rPr>
          <w:szCs w:val="24"/>
        </w:rPr>
        <w:t>отсутствуют</w:t>
      </w:r>
      <w:r w:rsidRPr="008D2682">
        <w:rPr>
          <w:szCs w:val="24"/>
        </w:rPr>
        <w:t xml:space="preserve">. Установленная мощность </w:t>
      </w:r>
      <w:r>
        <w:rPr>
          <w:szCs w:val="24"/>
        </w:rPr>
        <w:t>0,156</w:t>
      </w:r>
      <w:r w:rsidRPr="008D2682">
        <w:rPr>
          <w:szCs w:val="24"/>
        </w:rPr>
        <w:t xml:space="preserve"> тыс. м</w:t>
      </w:r>
      <w:r w:rsidRPr="008D2682">
        <w:rPr>
          <w:szCs w:val="24"/>
          <w:vertAlign w:val="superscript"/>
        </w:rPr>
        <w:t>3</w:t>
      </w:r>
      <w:r w:rsidRPr="008D2682">
        <w:rPr>
          <w:szCs w:val="24"/>
        </w:rPr>
        <w:t xml:space="preserve">/сут. </w:t>
      </w:r>
      <w:r>
        <w:rPr>
          <w:szCs w:val="24"/>
        </w:rPr>
        <w:t xml:space="preserve">Протяженность водовода до водопроводной башни  </w:t>
      </w:r>
      <w:smartTag w:uri="urn:schemas-microsoft-com:office:smarttags" w:element="metricconverter">
        <w:smartTagPr>
          <w:attr w:name="ProductID" w:val="0,05 км"/>
        </w:smartTagPr>
        <w:r>
          <w:rPr>
            <w:szCs w:val="24"/>
          </w:rPr>
          <w:t>0,05 км</w:t>
        </w:r>
      </w:smartTag>
      <w:r>
        <w:rPr>
          <w:szCs w:val="24"/>
        </w:rPr>
        <w:t xml:space="preserve">, башня емкостью </w:t>
      </w:r>
      <w:smartTag w:uri="urn:schemas-microsoft-com:office:smarttags" w:element="metricconverter">
        <w:smartTagPr>
          <w:attr w:name="ProductID" w:val="25 м3"/>
        </w:smartTagPr>
        <w:r>
          <w:rPr>
            <w:szCs w:val="24"/>
          </w:rPr>
          <w:t>25 м3</w:t>
        </w:r>
      </w:smartTag>
      <w:r>
        <w:rPr>
          <w:szCs w:val="24"/>
        </w:rPr>
        <w:t>.</w:t>
      </w:r>
      <w:r w:rsidRPr="005C69DF">
        <w:rPr>
          <w:szCs w:val="24"/>
        </w:rPr>
        <w:t xml:space="preserve"> </w:t>
      </w:r>
      <w:r w:rsidRPr="008D2682">
        <w:rPr>
          <w:szCs w:val="24"/>
        </w:rPr>
        <w:t>Ф</w:t>
      </w:r>
      <w:r>
        <w:rPr>
          <w:szCs w:val="24"/>
        </w:rPr>
        <w:t xml:space="preserve">актически поднято воды </w:t>
      </w:r>
      <w:r w:rsidRPr="008D2682">
        <w:rPr>
          <w:szCs w:val="24"/>
        </w:rPr>
        <w:t xml:space="preserve"> </w:t>
      </w:r>
      <w:r>
        <w:rPr>
          <w:szCs w:val="24"/>
        </w:rPr>
        <w:t>–</w:t>
      </w:r>
      <w:r w:rsidRPr="008D2682">
        <w:rPr>
          <w:szCs w:val="24"/>
        </w:rPr>
        <w:t xml:space="preserve"> </w:t>
      </w:r>
      <w:r>
        <w:rPr>
          <w:szCs w:val="24"/>
        </w:rPr>
        <w:t>26,0</w:t>
      </w:r>
      <w:r w:rsidRPr="008D2682">
        <w:rPr>
          <w:szCs w:val="24"/>
        </w:rPr>
        <w:t xml:space="preserve"> тыс. м</w:t>
      </w:r>
      <w:r w:rsidRPr="008D2682">
        <w:rPr>
          <w:szCs w:val="24"/>
          <w:vertAlign w:val="superscript"/>
        </w:rPr>
        <w:t>3</w:t>
      </w:r>
      <w:r>
        <w:rPr>
          <w:szCs w:val="24"/>
          <w:vertAlign w:val="superscript"/>
        </w:rPr>
        <w:t xml:space="preserve">. </w:t>
      </w:r>
      <w:r>
        <w:rPr>
          <w:szCs w:val="24"/>
        </w:rPr>
        <w:t xml:space="preserve">    Год постройки: </w:t>
      </w:r>
      <w:r w:rsidRPr="008D2682">
        <w:rPr>
          <w:szCs w:val="24"/>
        </w:rPr>
        <w:t>19</w:t>
      </w:r>
      <w:r>
        <w:rPr>
          <w:szCs w:val="24"/>
        </w:rPr>
        <w:t>71</w:t>
      </w:r>
      <w:r w:rsidRPr="008D2682">
        <w:rPr>
          <w:szCs w:val="24"/>
        </w:rPr>
        <w:t>г</w:t>
      </w:r>
      <w:r>
        <w:rPr>
          <w:szCs w:val="24"/>
        </w:rPr>
        <w:t>.</w:t>
      </w:r>
    </w:p>
    <w:p w:rsidR="00BA02E8" w:rsidRPr="001A2BA8" w:rsidRDefault="00BA02E8" w:rsidP="00BA02E8">
      <w:pPr>
        <w:spacing w:after="0" w:line="360" w:lineRule="auto"/>
        <w:ind w:firstLine="709"/>
        <w:jc w:val="both"/>
        <w:rPr>
          <w:color w:val="FF0000"/>
          <w:szCs w:val="24"/>
        </w:rPr>
      </w:pPr>
      <w:r>
        <w:rPr>
          <w:szCs w:val="24"/>
        </w:rPr>
        <w:t>Второй в</w:t>
      </w:r>
      <w:r w:rsidRPr="008D2682">
        <w:rPr>
          <w:szCs w:val="24"/>
        </w:rPr>
        <w:t xml:space="preserve">одозабор </w:t>
      </w:r>
      <w:r>
        <w:rPr>
          <w:szCs w:val="24"/>
        </w:rPr>
        <w:t xml:space="preserve">насосная станция </w:t>
      </w:r>
      <w:r w:rsidRPr="008D2682">
        <w:rPr>
          <w:szCs w:val="24"/>
        </w:rPr>
        <w:t>с погруж</w:t>
      </w:r>
      <w:r>
        <w:rPr>
          <w:szCs w:val="24"/>
        </w:rPr>
        <w:t>ен</w:t>
      </w:r>
      <w:r w:rsidRPr="008D2682">
        <w:rPr>
          <w:szCs w:val="24"/>
        </w:rPr>
        <w:t xml:space="preserve">ным электронасосом ЭЦВ </w:t>
      </w:r>
      <w:r>
        <w:rPr>
          <w:szCs w:val="24"/>
        </w:rPr>
        <w:t>6-10-110, на которую</w:t>
      </w:r>
      <w:r w:rsidRPr="008D2682">
        <w:rPr>
          <w:szCs w:val="24"/>
        </w:rPr>
        <w:t xml:space="preserve"> по </w:t>
      </w:r>
      <w:r w:rsidRPr="005C69DF">
        <w:t>одной</w:t>
      </w:r>
      <w:r w:rsidRPr="00911E4C">
        <w:rPr>
          <w:color w:val="FF0000"/>
          <w:szCs w:val="24"/>
        </w:rPr>
        <w:t xml:space="preserve"> </w:t>
      </w:r>
      <w:r>
        <w:rPr>
          <w:szCs w:val="24"/>
        </w:rPr>
        <w:t>напорной линии</w:t>
      </w:r>
      <w:r w:rsidRPr="008D2682">
        <w:rPr>
          <w:szCs w:val="24"/>
        </w:rPr>
        <w:t xml:space="preserve">  Ø</w:t>
      </w:r>
      <w:r>
        <w:rPr>
          <w:szCs w:val="24"/>
        </w:rPr>
        <w:t xml:space="preserve"> 50м</w:t>
      </w:r>
      <w:r w:rsidRPr="008D2682">
        <w:rPr>
          <w:szCs w:val="24"/>
        </w:rPr>
        <w:t xml:space="preserve"> поступает неочищенная вода из </w:t>
      </w:r>
      <w:r>
        <w:rPr>
          <w:szCs w:val="24"/>
        </w:rPr>
        <w:t>артезианской скважины</w:t>
      </w:r>
      <w:r w:rsidRPr="008D2682">
        <w:rPr>
          <w:szCs w:val="24"/>
        </w:rPr>
        <w:t xml:space="preserve">. Водоочистные сооружения </w:t>
      </w:r>
      <w:r>
        <w:rPr>
          <w:szCs w:val="24"/>
        </w:rPr>
        <w:t>отсутствуют</w:t>
      </w:r>
      <w:r w:rsidRPr="008D2682">
        <w:rPr>
          <w:szCs w:val="24"/>
        </w:rPr>
        <w:t xml:space="preserve">. Установленная мощность </w:t>
      </w:r>
      <w:r>
        <w:rPr>
          <w:szCs w:val="24"/>
        </w:rPr>
        <w:t>0,240</w:t>
      </w:r>
      <w:r w:rsidRPr="008D2682">
        <w:rPr>
          <w:szCs w:val="24"/>
        </w:rPr>
        <w:t xml:space="preserve"> тыс. м</w:t>
      </w:r>
      <w:r w:rsidRPr="008D2682">
        <w:rPr>
          <w:szCs w:val="24"/>
          <w:vertAlign w:val="superscript"/>
        </w:rPr>
        <w:t>3</w:t>
      </w:r>
      <w:r w:rsidRPr="008D2682">
        <w:rPr>
          <w:szCs w:val="24"/>
        </w:rPr>
        <w:t xml:space="preserve">/сут. </w:t>
      </w:r>
      <w:r>
        <w:rPr>
          <w:szCs w:val="24"/>
        </w:rPr>
        <w:t xml:space="preserve">Протяженность водовода до водопроводной башни  </w:t>
      </w:r>
      <w:smartTag w:uri="urn:schemas-microsoft-com:office:smarttags" w:element="metricconverter">
        <w:smartTagPr>
          <w:attr w:name="ProductID" w:val="0,1 км"/>
        </w:smartTagPr>
        <w:r>
          <w:rPr>
            <w:szCs w:val="24"/>
          </w:rPr>
          <w:t>0,1 км</w:t>
        </w:r>
      </w:smartTag>
      <w:r>
        <w:rPr>
          <w:szCs w:val="24"/>
        </w:rPr>
        <w:t xml:space="preserve">, башня емкостью </w:t>
      </w:r>
      <w:smartTag w:uri="urn:schemas-microsoft-com:office:smarttags" w:element="metricconverter">
        <w:smartTagPr>
          <w:attr w:name="ProductID" w:val="25 м3"/>
        </w:smartTagPr>
        <w:r>
          <w:rPr>
            <w:szCs w:val="24"/>
          </w:rPr>
          <w:t>25 м3</w:t>
        </w:r>
      </w:smartTag>
      <w:r>
        <w:rPr>
          <w:szCs w:val="24"/>
        </w:rPr>
        <w:t>.</w:t>
      </w:r>
      <w:r w:rsidRPr="005C69DF">
        <w:rPr>
          <w:szCs w:val="24"/>
        </w:rPr>
        <w:t xml:space="preserve"> </w:t>
      </w:r>
      <w:r w:rsidRPr="008D2682">
        <w:rPr>
          <w:szCs w:val="24"/>
        </w:rPr>
        <w:t>Фактически подня</w:t>
      </w:r>
      <w:r>
        <w:rPr>
          <w:szCs w:val="24"/>
        </w:rPr>
        <w:t xml:space="preserve">то воды </w:t>
      </w:r>
      <w:r w:rsidRPr="008D2682">
        <w:rPr>
          <w:szCs w:val="24"/>
        </w:rPr>
        <w:t xml:space="preserve"> </w:t>
      </w:r>
      <w:r>
        <w:rPr>
          <w:szCs w:val="24"/>
        </w:rPr>
        <w:t>–</w:t>
      </w:r>
      <w:r w:rsidRPr="008D2682">
        <w:rPr>
          <w:szCs w:val="24"/>
        </w:rPr>
        <w:t xml:space="preserve"> </w:t>
      </w:r>
      <w:r>
        <w:rPr>
          <w:szCs w:val="24"/>
        </w:rPr>
        <w:t>13,0</w:t>
      </w:r>
      <w:r w:rsidRPr="008D2682">
        <w:rPr>
          <w:szCs w:val="24"/>
        </w:rPr>
        <w:t xml:space="preserve"> тыс. м</w:t>
      </w:r>
      <w:r w:rsidRPr="008D2682">
        <w:rPr>
          <w:szCs w:val="24"/>
          <w:vertAlign w:val="superscript"/>
        </w:rPr>
        <w:t>3</w:t>
      </w:r>
      <w:r>
        <w:rPr>
          <w:szCs w:val="24"/>
        </w:rPr>
        <w:t xml:space="preserve">. Год постройки </w:t>
      </w:r>
      <w:r w:rsidRPr="008D2682">
        <w:rPr>
          <w:szCs w:val="24"/>
        </w:rPr>
        <w:t>19</w:t>
      </w:r>
      <w:r>
        <w:rPr>
          <w:szCs w:val="24"/>
        </w:rPr>
        <w:t>74</w:t>
      </w:r>
      <w:r w:rsidRPr="008D2682">
        <w:rPr>
          <w:szCs w:val="24"/>
        </w:rPr>
        <w:t>г</w:t>
      </w:r>
      <w:r>
        <w:rPr>
          <w:szCs w:val="24"/>
        </w:rPr>
        <w:t>.</w:t>
      </w:r>
    </w:p>
    <w:p w:rsidR="00BA02E8" w:rsidRPr="001A2BA8" w:rsidRDefault="00BA02E8" w:rsidP="00BA02E8">
      <w:pPr>
        <w:spacing w:after="0" w:line="360" w:lineRule="auto"/>
        <w:ind w:firstLine="709"/>
        <w:jc w:val="both"/>
      </w:pPr>
      <w:r w:rsidRPr="008D2682">
        <w:rPr>
          <w:szCs w:val="24"/>
        </w:rPr>
        <w:t xml:space="preserve">На территории д. </w:t>
      </w:r>
      <w:r>
        <w:rPr>
          <w:szCs w:val="24"/>
        </w:rPr>
        <w:t xml:space="preserve">Лучеса </w:t>
      </w:r>
      <w:r w:rsidRPr="008D2682">
        <w:rPr>
          <w:szCs w:val="24"/>
        </w:rPr>
        <w:t xml:space="preserve"> </w:t>
      </w:r>
      <w:r w:rsidRPr="005C69DF">
        <w:t>находятся резервуары чистой воды в количестве 2</w:t>
      </w:r>
      <w:r>
        <w:t xml:space="preserve"> </w:t>
      </w:r>
      <w:r w:rsidRPr="005C69DF">
        <w:t xml:space="preserve">шт. по </w:t>
      </w:r>
      <w:smartTag w:uri="urn:schemas-microsoft-com:office:smarttags" w:element="metricconverter">
        <w:smartTagPr>
          <w:attr w:name="ProductID" w:val="25 м3"/>
        </w:smartTagPr>
        <w:r w:rsidRPr="005C69DF">
          <w:t>25</w:t>
        </w:r>
        <w:r>
          <w:t xml:space="preserve"> </w:t>
        </w:r>
        <w:r w:rsidRPr="005C69DF">
          <w:t>м3</w:t>
        </w:r>
      </w:smartTag>
      <w:r w:rsidRPr="005C69DF">
        <w:t xml:space="preserve">. </w:t>
      </w:r>
      <w:r w:rsidRPr="008D2682">
        <w:rPr>
          <w:szCs w:val="24"/>
        </w:rPr>
        <w:t xml:space="preserve">Общая протяжённость сетей водоснабжения д. </w:t>
      </w:r>
      <w:r>
        <w:rPr>
          <w:szCs w:val="24"/>
        </w:rPr>
        <w:t>Лучеса</w:t>
      </w:r>
      <w:r w:rsidRPr="008D2682">
        <w:rPr>
          <w:szCs w:val="24"/>
        </w:rPr>
        <w:t xml:space="preserve">  – </w:t>
      </w:r>
      <w:smartTag w:uri="urn:schemas-microsoft-com:office:smarttags" w:element="metricconverter">
        <w:smartTagPr>
          <w:attr w:name="ProductID" w:val="9,5 км"/>
        </w:smartTagPr>
        <w:r>
          <w:rPr>
            <w:szCs w:val="24"/>
          </w:rPr>
          <w:t>9,5 км</w:t>
        </w:r>
      </w:smartTag>
    </w:p>
    <w:p w:rsidR="00BA02E8" w:rsidRPr="008D2682" w:rsidRDefault="00BA02E8" w:rsidP="00BA02E8">
      <w:pPr>
        <w:spacing w:after="0" w:line="360" w:lineRule="auto"/>
        <w:ind w:firstLine="709"/>
        <w:jc w:val="both"/>
        <w:rPr>
          <w:szCs w:val="24"/>
        </w:rPr>
      </w:pPr>
      <w:r w:rsidRPr="008D2682">
        <w:rPr>
          <w:szCs w:val="24"/>
        </w:rPr>
        <w:t xml:space="preserve">Источником водоснабжения д. </w:t>
      </w:r>
      <w:r>
        <w:rPr>
          <w:szCs w:val="24"/>
        </w:rPr>
        <w:t>Бердибяки</w:t>
      </w:r>
      <w:r w:rsidRPr="008D2682">
        <w:rPr>
          <w:szCs w:val="24"/>
        </w:rPr>
        <w:t xml:space="preserve"> является </w:t>
      </w:r>
      <w:r>
        <w:rPr>
          <w:szCs w:val="24"/>
        </w:rPr>
        <w:t>артезианская скважина</w:t>
      </w:r>
      <w:r w:rsidRPr="008D2682">
        <w:rPr>
          <w:szCs w:val="24"/>
        </w:rPr>
        <w:t xml:space="preserve">. Водозабор </w:t>
      </w:r>
      <w:r>
        <w:rPr>
          <w:szCs w:val="24"/>
        </w:rPr>
        <w:t xml:space="preserve">насосная станция </w:t>
      </w:r>
      <w:r w:rsidRPr="008D2682">
        <w:rPr>
          <w:szCs w:val="24"/>
        </w:rPr>
        <w:t xml:space="preserve">с погружным электронасосом ЭЦВ </w:t>
      </w:r>
      <w:r>
        <w:rPr>
          <w:szCs w:val="24"/>
        </w:rPr>
        <w:t xml:space="preserve">6-6,5-90. Протяженность водовода до водопроводной башни </w:t>
      </w:r>
      <w:smartTag w:uri="urn:schemas-microsoft-com:office:smarttags" w:element="metricconverter">
        <w:smartTagPr>
          <w:attr w:name="ProductID" w:val="0,3 км"/>
        </w:smartTagPr>
        <w:r>
          <w:rPr>
            <w:szCs w:val="24"/>
          </w:rPr>
          <w:t>0,3 км</w:t>
        </w:r>
      </w:smartTag>
      <w:r>
        <w:rPr>
          <w:szCs w:val="24"/>
        </w:rPr>
        <w:t xml:space="preserve">, башня емкостью </w:t>
      </w:r>
      <w:smartTag w:uri="urn:schemas-microsoft-com:office:smarttags" w:element="metricconverter">
        <w:smartTagPr>
          <w:attr w:name="ProductID" w:val="15 м3"/>
        </w:smartTagPr>
        <w:r>
          <w:rPr>
            <w:szCs w:val="24"/>
          </w:rPr>
          <w:t>15 м3</w:t>
        </w:r>
      </w:smartTag>
      <w:r>
        <w:rPr>
          <w:szCs w:val="24"/>
        </w:rPr>
        <w:t>. Год установки 1978 год.</w:t>
      </w:r>
      <w:r w:rsidRPr="008D2682">
        <w:rPr>
          <w:szCs w:val="24"/>
        </w:rPr>
        <w:t xml:space="preserve"> Общая протяжённость водопроводных сетей д. </w:t>
      </w:r>
      <w:r>
        <w:rPr>
          <w:szCs w:val="24"/>
        </w:rPr>
        <w:t>Бердибяки</w:t>
      </w:r>
      <w:r w:rsidRPr="008D2682">
        <w:rPr>
          <w:szCs w:val="24"/>
        </w:rPr>
        <w:t xml:space="preserve"> –</w:t>
      </w:r>
      <w:r>
        <w:rPr>
          <w:szCs w:val="24"/>
        </w:rPr>
        <w:t xml:space="preserve"> </w:t>
      </w:r>
      <w:smartTag w:uri="urn:schemas-microsoft-com:office:smarttags" w:element="metricconverter">
        <w:smartTagPr>
          <w:attr w:name="ProductID" w:val="1,5 км"/>
        </w:smartTagPr>
        <w:r>
          <w:rPr>
            <w:szCs w:val="24"/>
          </w:rPr>
          <w:t>1,5</w:t>
        </w:r>
        <w:r w:rsidRPr="008D2682">
          <w:rPr>
            <w:szCs w:val="24"/>
          </w:rPr>
          <w:t xml:space="preserve"> км</w:t>
        </w:r>
      </w:smartTag>
      <w:r w:rsidRPr="008D2682">
        <w:rPr>
          <w:szCs w:val="24"/>
        </w:rPr>
        <w:t>. Год постройки 19</w:t>
      </w:r>
      <w:r>
        <w:rPr>
          <w:szCs w:val="24"/>
        </w:rPr>
        <w:t>78</w:t>
      </w:r>
      <w:r w:rsidRPr="008D2682">
        <w:rPr>
          <w:szCs w:val="24"/>
        </w:rPr>
        <w:t>г.</w:t>
      </w:r>
      <w:r>
        <w:rPr>
          <w:szCs w:val="24"/>
        </w:rPr>
        <w:t xml:space="preserve"> Фактически поднято воды </w:t>
      </w:r>
      <w:r w:rsidRPr="008D2682">
        <w:rPr>
          <w:szCs w:val="24"/>
        </w:rPr>
        <w:t xml:space="preserve">. </w:t>
      </w:r>
      <w:r>
        <w:rPr>
          <w:szCs w:val="24"/>
        </w:rPr>
        <w:t>–</w:t>
      </w:r>
      <w:r w:rsidRPr="008D2682">
        <w:rPr>
          <w:szCs w:val="24"/>
        </w:rPr>
        <w:t xml:space="preserve"> </w:t>
      </w:r>
      <w:r>
        <w:rPr>
          <w:szCs w:val="24"/>
        </w:rPr>
        <w:t xml:space="preserve">0,72 </w:t>
      </w:r>
      <w:r w:rsidRPr="008D2682">
        <w:rPr>
          <w:szCs w:val="24"/>
        </w:rPr>
        <w:t>тыс. м</w:t>
      </w:r>
      <w:r w:rsidRPr="008D2682">
        <w:rPr>
          <w:szCs w:val="24"/>
          <w:vertAlign w:val="superscript"/>
        </w:rPr>
        <w:t>3</w:t>
      </w:r>
    </w:p>
    <w:p w:rsidR="00BA02E8" w:rsidRPr="008D2682" w:rsidRDefault="00BA02E8" w:rsidP="00BA02E8">
      <w:pPr>
        <w:spacing w:after="0" w:line="360" w:lineRule="auto"/>
        <w:ind w:firstLine="709"/>
        <w:jc w:val="both"/>
        <w:rPr>
          <w:szCs w:val="24"/>
        </w:rPr>
      </w:pPr>
      <w:r w:rsidRPr="008D2682">
        <w:rPr>
          <w:szCs w:val="24"/>
        </w:rPr>
        <w:t xml:space="preserve">Источником водоснабжения д. </w:t>
      </w:r>
      <w:r>
        <w:rPr>
          <w:szCs w:val="24"/>
        </w:rPr>
        <w:t>Бобыново</w:t>
      </w:r>
      <w:r w:rsidRPr="008D2682">
        <w:rPr>
          <w:szCs w:val="24"/>
        </w:rPr>
        <w:t xml:space="preserve"> является </w:t>
      </w:r>
      <w:r>
        <w:rPr>
          <w:szCs w:val="24"/>
        </w:rPr>
        <w:t>артезианская скважина</w:t>
      </w:r>
      <w:r w:rsidRPr="008D2682">
        <w:rPr>
          <w:szCs w:val="24"/>
        </w:rPr>
        <w:t xml:space="preserve">. Водозабор </w:t>
      </w:r>
      <w:r>
        <w:rPr>
          <w:szCs w:val="24"/>
        </w:rPr>
        <w:t xml:space="preserve">насосная станция </w:t>
      </w:r>
      <w:r w:rsidRPr="008D2682">
        <w:rPr>
          <w:szCs w:val="24"/>
        </w:rPr>
        <w:t xml:space="preserve">с погружным электронасосом ЭЦВ </w:t>
      </w:r>
      <w:r>
        <w:rPr>
          <w:szCs w:val="24"/>
        </w:rPr>
        <w:t xml:space="preserve">6-10-110. Протяженность водовода до водопроводной башни </w:t>
      </w:r>
      <w:smartTag w:uri="urn:schemas-microsoft-com:office:smarttags" w:element="metricconverter">
        <w:smartTagPr>
          <w:attr w:name="ProductID" w:val="200 м"/>
        </w:smartTagPr>
        <w:r>
          <w:rPr>
            <w:szCs w:val="24"/>
          </w:rPr>
          <w:t>200 м</w:t>
        </w:r>
      </w:smartTag>
      <w:r>
        <w:rPr>
          <w:szCs w:val="24"/>
        </w:rPr>
        <w:t xml:space="preserve">, башня емкостью </w:t>
      </w:r>
      <w:smartTag w:uri="urn:schemas-microsoft-com:office:smarttags" w:element="metricconverter">
        <w:smartTagPr>
          <w:attr w:name="ProductID" w:val="25 м3"/>
        </w:smartTagPr>
        <w:r>
          <w:rPr>
            <w:szCs w:val="24"/>
          </w:rPr>
          <w:t>25 м3</w:t>
        </w:r>
      </w:smartTag>
      <w:r>
        <w:rPr>
          <w:szCs w:val="24"/>
        </w:rPr>
        <w:t>. Год установки 1978 год.</w:t>
      </w:r>
      <w:r w:rsidRPr="008D2682">
        <w:rPr>
          <w:szCs w:val="24"/>
        </w:rPr>
        <w:t xml:space="preserve"> Общая протяжённость водопроводных сетей д. </w:t>
      </w:r>
      <w:r>
        <w:rPr>
          <w:szCs w:val="24"/>
        </w:rPr>
        <w:t>Бобыново</w:t>
      </w:r>
      <w:r w:rsidRPr="008D2682">
        <w:rPr>
          <w:szCs w:val="24"/>
        </w:rPr>
        <w:t xml:space="preserve"> –</w:t>
      </w:r>
      <w:r>
        <w:rPr>
          <w:szCs w:val="24"/>
        </w:rPr>
        <w:t xml:space="preserve"> </w:t>
      </w:r>
      <w:smartTag w:uri="urn:schemas-microsoft-com:office:smarttags" w:element="metricconverter">
        <w:smartTagPr>
          <w:attr w:name="ProductID" w:val="2,6 км"/>
        </w:smartTagPr>
        <w:r>
          <w:rPr>
            <w:szCs w:val="24"/>
          </w:rPr>
          <w:t>2,6</w:t>
        </w:r>
        <w:r w:rsidRPr="008D2682">
          <w:rPr>
            <w:szCs w:val="24"/>
          </w:rPr>
          <w:t xml:space="preserve"> км</w:t>
        </w:r>
      </w:smartTag>
      <w:r w:rsidRPr="008D2682">
        <w:rPr>
          <w:szCs w:val="24"/>
        </w:rPr>
        <w:t>. Год постройки 19</w:t>
      </w:r>
      <w:r>
        <w:rPr>
          <w:szCs w:val="24"/>
        </w:rPr>
        <w:t>78</w:t>
      </w:r>
      <w:r w:rsidRPr="008D2682">
        <w:rPr>
          <w:szCs w:val="24"/>
        </w:rPr>
        <w:t>г.</w:t>
      </w:r>
      <w:r>
        <w:rPr>
          <w:szCs w:val="24"/>
        </w:rPr>
        <w:t xml:space="preserve"> </w:t>
      </w:r>
      <w:r w:rsidRPr="008D2682">
        <w:rPr>
          <w:szCs w:val="24"/>
        </w:rPr>
        <w:t>Ф</w:t>
      </w:r>
      <w:r>
        <w:rPr>
          <w:szCs w:val="24"/>
        </w:rPr>
        <w:t xml:space="preserve">актически поднято воды </w:t>
      </w:r>
      <w:r w:rsidRPr="008D2682">
        <w:rPr>
          <w:szCs w:val="24"/>
        </w:rPr>
        <w:t xml:space="preserve"> </w:t>
      </w:r>
      <w:r>
        <w:rPr>
          <w:szCs w:val="24"/>
        </w:rPr>
        <w:t>–</w:t>
      </w:r>
      <w:r w:rsidRPr="008D2682">
        <w:rPr>
          <w:szCs w:val="24"/>
        </w:rPr>
        <w:t xml:space="preserve"> </w:t>
      </w:r>
      <w:r>
        <w:rPr>
          <w:szCs w:val="24"/>
        </w:rPr>
        <w:t xml:space="preserve">9,2 </w:t>
      </w:r>
      <w:r w:rsidRPr="008D2682">
        <w:rPr>
          <w:szCs w:val="24"/>
        </w:rPr>
        <w:t>тыс. м</w:t>
      </w:r>
      <w:r w:rsidRPr="008D2682">
        <w:rPr>
          <w:szCs w:val="24"/>
          <w:vertAlign w:val="superscript"/>
        </w:rPr>
        <w:t>3</w:t>
      </w:r>
    </w:p>
    <w:p w:rsidR="00BA02E8" w:rsidRPr="008D2682" w:rsidRDefault="00BA02E8" w:rsidP="00BA02E8">
      <w:pPr>
        <w:spacing w:after="0" w:line="360" w:lineRule="auto"/>
        <w:ind w:firstLine="709"/>
        <w:jc w:val="both"/>
        <w:rPr>
          <w:szCs w:val="24"/>
        </w:rPr>
      </w:pPr>
      <w:r w:rsidRPr="008D2682">
        <w:rPr>
          <w:szCs w:val="24"/>
        </w:rPr>
        <w:t xml:space="preserve">Источником водоснабжения д. </w:t>
      </w:r>
      <w:r>
        <w:rPr>
          <w:szCs w:val="24"/>
        </w:rPr>
        <w:t>Сельцо</w:t>
      </w:r>
      <w:r w:rsidRPr="008D2682">
        <w:rPr>
          <w:szCs w:val="24"/>
        </w:rPr>
        <w:t xml:space="preserve"> является </w:t>
      </w:r>
      <w:r>
        <w:rPr>
          <w:szCs w:val="24"/>
        </w:rPr>
        <w:t>артезианская скважина</w:t>
      </w:r>
      <w:r w:rsidRPr="008D2682">
        <w:rPr>
          <w:szCs w:val="24"/>
        </w:rPr>
        <w:t xml:space="preserve">. Водозабор </w:t>
      </w:r>
      <w:r>
        <w:rPr>
          <w:szCs w:val="24"/>
        </w:rPr>
        <w:t xml:space="preserve">насосная станция </w:t>
      </w:r>
      <w:r w:rsidRPr="008D2682">
        <w:rPr>
          <w:szCs w:val="24"/>
        </w:rPr>
        <w:t xml:space="preserve">с погружным электронасосом ЭЦВ </w:t>
      </w:r>
      <w:r>
        <w:rPr>
          <w:szCs w:val="24"/>
        </w:rPr>
        <w:t xml:space="preserve">6-6,5-90. Протяженность водовода до водопроводной башни </w:t>
      </w:r>
      <w:smartTag w:uri="urn:schemas-microsoft-com:office:smarttags" w:element="metricconverter">
        <w:smartTagPr>
          <w:attr w:name="ProductID" w:val="0,4 км"/>
        </w:smartTagPr>
        <w:r>
          <w:rPr>
            <w:szCs w:val="24"/>
          </w:rPr>
          <w:t>0,4 км</w:t>
        </w:r>
      </w:smartTag>
      <w:r>
        <w:rPr>
          <w:szCs w:val="24"/>
        </w:rPr>
        <w:t xml:space="preserve">, башня емкостью </w:t>
      </w:r>
      <w:smartTag w:uri="urn:schemas-microsoft-com:office:smarttags" w:element="metricconverter">
        <w:smartTagPr>
          <w:attr w:name="ProductID" w:val="25 м3"/>
        </w:smartTagPr>
        <w:r>
          <w:rPr>
            <w:szCs w:val="24"/>
          </w:rPr>
          <w:t>25 м3</w:t>
        </w:r>
      </w:smartTag>
      <w:r>
        <w:rPr>
          <w:szCs w:val="24"/>
        </w:rPr>
        <w:t>. Год установки 1970 год.</w:t>
      </w:r>
      <w:r w:rsidRPr="008D2682">
        <w:rPr>
          <w:szCs w:val="24"/>
        </w:rPr>
        <w:t xml:space="preserve"> Общая протяжённость водопроводных сетей д. </w:t>
      </w:r>
      <w:r>
        <w:rPr>
          <w:szCs w:val="24"/>
        </w:rPr>
        <w:t>Сельцо</w:t>
      </w:r>
      <w:r w:rsidRPr="008D2682">
        <w:rPr>
          <w:szCs w:val="24"/>
        </w:rPr>
        <w:t xml:space="preserve"> – </w:t>
      </w:r>
      <w:smartTag w:uri="urn:schemas-microsoft-com:office:smarttags" w:element="metricconverter">
        <w:smartTagPr>
          <w:attr w:name="ProductID" w:val="3,6 км"/>
        </w:smartTagPr>
        <w:r>
          <w:rPr>
            <w:szCs w:val="24"/>
          </w:rPr>
          <w:t>3,6</w:t>
        </w:r>
        <w:r w:rsidRPr="008D2682">
          <w:rPr>
            <w:szCs w:val="24"/>
          </w:rPr>
          <w:t xml:space="preserve"> км</w:t>
        </w:r>
      </w:smartTag>
      <w:r w:rsidRPr="008D2682">
        <w:rPr>
          <w:szCs w:val="24"/>
        </w:rPr>
        <w:t>. Год постройки 19</w:t>
      </w:r>
      <w:r>
        <w:rPr>
          <w:szCs w:val="24"/>
        </w:rPr>
        <w:t>70</w:t>
      </w:r>
      <w:r w:rsidRPr="008D2682">
        <w:rPr>
          <w:szCs w:val="24"/>
        </w:rPr>
        <w:t>г.</w:t>
      </w:r>
      <w:r>
        <w:rPr>
          <w:szCs w:val="24"/>
        </w:rPr>
        <w:t xml:space="preserve"> </w:t>
      </w:r>
      <w:r w:rsidRPr="008D2682">
        <w:rPr>
          <w:szCs w:val="24"/>
        </w:rPr>
        <w:t xml:space="preserve">Фактически поднято воды . </w:t>
      </w:r>
      <w:r>
        <w:rPr>
          <w:szCs w:val="24"/>
        </w:rPr>
        <w:t>–</w:t>
      </w:r>
      <w:r w:rsidRPr="008D2682">
        <w:rPr>
          <w:szCs w:val="24"/>
        </w:rPr>
        <w:t xml:space="preserve"> </w:t>
      </w:r>
      <w:r>
        <w:rPr>
          <w:szCs w:val="24"/>
        </w:rPr>
        <w:t>5,5</w:t>
      </w:r>
      <w:r w:rsidRPr="008D2682">
        <w:rPr>
          <w:szCs w:val="24"/>
        </w:rPr>
        <w:t xml:space="preserve"> тыс. м</w:t>
      </w:r>
      <w:r w:rsidRPr="008D2682">
        <w:rPr>
          <w:szCs w:val="24"/>
          <w:vertAlign w:val="superscript"/>
        </w:rPr>
        <w:t>3</w:t>
      </w:r>
    </w:p>
    <w:p w:rsidR="00BA02E8" w:rsidRPr="008D2682" w:rsidRDefault="00BA02E8" w:rsidP="00BA02E8">
      <w:pPr>
        <w:spacing w:after="0" w:line="360" w:lineRule="auto"/>
        <w:ind w:firstLine="709"/>
        <w:jc w:val="both"/>
        <w:rPr>
          <w:szCs w:val="24"/>
        </w:rPr>
      </w:pPr>
      <w:r>
        <w:rPr>
          <w:szCs w:val="24"/>
        </w:rPr>
        <w:t xml:space="preserve">Водоснабжение </w:t>
      </w:r>
      <w:r w:rsidRPr="008D2682">
        <w:rPr>
          <w:szCs w:val="24"/>
        </w:rPr>
        <w:t xml:space="preserve"> д. </w:t>
      </w:r>
      <w:r>
        <w:rPr>
          <w:szCs w:val="24"/>
        </w:rPr>
        <w:t>Боровское</w:t>
      </w:r>
      <w:r w:rsidRPr="008D2682">
        <w:rPr>
          <w:szCs w:val="24"/>
        </w:rPr>
        <w:t xml:space="preserve"> осуществляется из артезианской скважины №</w:t>
      </w:r>
      <w:r>
        <w:rPr>
          <w:szCs w:val="24"/>
        </w:rPr>
        <w:t xml:space="preserve"> 1577.</w:t>
      </w:r>
      <w:r w:rsidRPr="00C437E0">
        <w:rPr>
          <w:szCs w:val="24"/>
        </w:rPr>
        <w:t xml:space="preserve"> </w:t>
      </w:r>
      <w:r w:rsidRPr="008D2682">
        <w:rPr>
          <w:szCs w:val="24"/>
        </w:rPr>
        <w:t xml:space="preserve">Водозабор </w:t>
      </w:r>
      <w:r>
        <w:rPr>
          <w:szCs w:val="24"/>
        </w:rPr>
        <w:t xml:space="preserve">насосная станция </w:t>
      </w:r>
      <w:r w:rsidRPr="008D2682">
        <w:rPr>
          <w:szCs w:val="24"/>
        </w:rPr>
        <w:t xml:space="preserve">с погружным электронасосом ЭЦВ </w:t>
      </w:r>
      <w:r>
        <w:rPr>
          <w:szCs w:val="24"/>
        </w:rPr>
        <w:t>6-6,5-90.</w:t>
      </w:r>
      <w:r w:rsidRPr="008D2682">
        <w:rPr>
          <w:szCs w:val="24"/>
        </w:rPr>
        <w:t xml:space="preserve"> Год постройки 19</w:t>
      </w:r>
      <w:r>
        <w:rPr>
          <w:szCs w:val="24"/>
        </w:rPr>
        <w:t>68г</w:t>
      </w:r>
      <w:r w:rsidRPr="008D2682">
        <w:rPr>
          <w:szCs w:val="24"/>
        </w:rPr>
        <w:t>. Ф</w:t>
      </w:r>
      <w:r>
        <w:rPr>
          <w:szCs w:val="24"/>
        </w:rPr>
        <w:t xml:space="preserve">актически поднято воды </w:t>
      </w:r>
      <w:r w:rsidRPr="008D2682">
        <w:rPr>
          <w:szCs w:val="24"/>
        </w:rPr>
        <w:t xml:space="preserve"> </w:t>
      </w:r>
      <w:r>
        <w:rPr>
          <w:szCs w:val="24"/>
        </w:rPr>
        <w:t>–</w:t>
      </w:r>
      <w:r w:rsidRPr="008D2682">
        <w:rPr>
          <w:szCs w:val="24"/>
        </w:rPr>
        <w:t xml:space="preserve"> </w:t>
      </w:r>
      <w:r>
        <w:rPr>
          <w:szCs w:val="24"/>
        </w:rPr>
        <w:t>0,72</w:t>
      </w:r>
      <w:r w:rsidRPr="008D2682">
        <w:rPr>
          <w:szCs w:val="24"/>
        </w:rPr>
        <w:t xml:space="preserve"> тыс. м</w:t>
      </w:r>
      <w:r w:rsidRPr="008D2682">
        <w:rPr>
          <w:szCs w:val="24"/>
          <w:vertAlign w:val="superscript"/>
        </w:rPr>
        <w:t>3</w:t>
      </w:r>
      <w:r w:rsidRPr="008D2682">
        <w:rPr>
          <w:szCs w:val="24"/>
        </w:rPr>
        <w:t xml:space="preserve">. Протяжённость сетей водоснабжения д. </w:t>
      </w:r>
      <w:r>
        <w:rPr>
          <w:szCs w:val="24"/>
        </w:rPr>
        <w:t>Боровское</w:t>
      </w:r>
      <w:r w:rsidRPr="008D2682">
        <w:rPr>
          <w:szCs w:val="24"/>
        </w:rPr>
        <w:t xml:space="preserve"> – </w:t>
      </w:r>
      <w:r>
        <w:rPr>
          <w:szCs w:val="24"/>
        </w:rPr>
        <w:t xml:space="preserve"> </w:t>
      </w:r>
      <w:smartTag w:uri="urn:schemas-microsoft-com:office:smarttags" w:element="metricconverter">
        <w:smartTagPr>
          <w:attr w:name="ProductID" w:val="1,2 км"/>
        </w:smartTagPr>
        <w:r>
          <w:rPr>
            <w:szCs w:val="24"/>
          </w:rPr>
          <w:t xml:space="preserve">1,2 </w:t>
        </w:r>
        <w:r w:rsidRPr="008D2682">
          <w:rPr>
            <w:szCs w:val="24"/>
          </w:rPr>
          <w:t>км</w:t>
        </w:r>
      </w:smartTag>
      <w:r w:rsidRPr="008D2682">
        <w:rPr>
          <w:szCs w:val="24"/>
        </w:rPr>
        <w:t>. Год постройки 19</w:t>
      </w:r>
      <w:r>
        <w:rPr>
          <w:szCs w:val="24"/>
        </w:rPr>
        <w:t>68</w:t>
      </w:r>
      <w:r w:rsidRPr="008D2682">
        <w:rPr>
          <w:szCs w:val="24"/>
        </w:rPr>
        <w:t>г.</w:t>
      </w:r>
    </w:p>
    <w:p w:rsidR="00BA02E8" w:rsidRPr="00C26D54" w:rsidRDefault="00BA02E8" w:rsidP="00BA02E8">
      <w:pPr>
        <w:spacing w:after="0" w:line="360" w:lineRule="auto"/>
        <w:ind w:firstLine="709"/>
        <w:jc w:val="both"/>
        <w:rPr>
          <w:color w:val="000000"/>
          <w:szCs w:val="24"/>
        </w:rPr>
      </w:pPr>
      <w:r w:rsidRPr="00C26D54">
        <w:rPr>
          <w:color w:val="000000"/>
          <w:szCs w:val="24"/>
        </w:rPr>
        <w:t>В настоящее время ремонт и замена водопроводных сетей выполняется за деньги бюджета Ленинского сельского поселения   организацией  ООО «Родник».</w:t>
      </w:r>
    </w:p>
    <w:p w:rsidR="00BA02E8" w:rsidRDefault="00BA02E8" w:rsidP="00BA02E8">
      <w:pPr>
        <w:spacing w:after="0" w:line="360" w:lineRule="auto"/>
        <w:ind w:firstLine="709"/>
        <w:jc w:val="both"/>
        <w:rPr>
          <w:szCs w:val="24"/>
        </w:rPr>
      </w:pPr>
      <w:r>
        <w:rPr>
          <w:szCs w:val="24"/>
        </w:rPr>
        <w:t xml:space="preserve">Водоснабжение </w:t>
      </w:r>
      <w:r w:rsidRPr="008D2682">
        <w:rPr>
          <w:szCs w:val="24"/>
        </w:rPr>
        <w:t xml:space="preserve"> д. </w:t>
      </w:r>
      <w:r>
        <w:rPr>
          <w:szCs w:val="24"/>
        </w:rPr>
        <w:t xml:space="preserve">Бесищево </w:t>
      </w:r>
      <w:r w:rsidRPr="008D2682">
        <w:rPr>
          <w:szCs w:val="24"/>
        </w:rPr>
        <w:t>осуществляется из артезианской скважины №</w:t>
      </w:r>
      <w:r>
        <w:rPr>
          <w:szCs w:val="24"/>
        </w:rPr>
        <w:t xml:space="preserve"> 2092 для производственных нужд.</w:t>
      </w:r>
      <w:r w:rsidRPr="00C437E0">
        <w:rPr>
          <w:szCs w:val="24"/>
        </w:rPr>
        <w:t xml:space="preserve"> </w:t>
      </w:r>
      <w:r w:rsidRPr="008D2682">
        <w:rPr>
          <w:szCs w:val="24"/>
        </w:rPr>
        <w:t>Год постройки 19</w:t>
      </w:r>
      <w:r>
        <w:rPr>
          <w:szCs w:val="24"/>
        </w:rPr>
        <w:t>68г</w:t>
      </w:r>
      <w:r w:rsidRPr="008D2682">
        <w:rPr>
          <w:szCs w:val="24"/>
        </w:rPr>
        <w:t>. Ф</w:t>
      </w:r>
      <w:r>
        <w:rPr>
          <w:szCs w:val="24"/>
        </w:rPr>
        <w:t>актически поднято воды</w:t>
      </w:r>
      <w:r w:rsidRPr="008D2682">
        <w:rPr>
          <w:szCs w:val="24"/>
        </w:rPr>
        <w:t xml:space="preserve"> </w:t>
      </w:r>
      <w:r>
        <w:rPr>
          <w:szCs w:val="24"/>
        </w:rPr>
        <w:t>–</w:t>
      </w:r>
      <w:r w:rsidRPr="008D2682">
        <w:rPr>
          <w:szCs w:val="24"/>
        </w:rPr>
        <w:t xml:space="preserve"> </w:t>
      </w:r>
      <w:r>
        <w:rPr>
          <w:szCs w:val="24"/>
        </w:rPr>
        <w:t>0,0</w:t>
      </w:r>
      <w:r w:rsidRPr="008D2682">
        <w:rPr>
          <w:szCs w:val="24"/>
        </w:rPr>
        <w:t xml:space="preserve"> тыс. м</w:t>
      </w:r>
      <w:r w:rsidRPr="008D2682">
        <w:rPr>
          <w:szCs w:val="24"/>
          <w:vertAlign w:val="superscript"/>
        </w:rPr>
        <w:t>3</w:t>
      </w:r>
      <w:r w:rsidRPr="008D2682">
        <w:rPr>
          <w:szCs w:val="24"/>
        </w:rPr>
        <w:t xml:space="preserve">. Протяжённость сетей водоснабжения д. </w:t>
      </w:r>
      <w:r>
        <w:rPr>
          <w:szCs w:val="24"/>
        </w:rPr>
        <w:t>Бесищево</w:t>
      </w:r>
      <w:r w:rsidRPr="008D2682">
        <w:rPr>
          <w:szCs w:val="24"/>
        </w:rPr>
        <w:t xml:space="preserve"> – </w:t>
      </w:r>
      <w:r>
        <w:rPr>
          <w:szCs w:val="24"/>
        </w:rPr>
        <w:t xml:space="preserve"> </w:t>
      </w:r>
      <w:smartTag w:uri="urn:schemas-microsoft-com:office:smarttags" w:element="metricconverter">
        <w:smartTagPr>
          <w:attr w:name="ProductID" w:val="0,3 км"/>
        </w:smartTagPr>
        <w:r>
          <w:rPr>
            <w:szCs w:val="24"/>
          </w:rPr>
          <w:t xml:space="preserve">0,3 </w:t>
        </w:r>
        <w:r w:rsidRPr="008D2682">
          <w:rPr>
            <w:szCs w:val="24"/>
          </w:rPr>
          <w:t>км</w:t>
        </w:r>
      </w:smartTag>
      <w:r w:rsidRPr="008D2682">
        <w:rPr>
          <w:szCs w:val="24"/>
        </w:rPr>
        <w:t>. Год постройки 19</w:t>
      </w:r>
      <w:r>
        <w:rPr>
          <w:szCs w:val="24"/>
        </w:rPr>
        <w:t>68</w:t>
      </w:r>
      <w:r w:rsidRPr="008D2682">
        <w:rPr>
          <w:szCs w:val="24"/>
        </w:rPr>
        <w:t>г</w:t>
      </w:r>
      <w:r>
        <w:rPr>
          <w:szCs w:val="24"/>
        </w:rPr>
        <w:t>. Водоснабжение населения осуществляется за счет шахтных колодцев в количестве 6 штук.</w:t>
      </w:r>
    </w:p>
    <w:p w:rsidR="00BA02E8" w:rsidRPr="00C26D54" w:rsidRDefault="00BA02E8" w:rsidP="00BA02E8">
      <w:pPr>
        <w:spacing w:after="0" w:line="360" w:lineRule="auto"/>
        <w:ind w:firstLine="709"/>
        <w:jc w:val="both"/>
        <w:rPr>
          <w:color w:val="000000"/>
          <w:szCs w:val="24"/>
        </w:rPr>
      </w:pPr>
      <w:r>
        <w:rPr>
          <w:szCs w:val="24"/>
        </w:rPr>
        <w:t xml:space="preserve">Водоснабжение </w:t>
      </w:r>
      <w:r w:rsidRPr="008D2682">
        <w:rPr>
          <w:szCs w:val="24"/>
        </w:rPr>
        <w:t xml:space="preserve"> д. </w:t>
      </w:r>
      <w:r>
        <w:rPr>
          <w:szCs w:val="24"/>
        </w:rPr>
        <w:t xml:space="preserve">Белое </w:t>
      </w:r>
      <w:r w:rsidRPr="008D2682">
        <w:rPr>
          <w:szCs w:val="24"/>
        </w:rPr>
        <w:t>осуществляется из артезианской скважины №</w:t>
      </w:r>
      <w:r>
        <w:rPr>
          <w:szCs w:val="24"/>
        </w:rPr>
        <w:t xml:space="preserve"> неизвестно для производственных нужд.</w:t>
      </w:r>
      <w:r w:rsidRPr="00C437E0">
        <w:rPr>
          <w:szCs w:val="24"/>
        </w:rPr>
        <w:t xml:space="preserve"> </w:t>
      </w:r>
      <w:r w:rsidRPr="008D2682">
        <w:rPr>
          <w:szCs w:val="24"/>
        </w:rPr>
        <w:t>Год постройки 19</w:t>
      </w:r>
      <w:r>
        <w:rPr>
          <w:szCs w:val="24"/>
        </w:rPr>
        <w:t>66г</w:t>
      </w:r>
      <w:r w:rsidRPr="008D2682">
        <w:rPr>
          <w:szCs w:val="24"/>
        </w:rPr>
        <w:t>. Ф</w:t>
      </w:r>
      <w:r>
        <w:rPr>
          <w:szCs w:val="24"/>
        </w:rPr>
        <w:t xml:space="preserve">актически поднято воды </w:t>
      </w:r>
      <w:r w:rsidRPr="008D2682">
        <w:rPr>
          <w:szCs w:val="24"/>
        </w:rPr>
        <w:t xml:space="preserve"> </w:t>
      </w:r>
      <w:r>
        <w:rPr>
          <w:szCs w:val="24"/>
        </w:rPr>
        <w:t>–</w:t>
      </w:r>
      <w:r w:rsidRPr="008D2682">
        <w:rPr>
          <w:szCs w:val="24"/>
        </w:rPr>
        <w:t xml:space="preserve"> </w:t>
      </w:r>
      <w:r>
        <w:rPr>
          <w:szCs w:val="24"/>
        </w:rPr>
        <w:t>0,0</w:t>
      </w:r>
      <w:r w:rsidRPr="008D2682">
        <w:rPr>
          <w:szCs w:val="24"/>
        </w:rPr>
        <w:t xml:space="preserve"> тыс. м</w:t>
      </w:r>
      <w:r w:rsidRPr="008D2682">
        <w:rPr>
          <w:szCs w:val="24"/>
          <w:vertAlign w:val="superscript"/>
        </w:rPr>
        <w:t>3</w:t>
      </w:r>
      <w:r w:rsidRPr="008D2682">
        <w:rPr>
          <w:szCs w:val="24"/>
        </w:rPr>
        <w:t>. Год постройки 19</w:t>
      </w:r>
      <w:r>
        <w:rPr>
          <w:szCs w:val="24"/>
        </w:rPr>
        <w:t>66</w:t>
      </w:r>
      <w:r w:rsidRPr="008D2682">
        <w:rPr>
          <w:szCs w:val="24"/>
        </w:rPr>
        <w:t>г</w:t>
      </w:r>
      <w:r>
        <w:rPr>
          <w:szCs w:val="24"/>
        </w:rPr>
        <w:t>. Водоснабжение населения осуществляется за счет шахтных колодцев в количестве 2 штук.</w:t>
      </w:r>
      <w:r w:rsidRPr="007B165D">
        <w:rPr>
          <w:szCs w:val="24"/>
        </w:rPr>
        <w:t xml:space="preserve"> </w:t>
      </w:r>
      <w:r>
        <w:rPr>
          <w:szCs w:val="24"/>
        </w:rPr>
        <w:t xml:space="preserve"> </w:t>
      </w:r>
      <w:r w:rsidRPr="008D2682">
        <w:rPr>
          <w:szCs w:val="24"/>
        </w:rPr>
        <w:t xml:space="preserve">Протяжённость сетей водоснабжения д. </w:t>
      </w:r>
      <w:r>
        <w:rPr>
          <w:szCs w:val="24"/>
        </w:rPr>
        <w:t xml:space="preserve">Белое- </w:t>
      </w:r>
      <w:smartTag w:uri="urn:schemas-microsoft-com:office:smarttags" w:element="metricconverter">
        <w:smartTagPr>
          <w:attr w:name="ProductID" w:val="0,2 км"/>
        </w:smartTagPr>
        <w:r>
          <w:rPr>
            <w:szCs w:val="24"/>
          </w:rPr>
          <w:t>0,2 км</w:t>
        </w:r>
      </w:smartTag>
      <w:r>
        <w:rPr>
          <w:szCs w:val="24"/>
        </w:rPr>
        <w:t>.</w:t>
      </w:r>
    </w:p>
    <w:p w:rsidR="00BA02E8" w:rsidRDefault="00BA02E8" w:rsidP="00BA02E8">
      <w:pPr>
        <w:spacing w:after="0" w:line="360" w:lineRule="auto"/>
        <w:ind w:firstLine="709"/>
        <w:jc w:val="both"/>
        <w:rPr>
          <w:szCs w:val="24"/>
        </w:rPr>
      </w:pPr>
      <w:r>
        <w:rPr>
          <w:szCs w:val="24"/>
        </w:rPr>
        <w:t xml:space="preserve">Водоснабжение </w:t>
      </w:r>
      <w:r w:rsidRPr="008D2682">
        <w:rPr>
          <w:szCs w:val="24"/>
        </w:rPr>
        <w:t xml:space="preserve"> д. </w:t>
      </w:r>
      <w:r>
        <w:rPr>
          <w:szCs w:val="24"/>
        </w:rPr>
        <w:t xml:space="preserve">Бояды </w:t>
      </w:r>
      <w:r w:rsidRPr="008D2682">
        <w:rPr>
          <w:szCs w:val="24"/>
        </w:rPr>
        <w:t>осуществляется из артезианской скважины №</w:t>
      </w:r>
      <w:r>
        <w:rPr>
          <w:szCs w:val="24"/>
        </w:rPr>
        <w:t xml:space="preserve"> неизвестно для производственных нужд.</w:t>
      </w:r>
      <w:r w:rsidRPr="00C437E0">
        <w:rPr>
          <w:szCs w:val="24"/>
        </w:rPr>
        <w:t xml:space="preserve"> </w:t>
      </w:r>
      <w:r w:rsidRPr="008D2682">
        <w:rPr>
          <w:szCs w:val="24"/>
        </w:rPr>
        <w:t>Год постройки 19</w:t>
      </w:r>
      <w:r>
        <w:rPr>
          <w:szCs w:val="24"/>
        </w:rPr>
        <w:t xml:space="preserve">67г. Фактически поднято воды </w:t>
      </w:r>
      <w:r w:rsidRPr="008D2682">
        <w:rPr>
          <w:szCs w:val="24"/>
        </w:rPr>
        <w:t xml:space="preserve"> </w:t>
      </w:r>
      <w:r>
        <w:rPr>
          <w:szCs w:val="24"/>
        </w:rPr>
        <w:t>–</w:t>
      </w:r>
      <w:r w:rsidRPr="008D2682">
        <w:rPr>
          <w:szCs w:val="24"/>
        </w:rPr>
        <w:t xml:space="preserve"> </w:t>
      </w:r>
      <w:r>
        <w:rPr>
          <w:szCs w:val="24"/>
        </w:rPr>
        <w:t>0,0</w:t>
      </w:r>
      <w:r w:rsidRPr="008D2682">
        <w:rPr>
          <w:szCs w:val="24"/>
        </w:rPr>
        <w:t xml:space="preserve"> тыс. м</w:t>
      </w:r>
      <w:r w:rsidRPr="008D2682">
        <w:rPr>
          <w:szCs w:val="24"/>
          <w:vertAlign w:val="superscript"/>
        </w:rPr>
        <w:t>3</w:t>
      </w:r>
      <w:r w:rsidRPr="008D2682">
        <w:rPr>
          <w:szCs w:val="24"/>
        </w:rPr>
        <w:t xml:space="preserve">. Протяжённость сетей водоснабжения д. </w:t>
      </w:r>
      <w:r>
        <w:rPr>
          <w:szCs w:val="24"/>
        </w:rPr>
        <w:t>Бояды</w:t>
      </w:r>
      <w:r w:rsidRPr="008D2682">
        <w:rPr>
          <w:szCs w:val="24"/>
        </w:rPr>
        <w:t xml:space="preserve"> – </w:t>
      </w:r>
      <w:r>
        <w:rPr>
          <w:szCs w:val="24"/>
        </w:rPr>
        <w:t xml:space="preserve"> </w:t>
      </w:r>
      <w:smartTag w:uri="urn:schemas-microsoft-com:office:smarttags" w:element="metricconverter">
        <w:smartTagPr>
          <w:attr w:name="ProductID" w:val="0,3 км"/>
        </w:smartTagPr>
        <w:r>
          <w:rPr>
            <w:szCs w:val="24"/>
          </w:rPr>
          <w:t xml:space="preserve">0,3 </w:t>
        </w:r>
        <w:r w:rsidRPr="008D2682">
          <w:rPr>
            <w:szCs w:val="24"/>
          </w:rPr>
          <w:t>км</w:t>
        </w:r>
      </w:smartTag>
      <w:r w:rsidRPr="008D2682">
        <w:rPr>
          <w:szCs w:val="24"/>
        </w:rPr>
        <w:t>. Год постройки 19</w:t>
      </w:r>
      <w:r>
        <w:rPr>
          <w:szCs w:val="24"/>
        </w:rPr>
        <w:t>67</w:t>
      </w:r>
      <w:r w:rsidRPr="008D2682">
        <w:rPr>
          <w:szCs w:val="24"/>
        </w:rPr>
        <w:t>г</w:t>
      </w:r>
      <w:r>
        <w:rPr>
          <w:szCs w:val="24"/>
        </w:rPr>
        <w:t>. Водоснабжение населения осуществляется за счет шахтных колодцев в количестве 4 штук.</w:t>
      </w:r>
    </w:p>
    <w:p w:rsidR="00BA02E8" w:rsidRDefault="00BA02E8" w:rsidP="00BA02E8">
      <w:pPr>
        <w:spacing w:after="0" w:line="360" w:lineRule="auto"/>
        <w:ind w:firstLine="709"/>
        <w:jc w:val="both"/>
        <w:rPr>
          <w:szCs w:val="24"/>
        </w:rPr>
      </w:pPr>
      <w:r>
        <w:rPr>
          <w:szCs w:val="24"/>
        </w:rPr>
        <w:t xml:space="preserve">Водоснабжение </w:t>
      </w:r>
      <w:r w:rsidRPr="008D2682">
        <w:rPr>
          <w:szCs w:val="24"/>
        </w:rPr>
        <w:t xml:space="preserve"> д. </w:t>
      </w:r>
      <w:r>
        <w:rPr>
          <w:szCs w:val="24"/>
        </w:rPr>
        <w:t xml:space="preserve">Рудня </w:t>
      </w:r>
      <w:r w:rsidRPr="008D2682">
        <w:rPr>
          <w:szCs w:val="24"/>
        </w:rPr>
        <w:t xml:space="preserve">осуществляется </w:t>
      </w:r>
      <w:r>
        <w:rPr>
          <w:szCs w:val="24"/>
        </w:rPr>
        <w:t>за счет шахтных колодцев в количестве  2 штук.</w:t>
      </w:r>
      <w:r w:rsidRPr="00296548">
        <w:rPr>
          <w:szCs w:val="24"/>
        </w:rPr>
        <w:t xml:space="preserve"> </w:t>
      </w:r>
    </w:p>
    <w:p w:rsidR="00BA02E8" w:rsidRDefault="00BA02E8" w:rsidP="00BA02E8">
      <w:pPr>
        <w:spacing w:after="0" w:line="360" w:lineRule="auto"/>
        <w:ind w:firstLine="709"/>
        <w:jc w:val="both"/>
        <w:rPr>
          <w:szCs w:val="24"/>
        </w:rPr>
      </w:pPr>
      <w:r>
        <w:rPr>
          <w:szCs w:val="24"/>
        </w:rPr>
        <w:t xml:space="preserve">Водоснабжение </w:t>
      </w:r>
      <w:r w:rsidRPr="008D2682">
        <w:rPr>
          <w:szCs w:val="24"/>
        </w:rPr>
        <w:t xml:space="preserve"> д. </w:t>
      </w:r>
      <w:r>
        <w:rPr>
          <w:szCs w:val="24"/>
        </w:rPr>
        <w:t xml:space="preserve">Радышково </w:t>
      </w:r>
      <w:r w:rsidRPr="008D2682">
        <w:rPr>
          <w:szCs w:val="24"/>
        </w:rPr>
        <w:t>осуществляется из артезианской скважины №</w:t>
      </w:r>
      <w:r>
        <w:rPr>
          <w:szCs w:val="24"/>
        </w:rPr>
        <w:t xml:space="preserve"> неизвестно для производственных нужд.</w:t>
      </w:r>
      <w:r w:rsidRPr="00C437E0">
        <w:rPr>
          <w:szCs w:val="24"/>
        </w:rPr>
        <w:t xml:space="preserve"> </w:t>
      </w:r>
      <w:r w:rsidRPr="008D2682">
        <w:rPr>
          <w:szCs w:val="24"/>
        </w:rPr>
        <w:t>Год постройки 19</w:t>
      </w:r>
      <w:r>
        <w:rPr>
          <w:szCs w:val="24"/>
        </w:rPr>
        <w:t>80г</w:t>
      </w:r>
      <w:r w:rsidRPr="008D2682">
        <w:rPr>
          <w:szCs w:val="24"/>
        </w:rPr>
        <w:t xml:space="preserve">. </w:t>
      </w:r>
      <w:r>
        <w:rPr>
          <w:szCs w:val="24"/>
        </w:rPr>
        <w:t xml:space="preserve">Фактически поднято воды </w:t>
      </w:r>
      <w:r w:rsidRPr="008D2682">
        <w:rPr>
          <w:szCs w:val="24"/>
        </w:rPr>
        <w:t xml:space="preserve">. </w:t>
      </w:r>
      <w:r>
        <w:rPr>
          <w:szCs w:val="24"/>
        </w:rPr>
        <w:t>–</w:t>
      </w:r>
      <w:r w:rsidRPr="008D2682">
        <w:rPr>
          <w:szCs w:val="24"/>
        </w:rPr>
        <w:t xml:space="preserve"> </w:t>
      </w:r>
      <w:r>
        <w:rPr>
          <w:szCs w:val="24"/>
        </w:rPr>
        <w:t>0,0</w:t>
      </w:r>
      <w:r w:rsidRPr="008D2682">
        <w:rPr>
          <w:szCs w:val="24"/>
        </w:rPr>
        <w:t xml:space="preserve"> тыс. м</w:t>
      </w:r>
      <w:r w:rsidRPr="008D2682">
        <w:rPr>
          <w:szCs w:val="24"/>
          <w:vertAlign w:val="superscript"/>
        </w:rPr>
        <w:t>3</w:t>
      </w:r>
      <w:r w:rsidRPr="008D2682">
        <w:rPr>
          <w:szCs w:val="24"/>
        </w:rPr>
        <w:t xml:space="preserve">. Протяжённость сетей водоснабжения д. </w:t>
      </w:r>
      <w:r>
        <w:rPr>
          <w:szCs w:val="24"/>
        </w:rPr>
        <w:t>Радышково</w:t>
      </w:r>
      <w:r w:rsidRPr="008D2682">
        <w:rPr>
          <w:szCs w:val="24"/>
        </w:rPr>
        <w:t xml:space="preserve"> – </w:t>
      </w:r>
      <w:r>
        <w:rPr>
          <w:szCs w:val="24"/>
        </w:rPr>
        <w:t xml:space="preserve">1,5  </w:t>
      </w:r>
      <w:r w:rsidRPr="008D2682">
        <w:rPr>
          <w:szCs w:val="24"/>
        </w:rPr>
        <w:t>км. Год постройки 19</w:t>
      </w:r>
      <w:r>
        <w:rPr>
          <w:szCs w:val="24"/>
        </w:rPr>
        <w:t>80</w:t>
      </w:r>
      <w:r w:rsidRPr="008D2682">
        <w:rPr>
          <w:szCs w:val="24"/>
        </w:rPr>
        <w:t>г</w:t>
      </w:r>
      <w:r>
        <w:rPr>
          <w:szCs w:val="24"/>
        </w:rPr>
        <w:t>. Водоснабжение населения осуществляется за счет трубчатых колодцев в количестве 3 штук и шахтных колодцев 2 штуки.</w:t>
      </w:r>
      <w:r w:rsidRPr="00C437E0">
        <w:rPr>
          <w:szCs w:val="24"/>
        </w:rPr>
        <w:t xml:space="preserve"> </w:t>
      </w:r>
      <w:r>
        <w:rPr>
          <w:szCs w:val="24"/>
        </w:rPr>
        <w:t>Год постройки 2009г</w:t>
      </w:r>
      <w:r w:rsidRPr="008D2682">
        <w:rPr>
          <w:szCs w:val="24"/>
        </w:rPr>
        <w:t xml:space="preserve">. </w:t>
      </w:r>
    </w:p>
    <w:p w:rsidR="00BA02E8" w:rsidRDefault="00BA02E8" w:rsidP="00BA02E8">
      <w:pPr>
        <w:spacing w:after="0" w:line="360" w:lineRule="auto"/>
        <w:ind w:firstLine="709"/>
        <w:jc w:val="both"/>
        <w:rPr>
          <w:szCs w:val="24"/>
        </w:rPr>
      </w:pPr>
      <w:r>
        <w:rPr>
          <w:szCs w:val="24"/>
        </w:rPr>
        <w:t xml:space="preserve">Водоснабжение </w:t>
      </w:r>
      <w:r w:rsidRPr="008D2682">
        <w:rPr>
          <w:szCs w:val="24"/>
        </w:rPr>
        <w:t xml:space="preserve"> д. </w:t>
      </w:r>
      <w:r>
        <w:rPr>
          <w:szCs w:val="24"/>
        </w:rPr>
        <w:t xml:space="preserve">Ананьино </w:t>
      </w:r>
      <w:r w:rsidRPr="008D2682">
        <w:rPr>
          <w:szCs w:val="24"/>
        </w:rPr>
        <w:t xml:space="preserve"> </w:t>
      </w:r>
      <w:r>
        <w:rPr>
          <w:szCs w:val="24"/>
        </w:rPr>
        <w:t>населения осуществляется за счет шахтных колодцев в количестве 3 штук.</w:t>
      </w:r>
      <w:r w:rsidRPr="004A0E80">
        <w:rPr>
          <w:szCs w:val="24"/>
        </w:rPr>
        <w:t xml:space="preserve"> </w:t>
      </w:r>
      <w:r>
        <w:rPr>
          <w:szCs w:val="24"/>
        </w:rPr>
        <w:t>Год постройки 1978</w:t>
      </w:r>
      <w:r w:rsidRPr="008D2682">
        <w:rPr>
          <w:szCs w:val="24"/>
        </w:rPr>
        <w:t>г</w:t>
      </w:r>
      <w:r>
        <w:rPr>
          <w:szCs w:val="24"/>
        </w:rPr>
        <w:t>.</w:t>
      </w:r>
    </w:p>
    <w:p w:rsidR="00BA02E8" w:rsidRDefault="00BA02E8" w:rsidP="00BA02E8">
      <w:pPr>
        <w:spacing w:after="0" w:line="360" w:lineRule="auto"/>
        <w:ind w:firstLine="709"/>
        <w:jc w:val="both"/>
        <w:rPr>
          <w:szCs w:val="24"/>
        </w:rPr>
      </w:pPr>
      <w:r>
        <w:rPr>
          <w:szCs w:val="24"/>
        </w:rPr>
        <w:t xml:space="preserve"> Водоснабжение </w:t>
      </w:r>
      <w:r w:rsidRPr="008D2682">
        <w:rPr>
          <w:szCs w:val="24"/>
        </w:rPr>
        <w:t xml:space="preserve"> д. </w:t>
      </w:r>
      <w:r>
        <w:rPr>
          <w:szCs w:val="24"/>
        </w:rPr>
        <w:t xml:space="preserve">Тюри </w:t>
      </w:r>
      <w:r w:rsidRPr="008D2682">
        <w:rPr>
          <w:szCs w:val="24"/>
        </w:rPr>
        <w:t>осуществляется из артезианской скважины №</w:t>
      </w:r>
      <w:r>
        <w:rPr>
          <w:szCs w:val="24"/>
        </w:rPr>
        <w:t xml:space="preserve"> неизвестно для производственных нужд.</w:t>
      </w:r>
      <w:r w:rsidRPr="00C437E0">
        <w:rPr>
          <w:szCs w:val="24"/>
        </w:rPr>
        <w:t xml:space="preserve"> </w:t>
      </w:r>
      <w:r w:rsidRPr="008D2682">
        <w:rPr>
          <w:szCs w:val="24"/>
        </w:rPr>
        <w:t>Год постройки 19</w:t>
      </w:r>
      <w:r>
        <w:rPr>
          <w:szCs w:val="24"/>
        </w:rPr>
        <w:t>70г</w:t>
      </w:r>
      <w:r w:rsidRPr="008D2682">
        <w:rPr>
          <w:szCs w:val="24"/>
        </w:rPr>
        <w:t>. Ф</w:t>
      </w:r>
      <w:r>
        <w:rPr>
          <w:szCs w:val="24"/>
        </w:rPr>
        <w:t xml:space="preserve">актически поднято воды </w:t>
      </w:r>
      <w:r w:rsidRPr="008D2682">
        <w:rPr>
          <w:szCs w:val="24"/>
        </w:rPr>
        <w:t xml:space="preserve"> </w:t>
      </w:r>
      <w:r>
        <w:rPr>
          <w:szCs w:val="24"/>
        </w:rPr>
        <w:t>–</w:t>
      </w:r>
      <w:r w:rsidRPr="008D2682">
        <w:rPr>
          <w:szCs w:val="24"/>
        </w:rPr>
        <w:t xml:space="preserve"> </w:t>
      </w:r>
      <w:r>
        <w:rPr>
          <w:szCs w:val="24"/>
        </w:rPr>
        <w:t>0,0</w:t>
      </w:r>
      <w:r w:rsidRPr="008D2682">
        <w:rPr>
          <w:szCs w:val="24"/>
        </w:rPr>
        <w:t xml:space="preserve"> тыс. м</w:t>
      </w:r>
      <w:r w:rsidRPr="008D2682">
        <w:rPr>
          <w:szCs w:val="24"/>
          <w:vertAlign w:val="superscript"/>
        </w:rPr>
        <w:t>3</w:t>
      </w:r>
      <w:r w:rsidRPr="008D2682">
        <w:rPr>
          <w:szCs w:val="24"/>
        </w:rPr>
        <w:t xml:space="preserve">. Протяжённость сетей водоснабжения д. </w:t>
      </w:r>
      <w:r>
        <w:rPr>
          <w:szCs w:val="24"/>
        </w:rPr>
        <w:t>Тюри</w:t>
      </w:r>
      <w:r w:rsidRPr="008D2682">
        <w:rPr>
          <w:szCs w:val="24"/>
        </w:rPr>
        <w:t xml:space="preserve"> – </w:t>
      </w:r>
      <w:r>
        <w:rPr>
          <w:szCs w:val="24"/>
        </w:rPr>
        <w:t xml:space="preserve">1,0  </w:t>
      </w:r>
      <w:r w:rsidRPr="008D2682">
        <w:rPr>
          <w:szCs w:val="24"/>
        </w:rPr>
        <w:t>км. Год постройки 19</w:t>
      </w:r>
      <w:r>
        <w:rPr>
          <w:szCs w:val="24"/>
        </w:rPr>
        <w:t>70</w:t>
      </w:r>
      <w:r w:rsidRPr="008D2682">
        <w:rPr>
          <w:szCs w:val="24"/>
        </w:rPr>
        <w:t>г</w:t>
      </w:r>
      <w:r>
        <w:rPr>
          <w:szCs w:val="24"/>
        </w:rPr>
        <w:t>. Водоснабжение населения осуществляется за счет шахтных колодцев в количестве 2 штук. Год постройки 1970г</w:t>
      </w:r>
      <w:r w:rsidRPr="008D2682">
        <w:rPr>
          <w:szCs w:val="24"/>
        </w:rPr>
        <w:t xml:space="preserve">. </w:t>
      </w:r>
    </w:p>
    <w:p w:rsidR="00BA02E8" w:rsidRDefault="00BA02E8" w:rsidP="00BA02E8">
      <w:pPr>
        <w:spacing w:after="0" w:line="360" w:lineRule="auto"/>
        <w:ind w:firstLine="709"/>
        <w:jc w:val="both"/>
        <w:rPr>
          <w:szCs w:val="24"/>
        </w:rPr>
      </w:pPr>
      <w:r>
        <w:rPr>
          <w:szCs w:val="24"/>
        </w:rPr>
        <w:t xml:space="preserve">Водоснабжение </w:t>
      </w:r>
      <w:r w:rsidRPr="008D2682">
        <w:rPr>
          <w:szCs w:val="24"/>
        </w:rPr>
        <w:t xml:space="preserve"> д. </w:t>
      </w:r>
      <w:r>
        <w:rPr>
          <w:szCs w:val="24"/>
        </w:rPr>
        <w:t xml:space="preserve">Тереховщина </w:t>
      </w:r>
      <w:r w:rsidRPr="008D2682">
        <w:rPr>
          <w:szCs w:val="24"/>
        </w:rPr>
        <w:t>осуществляется из артезианской скважины №</w:t>
      </w:r>
      <w:r>
        <w:rPr>
          <w:szCs w:val="24"/>
        </w:rPr>
        <w:t xml:space="preserve"> неизвестно для производственных нужд.</w:t>
      </w:r>
      <w:r w:rsidRPr="00C437E0">
        <w:rPr>
          <w:szCs w:val="24"/>
        </w:rPr>
        <w:t xml:space="preserve"> </w:t>
      </w:r>
      <w:r w:rsidRPr="008D2682">
        <w:rPr>
          <w:szCs w:val="24"/>
        </w:rPr>
        <w:t>Год постройки 19</w:t>
      </w:r>
      <w:r>
        <w:rPr>
          <w:szCs w:val="24"/>
        </w:rPr>
        <w:t>68г</w:t>
      </w:r>
      <w:r w:rsidRPr="008D2682">
        <w:rPr>
          <w:szCs w:val="24"/>
        </w:rPr>
        <w:t>. Фактически</w:t>
      </w:r>
      <w:r>
        <w:rPr>
          <w:szCs w:val="24"/>
        </w:rPr>
        <w:t xml:space="preserve"> поднято воды </w:t>
      </w:r>
      <w:r w:rsidRPr="008D2682">
        <w:rPr>
          <w:szCs w:val="24"/>
        </w:rPr>
        <w:t xml:space="preserve"> </w:t>
      </w:r>
      <w:r>
        <w:rPr>
          <w:szCs w:val="24"/>
        </w:rPr>
        <w:t>–</w:t>
      </w:r>
      <w:r w:rsidRPr="008D2682">
        <w:rPr>
          <w:szCs w:val="24"/>
        </w:rPr>
        <w:t xml:space="preserve"> </w:t>
      </w:r>
      <w:r>
        <w:rPr>
          <w:szCs w:val="24"/>
        </w:rPr>
        <w:t>0,0</w:t>
      </w:r>
      <w:r w:rsidRPr="008D2682">
        <w:rPr>
          <w:szCs w:val="24"/>
        </w:rPr>
        <w:t xml:space="preserve"> тыс. м</w:t>
      </w:r>
      <w:r w:rsidRPr="008D2682">
        <w:rPr>
          <w:szCs w:val="24"/>
          <w:vertAlign w:val="superscript"/>
        </w:rPr>
        <w:t>3</w:t>
      </w:r>
      <w:r w:rsidRPr="008D2682">
        <w:rPr>
          <w:szCs w:val="24"/>
        </w:rPr>
        <w:t xml:space="preserve">. Протяжённость сетей водоснабжения д. </w:t>
      </w:r>
      <w:r>
        <w:rPr>
          <w:szCs w:val="24"/>
        </w:rPr>
        <w:t>Тереховщина</w:t>
      </w:r>
      <w:r w:rsidRPr="008D2682">
        <w:rPr>
          <w:szCs w:val="24"/>
        </w:rPr>
        <w:t xml:space="preserve"> – </w:t>
      </w:r>
      <w:r>
        <w:rPr>
          <w:szCs w:val="24"/>
        </w:rPr>
        <w:t xml:space="preserve">0,3  </w:t>
      </w:r>
      <w:r w:rsidRPr="008D2682">
        <w:rPr>
          <w:szCs w:val="24"/>
        </w:rPr>
        <w:t xml:space="preserve">км. </w:t>
      </w:r>
      <w:r>
        <w:rPr>
          <w:szCs w:val="24"/>
        </w:rPr>
        <w:t xml:space="preserve"> Водоснабжение населения осуществляется за счет трубчатых колодцев в количестве 1 штук. Год постройки 1980г</w:t>
      </w:r>
      <w:r w:rsidRPr="008D2682">
        <w:rPr>
          <w:szCs w:val="24"/>
        </w:rPr>
        <w:t xml:space="preserve">. </w:t>
      </w:r>
    </w:p>
    <w:p w:rsidR="00BA02E8" w:rsidRDefault="00BA02E8" w:rsidP="00BA02E8">
      <w:pPr>
        <w:spacing w:after="0" w:line="360" w:lineRule="auto"/>
        <w:ind w:firstLine="709"/>
        <w:jc w:val="both"/>
        <w:rPr>
          <w:szCs w:val="24"/>
        </w:rPr>
      </w:pPr>
      <w:r>
        <w:rPr>
          <w:szCs w:val="24"/>
        </w:rPr>
        <w:t xml:space="preserve">Водоснабжение </w:t>
      </w:r>
      <w:r w:rsidRPr="008D2682">
        <w:rPr>
          <w:szCs w:val="24"/>
        </w:rPr>
        <w:t xml:space="preserve"> д. </w:t>
      </w:r>
      <w:r>
        <w:rPr>
          <w:szCs w:val="24"/>
        </w:rPr>
        <w:t>Станьково  населения осуществляется за счет шахтных колодцев в количестве 2 штук. Год постройки 1998г., 2012г.</w:t>
      </w:r>
    </w:p>
    <w:p w:rsidR="00BA02E8" w:rsidRDefault="00BA02E8" w:rsidP="00BA02E8">
      <w:pPr>
        <w:spacing w:after="0" w:line="360" w:lineRule="auto"/>
        <w:ind w:firstLine="709"/>
        <w:jc w:val="both"/>
        <w:rPr>
          <w:szCs w:val="24"/>
        </w:rPr>
      </w:pPr>
      <w:r>
        <w:rPr>
          <w:szCs w:val="24"/>
        </w:rPr>
        <w:t xml:space="preserve">Водоснабжение </w:t>
      </w:r>
      <w:r w:rsidRPr="008D2682">
        <w:rPr>
          <w:szCs w:val="24"/>
        </w:rPr>
        <w:t xml:space="preserve"> д. </w:t>
      </w:r>
      <w:r>
        <w:rPr>
          <w:szCs w:val="24"/>
        </w:rPr>
        <w:t>Птахино  населения осуществляется за счет шахтных колодцев в количестве 1 штук. Год постройки 1975г.</w:t>
      </w:r>
    </w:p>
    <w:p w:rsidR="00BA02E8" w:rsidRDefault="00BA02E8" w:rsidP="00BA02E8">
      <w:pPr>
        <w:spacing w:after="0" w:line="360" w:lineRule="auto"/>
        <w:ind w:firstLine="709"/>
        <w:jc w:val="both"/>
        <w:rPr>
          <w:szCs w:val="24"/>
        </w:rPr>
      </w:pPr>
      <w:r>
        <w:rPr>
          <w:szCs w:val="24"/>
        </w:rPr>
        <w:t xml:space="preserve">Водоснабжение </w:t>
      </w:r>
      <w:r w:rsidRPr="008D2682">
        <w:rPr>
          <w:szCs w:val="24"/>
        </w:rPr>
        <w:t xml:space="preserve"> д. </w:t>
      </w:r>
      <w:r>
        <w:rPr>
          <w:szCs w:val="24"/>
        </w:rPr>
        <w:t>Никульчино  населения осуществляется за счет шахтных колодцев в количестве 1 штук. Год постройки 1975г.</w:t>
      </w:r>
    </w:p>
    <w:p w:rsidR="00BA02E8" w:rsidRDefault="00BA02E8" w:rsidP="00BA02E8">
      <w:pPr>
        <w:spacing w:after="0" w:line="360" w:lineRule="auto"/>
        <w:ind w:firstLine="709"/>
        <w:jc w:val="both"/>
        <w:rPr>
          <w:szCs w:val="24"/>
        </w:rPr>
      </w:pPr>
      <w:r>
        <w:rPr>
          <w:szCs w:val="24"/>
        </w:rPr>
        <w:t xml:space="preserve">Водоснабжение </w:t>
      </w:r>
      <w:r w:rsidRPr="008D2682">
        <w:rPr>
          <w:szCs w:val="24"/>
        </w:rPr>
        <w:t xml:space="preserve"> д. </w:t>
      </w:r>
      <w:r>
        <w:rPr>
          <w:szCs w:val="24"/>
        </w:rPr>
        <w:t xml:space="preserve">Аблёзки </w:t>
      </w:r>
      <w:r w:rsidRPr="008D2682">
        <w:rPr>
          <w:szCs w:val="24"/>
        </w:rPr>
        <w:t>осуществляется из артезианской скважины №</w:t>
      </w:r>
      <w:r>
        <w:rPr>
          <w:szCs w:val="24"/>
        </w:rPr>
        <w:t xml:space="preserve"> неизвестно для производственных нужд.</w:t>
      </w:r>
      <w:r w:rsidRPr="00C437E0">
        <w:rPr>
          <w:szCs w:val="24"/>
        </w:rPr>
        <w:t xml:space="preserve"> </w:t>
      </w:r>
      <w:r w:rsidRPr="008D2682">
        <w:rPr>
          <w:szCs w:val="24"/>
        </w:rPr>
        <w:t>Год постройки 19</w:t>
      </w:r>
      <w:r>
        <w:rPr>
          <w:szCs w:val="24"/>
        </w:rPr>
        <w:t xml:space="preserve">71г.  Водоснабжение </w:t>
      </w:r>
      <w:r w:rsidRPr="008D2682">
        <w:rPr>
          <w:szCs w:val="24"/>
        </w:rPr>
        <w:t xml:space="preserve"> д. </w:t>
      </w:r>
      <w:r>
        <w:rPr>
          <w:szCs w:val="24"/>
        </w:rPr>
        <w:t>Аблёзки  населения осуществляется за счет шахтных колодцев в количестве 2 штук. Год постройки 1973г</w:t>
      </w:r>
    </w:p>
    <w:p w:rsidR="00BA02E8" w:rsidRDefault="00BA02E8" w:rsidP="00BA02E8">
      <w:pPr>
        <w:spacing w:after="0" w:line="360" w:lineRule="auto"/>
        <w:ind w:firstLine="709"/>
        <w:jc w:val="both"/>
        <w:rPr>
          <w:szCs w:val="24"/>
        </w:rPr>
      </w:pPr>
      <w:r>
        <w:rPr>
          <w:szCs w:val="24"/>
        </w:rPr>
        <w:t xml:space="preserve">Водоснабжение </w:t>
      </w:r>
      <w:r w:rsidRPr="008D2682">
        <w:rPr>
          <w:szCs w:val="24"/>
        </w:rPr>
        <w:t xml:space="preserve"> д. </w:t>
      </w:r>
      <w:r>
        <w:rPr>
          <w:szCs w:val="24"/>
        </w:rPr>
        <w:t>Аняково  населения осуществляется за счет шахтных колодцев в количестве 2 штук. Год постройки 1975г.</w:t>
      </w:r>
    </w:p>
    <w:p w:rsidR="00BA02E8" w:rsidRDefault="00BA02E8" w:rsidP="00BA02E8">
      <w:pPr>
        <w:spacing w:after="0" w:line="360" w:lineRule="auto"/>
        <w:ind w:firstLine="709"/>
        <w:jc w:val="both"/>
        <w:rPr>
          <w:szCs w:val="24"/>
        </w:rPr>
      </w:pPr>
      <w:r>
        <w:rPr>
          <w:szCs w:val="24"/>
        </w:rPr>
        <w:t>д. Городок  население нет. Водоснабжение не осуществляется.</w:t>
      </w:r>
    </w:p>
    <w:p w:rsidR="00BA02E8" w:rsidRPr="008D2682" w:rsidRDefault="00BA02E8" w:rsidP="00BA02E8">
      <w:pPr>
        <w:spacing w:after="0" w:line="360" w:lineRule="auto"/>
        <w:ind w:firstLine="709"/>
        <w:jc w:val="both"/>
        <w:rPr>
          <w:szCs w:val="24"/>
        </w:rPr>
      </w:pPr>
      <w:r w:rsidRPr="008D2682">
        <w:rPr>
          <w:szCs w:val="24"/>
        </w:rPr>
        <w:t xml:space="preserve"> </w:t>
      </w:r>
    </w:p>
    <w:p w:rsidR="00BA02E8" w:rsidRPr="00BA02E8" w:rsidRDefault="00BA02E8" w:rsidP="00BA02E8">
      <w:pPr>
        <w:rPr>
          <w:lang w:eastAsia="x-none"/>
        </w:rPr>
      </w:pPr>
    </w:p>
    <w:p w:rsidR="000902C0" w:rsidRDefault="000902C0" w:rsidP="000902C0">
      <w:pPr>
        <w:spacing w:after="0" w:line="360" w:lineRule="auto"/>
        <w:ind w:firstLine="709"/>
        <w:jc w:val="both"/>
        <w:rPr>
          <w:color w:val="FF0000"/>
          <w:szCs w:val="24"/>
        </w:rPr>
      </w:pPr>
      <w:r>
        <w:rPr>
          <w:szCs w:val="24"/>
        </w:rPr>
        <w:t xml:space="preserve">Водоснабжение д. Климщина осуществляется от водозабора. Водозабор насосная станция с погружным электронасосом ЭЦВ 6-6, 3х125 на которой по напорной линии  Ø </w:t>
      </w:r>
      <w:smartTag w:uri="urn:schemas-microsoft-com:office:smarttags" w:element="metricconverter">
        <w:smartTagPr>
          <w:attr w:name="ProductID" w:val="398 мм"/>
        </w:smartTagPr>
        <w:r>
          <w:rPr>
            <w:szCs w:val="24"/>
          </w:rPr>
          <w:t>398 мм</w:t>
        </w:r>
      </w:smartTag>
      <w:r>
        <w:rPr>
          <w:szCs w:val="24"/>
        </w:rPr>
        <w:t xml:space="preserve"> поступает неочищенная вода из артезианской скважины. Водоочистные сооружения отсутствуют. Установленная мощность 0,360 тыс. м</w:t>
      </w:r>
      <w:r>
        <w:rPr>
          <w:szCs w:val="24"/>
          <w:vertAlign w:val="superscript"/>
        </w:rPr>
        <w:t>3</w:t>
      </w:r>
      <w:r>
        <w:rPr>
          <w:szCs w:val="24"/>
        </w:rPr>
        <w:t xml:space="preserve">/сут. </w:t>
      </w:r>
    </w:p>
    <w:p w:rsidR="000902C0" w:rsidRDefault="000902C0" w:rsidP="000902C0">
      <w:pPr>
        <w:spacing w:after="0" w:line="360" w:lineRule="auto"/>
        <w:ind w:firstLine="709"/>
        <w:jc w:val="both"/>
        <w:rPr>
          <w:szCs w:val="24"/>
        </w:rPr>
      </w:pPr>
      <w:r>
        <w:rPr>
          <w:szCs w:val="24"/>
        </w:rPr>
        <w:t xml:space="preserve"> Общая протяжённость сетей водоснабжения д. Климщина  – </w:t>
      </w:r>
      <w:smartTag w:uri="urn:schemas-microsoft-com:office:smarttags" w:element="metricconverter">
        <w:smartTagPr>
          <w:attr w:name="ProductID" w:val="2,7 км"/>
        </w:smartTagPr>
        <w:r>
          <w:rPr>
            <w:szCs w:val="24"/>
          </w:rPr>
          <w:t>2,7 км</w:t>
        </w:r>
      </w:smartTag>
      <w:r>
        <w:rPr>
          <w:szCs w:val="24"/>
        </w:rPr>
        <w:t xml:space="preserve">. Годы постройки: </w:t>
      </w:r>
      <w:smartTag w:uri="urn:schemas-microsoft-com:office:smarttags" w:element="metricconverter">
        <w:smartTagPr>
          <w:attr w:name="ProductID" w:val="1965 г"/>
        </w:smartTagPr>
        <w:r>
          <w:rPr>
            <w:szCs w:val="24"/>
          </w:rPr>
          <w:t>1965 г</w:t>
        </w:r>
      </w:smartTag>
      <w:r>
        <w:rPr>
          <w:szCs w:val="24"/>
        </w:rPr>
        <w:t>.</w:t>
      </w:r>
    </w:p>
    <w:p w:rsidR="000902C0" w:rsidRDefault="000902C0" w:rsidP="000902C0">
      <w:pPr>
        <w:spacing w:after="0" w:line="360" w:lineRule="auto"/>
        <w:ind w:firstLine="709"/>
        <w:jc w:val="both"/>
        <w:rPr>
          <w:szCs w:val="24"/>
        </w:rPr>
      </w:pPr>
      <w:r>
        <w:rPr>
          <w:szCs w:val="24"/>
        </w:rPr>
        <w:t xml:space="preserve">Источником водоснабжения д. Климщина является артезианская скважина. Водозабор насосная станция с погружным электронасосом  ЭЦВ 6-6, 3х125. Протяженность водовода до водопроводной башни </w:t>
      </w:r>
      <w:smartTag w:uri="urn:schemas-microsoft-com:office:smarttags" w:element="metricconverter">
        <w:smartTagPr>
          <w:attr w:name="ProductID" w:val="0,2 км"/>
        </w:smartTagPr>
        <w:r>
          <w:rPr>
            <w:szCs w:val="24"/>
          </w:rPr>
          <w:t>0,2 км</w:t>
        </w:r>
      </w:smartTag>
      <w:r>
        <w:rPr>
          <w:szCs w:val="24"/>
        </w:rPr>
        <w:t xml:space="preserve">, башня емкостью </w:t>
      </w:r>
      <w:smartTag w:uri="urn:schemas-microsoft-com:office:smarttags" w:element="metricconverter">
        <w:smartTagPr>
          <w:attr w:name="ProductID" w:val="15 м3"/>
        </w:smartTagPr>
        <w:r>
          <w:rPr>
            <w:szCs w:val="24"/>
          </w:rPr>
          <w:t>15 м3</w:t>
        </w:r>
      </w:smartTag>
      <w:r>
        <w:rPr>
          <w:szCs w:val="24"/>
        </w:rPr>
        <w:t xml:space="preserve">. Год установки 1989 год. Общая протяжённость водопроводных сетей д. Климщина – </w:t>
      </w:r>
      <w:smartTag w:uri="urn:schemas-microsoft-com:office:smarttags" w:element="metricconverter">
        <w:smartTagPr>
          <w:attr w:name="ProductID" w:val="2,7 км"/>
        </w:smartTagPr>
        <w:r>
          <w:rPr>
            <w:szCs w:val="24"/>
          </w:rPr>
          <w:t>2,7 км</w:t>
        </w:r>
      </w:smartTag>
      <w:r>
        <w:rPr>
          <w:szCs w:val="24"/>
        </w:rPr>
        <w:t>. Год постройки 1965г. Фактически поднято воды– 4,0 тыс. м</w:t>
      </w:r>
      <w:r>
        <w:rPr>
          <w:szCs w:val="24"/>
          <w:vertAlign w:val="superscript"/>
        </w:rPr>
        <w:t>3</w:t>
      </w:r>
    </w:p>
    <w:p w:rsidR="000902C0" w:rsidRDefault="000902C0" w:rsidP="000902C0">
      <w:pPr>
        <w:spacing w:after="0" w:line="360" w:lineRule="auto"/>
        <w:ind w:firstLine="709"/>
        <w:jc w:val="both"/>
        <w:rPr>
          <w:szCs w:val="24"/>
        </w:rPr>
      </w:pPr>
      <w:r>
        <w:rPr>
          <w:szCs w:val="24"/>
        </w:rPr>
        <w:t xml:space="preserve">Источником водоснабжения д. Марьино является артезианская скважина. Водозабор насосная станция с погружным электронасосом ЭЦВ 6-6, 3х125.Протяженность водовода до водопроводной башни </w:t>
      </w:r>
      <w:smartTag w:uri="urn:schemas-microsoft-com:office:smarttags" w:element="metricconverter">
        <w:smartTagPr>
          <w:attr w:name="ProductID" w:val="0,3 км"/>
        </w:smartTagPr>
        <w:r>
          <w:rPr>
            <w:szCs w:val="24"/>
          </w:rPr>
          <w:t>0,3 км</w:t>
        </w:r>
      </w:smartTag>
      <w:r>
        <w:rPr>
          <w:szCs w:val="24"/>
        </w:rPr>
        <w:t xml:space="preserve">, башня емкостью </w:t>
      </w:r>
      <w:smartTag w:uri="urn:schemas-microsoft-com:office:smarttags" w:element="metricconverter">
        <w:smartTagPr>
          <w:attr w:name="ProductID" w:val="15 м3"/>
        </w:smartTagPr>
        <w:r>
          <w:rPr>
            <w:szCs w:val="24"/>
          </w:rPr>
          <w:t>15 м3</w:t>
        </w:r>
      </w:smartTag>
      <w:r>
        <w:rPr>
          <w:szCs w:val="24"/>
        </w:rPr>
        <w:t xml:space="preserve">. Год установки 1981 год. Общая протяжённость водопроводных сетей д. Марьино – </w:t>
      </w:r>
      <w:smartTag w:uri="urn:schemas-microsoft-com:office:smarttags" w:element="metricconverter">
        <w:smartTagPr>
          <w:attr w:name="ProductID" w:val="2,0 км"/>
        </w:smartTagPr>
        <w:r>
          <w:rPr>
            <w:szCs w:val="24"/>
          </w:rPr>
          <w:t>2,0 км</w:t>
        </w:r>
      </w:smartTag>
      <w:r>
        <w:rPr>
          <w:szCs w:val="24"/>
        </w:rPr>
        <w:t>. Год постройки 1981г. Фактически поднято воды за 2012г.  – 3,4 тыс. м</w:t>
      </w:r>
      <w:r>
        <w:rPr>
          <w:szCs w:val="24"/>
          <w:vertAlign w:val="superscript"/>
        </w:rPr>
        <w:t xml:space="preserve">3 </w:t>
      </w:r>
      <w:r>
        <w:rPr>
          <w:szCs w:val="24"/>
        </w:rPr>
        <w:t xml:space="preserve"> Источником водоснабжения д. Марьино является артезианская скважина. Водозабор насосная станция с погружным электронасосом ЭЦВ 6-6, 3х125. Протяженность водовода до водопроводной башни </w:t>
      </w:r>
      <w:smartTag w:uri="urn:schemas-microsoft-com:office:smarttags" w:element="metricconverter">
        <w:smartTagPr>
          <w:attr w:name="ProductID" w:val="0,3 км"/>
        </w:smartTagPr>
        <w:r>
          <w:rPr>
            <w:szCs w:val="24"/>
          </w:rPr>
          <w:t>0,3 км</w:t>
        </w:r>
      </w:smartTag>
      <w:r>
        <w:rPr>
          <w:szCs w:val="24"/>
        </w:rPr>
        <w:t xml:space="preserve">, башня емкостью </w:t>
      </w:r>
      <w:smartTag w:uri="urn:schemas-microsoft-com:office:smarttags" w:element="metricconverter">
        <w:smartTagPr>
          <w:attr w:name="ProductID" w:val="15 м3"/>
        </w:smartTagPr>
        <w:r>
          <w:rPr>
            <w:szCs w:val="24"/>
          </w:rPr>
          <w:t>15 м3</w:t>
        </w:r>
      </w:smartTag>
      <w:r>
        <w:rPr>
          <w:szCs w:val="24"/>
        </w:rPr>
        <w:t xml:space="preserve">. Год установки 1981 год. Общая протяжённость водопроводных сетей д. Марьино – </w:t>
      </w:r>
      <w:smartTag w:uri="urn:schemas-microsoft-com:office:smarttags" w:element="metricconverter">
        <w:smartTagPr>
          <w:attr w:name="ProductID" w:val="2,0 км"/>
        </w:smartTagPr>
        <w:r>
          <w:rPr>
            <w:szCs w:val="24"/>
          </w:rPr>
          <w:t>2,0 км</w:t>
        </w:r>
      </w:smartTag>
      <w:r>
        <w:rPr>
          <w:szCs w:val="24"/>
        </w:rPr>
        <w:t xml:space="preserve">. Год постройки </w:t>
      </w:r>
      <w:smartTag w:uri="urn:schemas-microsoft-com:office:smarttags" w:element="metricconverter">
        <w:smartTagPr>
          <w:attr w:name="ProductID" w:val="1981 г"/>
        </w:smartTagPr>
        <w:r>
          <w:rPr>
            <w:szCs w:val="24"/>
          </w:rPr>
          <w:t>1981 г</w:t>
        </w:r>
      </w:smartTag>
      <w:r>
        <w:rPr>
          <w:szCs w:val="24"/>
        </w:rPr>
        <w:t xml:space="preserve">. </w:t>
      </w:r>
    </w:p>
    <w:p w:rsidR="000902C0" w:rsidRDefault="000902C0" w:rsidP="000902C0">
      <w:pPr>
        <w:spacing w:after="0" w:line="360" w:lineRule="auto"/>
        <w:ind w:firstLine="709"/>
        <w:jc w:val="both"/>
        <w:rPr>
          <w:szCs w:val="24"/>
        </w:rPr>
      </w:pPr>
      <w:r>
        <w:rPr>
          <w:szCs w:val="24"/>
        </w:rPr>
        <w:t xml:space="preserve">Водоснабжение д. Красиловка осуществляется из артезианской скважины № 3335 Водозабор насосная станция с погружным электронасосом ЭЦВ 6-6, 3х125 . Год постройки </w:t>
      </w:r>
      <w:smartTag w:uri="urn:schemas-microsoft-com:office:smarttags" w:element="metricconverter">
        <w:smartTagPr>
          <w:attr w:name="ProductID" w:val="1987 г"/>
        </w:smartTagPr>
        <w:r>
          <w:rPr>
            <w:szCs w:val="24"/>
          </w:rPr>
          <w:t>1987 г</w:t>
        </w:r>
      </w:smartTag>
      <w:r>
        <w:rPr>
          <w:szCs w:val="24"/>
        </w:rPr>
        <w:t>. Ф</w:t>
      </w:r>
      <w:r w:rsidR="00A8289A">
        <w:rPr>
          <w:szCs w:val="24"/>
        </w:rPr>
        <w:t xml:space="preserve">актически поднято воды </w:t>
      </w:r>
      <w:r>
        <w:rPr>
          <w:szCs w:val="24"/>
        </w:rPr>
        <w:t xml:space="preserve"> – 7,6 тыс. м</w:t>
      </w:r>
      <w:r>
        <w:rPr>
          <w:szCs w:val="24"/>
          <w:vertAlign w:val="superscript"/>
        </w:rPr>
        <w:t>3</w:t>
      </w:r>
      <w:r>
        <w:rPr>
          <w:szCs w:val="24"/>
        </w:rPr>
        <w:t xml:space="preserve">. Протяжённость сетей водоснабжения д. Красиловка – </w:t>
      </w:r>
      <w:smartTag w:uri="urn:schemas-microsoft-com:office:smarttags" w:element="metricconverter">
        <w:smartTagPr>
          <w:attr w:name="ProductID" w:val="2,5 км"/>
        </w:smartTagPr>
        <w:r>
          <w:rPr>
            <w:szCs w:val="24"/>
          </w:rPr>
          <w:t>2,5 км</w:t>
        </w:r>
      </w:smartTag>
      <w:r>
        <w:rPr>
          <w:szCs w:val="24"/>
        </w:rPr>
        <w:t xml:space="preserve">. Год постройки </w:t>
      </w:r>
      <w:smartTag w:uri="urn:schemas-microsoft-com:office:smarttags" w:element="metricconverter">
        <w:smartTagPr>
          <w:attr w:name="ProductID" w:val="1987 г"/>
        </w:smartTagPr>
        <w:r>
          <w:rPr>
            <w:szCs w:val="24"/>
          </w:rPr>
          <w:t>1987 г</w:t>
        </w:r>
      </w:smartTag>
      <w:r>
        <w:rPr>
          <w:szCs w:val="24"/>
        </w:rPr>
        <w:t>.</w:t>
      </w:r>
    </w:p>
    <w:p w:rsidR="000902C0" w:rsidRDefault="000902C0" w:rsidP="00A8289A">
      <w:pPr>
        <w:spacing w:after="0" w:line="360" w:lineRule="auto"/>
        <w:ind w:firstLine="709"/>
        <w:jc w:val="both"/>
        <w:rPr>
          <w:szCs w:val="24"/>
        </w:rPr>
      </w:pPr>
      <w:r>
        <w:rPr>
          <w:szCs w:val="24"/>
        </w:rPr>
        <w:t xml:space="preserve">Водоснабжение д. Красиловка (ЗАО «Тропарево») осуществляется из артезианской скважины № 3332 Водозабор насосная станция с погружным электронасосом ЭЦВ 6, 16х75 . Год постройки </w:t>
      </w:r>
      <w:smartTag w:uri="urn:schemas-microsoft-com:office:smarttags" w:element="metricconverter">
        <w:smartTagPr>
          <w:attr w:name="ProductID" w:val="1985 г"/>
        </w:smartTagPr>
        <w:r>
          <w:rPr>
            <w:szCs w:val="24"/>
          </w:rPr>
          <w:t>1985 г</w:t>
        </w:r>
      </w:smartTag>
      <w:r>
        <w:rPr>
          <w:szCs w:val="24"/>
        </w:rPr>
        <w:t>. Ф</w:t>
      </w:r>
      <w:r w:rsidR="00A8289A">
        <w:rPr>
          <w:szCs w:val="24"/>
        </w:rPr>
        <w:t xml:space="preserve">актически поднято воды </w:t>
      </w:r>
      <w:r>
        <w:rPr>
          <w:szCs w:val="24"/>
        </w:rPr>
        <w:t xml:space="preserve"> – 12,3 тыс. м</w:t>
      </w:r>
      <w:r>
        <w:rPr>
          <w:szCs w:val="24"/>
          <w:vertAlign w:val="superscript"/>
        </w:rPr>
        <w:t>3</w:t>
      </w:r>
      <w:r>
        <w:rPr>
          <w:szCs w:val="24"/>
        </w:rPr>
        <w:t xml:space="preserve">. Протяжённость сетей водоснабжения д. Красиловка – </w:t>
      </w:r>
      <w:smartTag w:uri="urn:schemas-microsoft-com:office:smarttags" w:element="metricconverter">
        <w:smartTagPr>
          <w:attr w:name="ProductID" w:val="0,5 км"/>
        </w:smartTagPr>
        <w:r>
          <w:rPr>
            <w:szCs w:val="24"/>
          </w:rPr>
          <w:t>0,5 км</w:t>
        </w:r>
      </w:smartTag>
      <w:r>
        <w:rPr>
          <w:szCs w:val="24"/>
        </w:rPr>
        <w:t xml:space="preserve">. Год постройки </w:t>
      </w:r>
      <w:smartTag w:uri="urn:schemas-microsoft-com:office:smarttags" w:element="metricconverter">
        <w:smartTagPr>
          <w:attr w:name="ProductID" w:val="1987 г"/>
        </w:smartTagPr>
        <w:r>
          <w:rPr>
            <w:szCs w:val="24"/>
          </w:rPr>
          <w:t>1987 г</w:t>
        </w:r>
      </w:smartTag>
      <w:r w:rsidR="00A8289A">
        <w:rPr>
          <w:szCs w:val="24"/>
        </w:rPr>
        <w:t>.</w:t>
      </w:r>
    </w:p>
    <w:p w:rsidR="00C0314C" w:rsidRPr="00A91D16" w:rsidRDefault="00C0314C" w:rsidP="00C0314C">
      <w:pPr>
        <w:jc w:val="both"/>
        <w:rPr>
          <w:szCs w:val="24"/>
        </w:rPr>
      </w:pPr>
      <w:r w:rsidRPr="00A91D16">
        <w:rPr>
          <w:szCs w:val="24"/>
        </w:rPr>
        <w:t xml:space="preserve">          Общая протяжённость сетей водоснабжения 21 км. Годы постройки: 1965-1976 годы Водоснабжение д. Стригино осуществляется от водозабора. Водозабор насосная станция с погружным электронасосом ЭЦВ 6-10-110, на которые по напорной линии  Ø 110 поступает неочищенная вода из артезианской скважины. Водоочистные сооружения отсутствуют. Установленная мощность 20,6 тыс. м</w:t>
      </w:r>
      <w:r w:rsidRPr="00A91D16">
        <w:rPr>
          <w:szCs w:val="24"/>
          <w:vertAlign w:val="superscript"/>
        </w:rPr>
        <w:t>3</w:t>
      </w:r>
      <w:r w:rsidRPr="00A91D16">
        <w:rPr>
          <w:szCs w:val="24"/>
        </w:rPr>
        <w:t>/сут. Источником водоснабжения д. Стригино является артезианская скважина. Водозабор насосная станция с погружным электронасосом  ЭЦВ 6-10-110. Протяженность водовода до водопроводной башни 5 км, башня емкостью 15 м3. Год установки 1972 год. Общая протяжённость водопроводных сетей д. Стригино – 9,5км. Год постройки 1975г. Ф</w:t>
      </w:r>
      <w:r w:rsidR="00B6139A">
        <w:rPr>
          <w:szCs w:val="24"/>
        </w:rPr>
        <w:t xml:space="preserve">актически поднято воды </w:t>
      </w:r>
      <w:r w:rsidRPr="00A91D16">
        <w:rPr>
          <w:szCs w:val="24"/>
        </w:rPr>
        <w:t xml:space="preserve"> – 22,3 тыс. м</w:t>
      </w:r>
      <w:r w:rsidRPr="00A91D16">
        <w:rPr>
          <w:szCs w:val="24"/>
          <w:vertAlign w:val="superscript"/>
        </w:rPr>
        <w:t>3</w:t>
      </w:r>
    </w:p>
    <w:p w:rsidR="00C0314C" w:rsidRPr="00A91D16" w:rsidRDefault="00C0314C" w:rsidP="00C0314C">
      <w:pPr>
        <w:jc w:val="both"/>
        <w:rPr>
          <w:szCs w:val="24"/>
          <w:vertAlign w:val="superscript"/>
        </w:rPr>
      </w:pPr>
      <w:r w:rsidRPr="00A91D16">
        <w:rPr>
          <w:szCs w:val="24"/>
        </w:rPr>
        <w:t>Источником водоснабжения д. Урубок является артезианская скважина. Водозабор насосная станция с погружным электронасосом ЭЦВ 6-10-110. Протяженность водовода до водопроводной башни 4 км, башня емкостью 15 м3. Год установки 1965год. Общая протяжённость водопроводных сетей д. Урубок – 4 км. Ф</w:t>
      </w:r>
      <w:r w:rsidR="00B6139A">
        <w:rPr>
          <w:szCs w:val="24"/>
        </w:rPr>
        <w:t xml:space="preserve">актически поднято воды </w:t>
      </w:r>
      <w:r w:rsidRPr="00A91D16">
        <w:rPr>
          <w:szCs w:val="24"/>
        </w:rPr>
        <w:t xml:space="preserve"> – 2,1 тыс. м</w:t>
      </w:r>
      <w:r w:rsidRPr="00A91D16">
        <w:rPr>
          <w:szCs w:val="24"/>
          <w:vertAlign w:val="superscript"/>
        </w:rPr>
        <w:t>3</w:t>
      </w:r>
    </w:p>
    <w:p w:rsidR="00C0314C" w:rsidRPr="00A91D16" w:rsidRDefault="00C0314C" w:rsidP="00C0314C">
      <w:pPr>
        <w:jc w:val="both"/>
        <w:rPr>
          <w:szCs w:val="24"/>
        </w:rPr>
      </w:pPr>
      <w:r w:rsidRPr="00A91D16">
        <w:rPr>
          <w:szCs w:val="24"/>
        </w:rPr>
        <w:t>Источником водоснабжения д. Сергеево является артезианская скважина. Водозабор насосная станция с погружным электронасосом ЭЦВ 6-10-110. Протяженность водовода до водопроводной башни 3км, башня емкостью 15 м3. Год установки 1970 год. Общая протяжённость водопроводных сетей д. Сергеево – 3 км. Ф</w:t>
      </w:r>
      <w:r w:rsidR="00B6139A">
        <w:rPr>
          <w:szCs w:val="24"/>
        </w:rPr>
        <w:t xml:space="preserve">актически поднято воды </w:t>
      </w:r>
      <w:r w:rsidRPr="00A91D16">
        <w:rPr>
          <w:szCs w:val="24"/>
        </w:rPr>
        <w:t xml:space="preserve"> – 2,3 тыс. м</w:t>
      </w:r>
      <w:r w:rsidRPr="00A91D16">
        <w:rPr>
          <w:szCs w:val="24"/>
          <w:vertAlign w:val="superscript"/>
        </w:rPr>
        <w:t>3</w:t>
      </w:r>
    </w:p>
    <w:p w:rsidR="00DE78E7" w:rsidRPr="00FA087C" w:rsidRDefault="00C0314C" w:rsidP="00DE78E7">
      <w:pPr>
        <w:spacing w:after="0" w:line="360" w:lineRule="auto"/>
        <w:ind w:firstLine="709"/>
        <w:jc w:val="both"/>
        <w:rPr>
          <w:szCs w:val="24"/>
        </w:rPr>
      </w:pPr>
      <w:r w:rsidRPr="00A91D16">
        <w:rPr>
          <w:szCs w:val="24"/>
        </w:rPr>
        <w:t>Водоснабжение д. Пирьково осуществляется из артезианской скважины №__ Водозабор насосная станция с погружным электронасосом ЭЦВ 6-10-110.  Год постройки 1966г. Протяжённость сетей водоснабжения д. Пирьково – 4,5км. Ф</w:t>
      </w:r>
      <w:r w:rsidR="00B6139A">
        <w:rPr>
          <w:szCs w:val="24"/>
        </w:rPr>
        <w:t xml:space="preserve">актически поднято воды </w:t>
      </w:r>
      <w:r w:rsidRPr="00A91D16">
        <w:rPr>
          <w:szCs w:val="24"/>
        </w:rPr>
        <w:t xml:space="preserve"> – 1,7</w:t>
      </w:r>
      <w:r w:rsidR="00DE78E7" w:rsidRPr="00DE78E7">
        <w:rPr>
          <w:szCs w:val="24"/>
        </w:rPr>
        <w:t xml:space="preserve"> </w:t>
      </w:r>
      <w:r w:rsidR="00DE78E7" w:rsidRPr="008D2682">
        <w:rPr>
          <w:szCs w:val="24"/>
        </w:rPr>
        <w:t xml:space="preserve">Водоснабжение д. </w:t>
      </w:r>
      <w:r w:rsidR="00DE78E7">
        <w:rPr>
          <w:szCs w:val="24"/>
        </w:rPr>
        <w:t>Ольговка</w:t>
      </w:r>
      <w:r w:rsidR="00DE78E7" w:rsidRPr="008D2682">
        <w:rPr>
          <w:szCs w:val="24"/>
        </w:rPr>
        <w:t xml:space="preserve"> осуществляется от водо</w:t>
      </w:r>
      <w:r w:rsidR="00DE78E7">
        <w:rPr>
          <w:szCs w:val="24"/>
        </w:rPr>
        <w:t>забора.</w:t>
      </w:r>
      <w:r w:rsidR="00DE78E7" w:rsidRPr="00C437E0">
        <w:rPr>
          <w:szCs w:val="24"/>
        </w:rPr>
        <w:t xml:space="preserve"> </w:t>
      </w:r>
      <w:r w:rsidR="00DE78E7" w:rsidRPr="008D2682">
        <w:rPr>
          <w:szCs w:val="24"/>
        </w:rPr>
        <w:t xml:space="preserve">Водозабор </w:t>
      </w:r>
      <w:r w:rsidR="00DE78E7">
        <w:rPr>
          <w:szCs w:val="24"/>
        </w:rPr>
        <w:t xml:space="preserve">насосная станция </w:t>
      </w:r>
      <w:r w:rsidR="00DE78E7" w:rsidRPr="008D2682">
        <w:rPr>
          <w:szCs w:val="24"/>
        </w:rPr>
        <w:t xml:space="preserve">с погружным электронасосом ЭЦВ </w:t>
      </w:r>
      <w:r w:rsidR="00DE78E7">
        <w:rPr>
          <w:szCs w:val="24"/>
        </w:rPr>
        <w:t>– 6-10-110</w:t>
      </w:r>
      <w:r w:rsidR="00DE78E7" w:rsidRPr="008D2682">
        <w:rPr>
          <w:szCs w:val="24"/>
        </w:rPr>
        <w:t xml:space="preserve">, на которые по </w:t>
      </w:r>
      <w:r w:rsidR="00DE78E7" w:rsidRPr="00FA087C">
        <w:rPr>
          <w:szCs w:val="24"/>
        </w:rPr>
        <w:t>одной</w:t>
      </w:r>
      <w:r w:rsidR="00DE78E7" w:rsidRPr="00911E4C">
        <w:rPr>
          <w:color w:val="FF0000"/>
          <w:szCs w:val="24"/>
        </w:rPr>
        <w:t xml:space="preserve"> </w:t>
      </w:r>
      <w:r w:rsidR="00DE78E7">
        <w:rPr>
          <w:szCs w:val="24"/>
        </w:rPr>
        <w:t>напорной линии</w:t>
      </w:r>
      <w:r w:rsidR="00DE78E7" w:rsidRPr="008D2682">
        <w:rPr>
          <w:szCs w:val="24"/>
        </w:rPr>
        <w:t xml:space="preserve">  Ø</w:t>
      </w:r>
      <w:r w:rsidR="00DE78E7">
        <w:rPr>
          <w:szCs w:val="24"/>
        </w:rPr>
        <w:t xml:space="preserve"> 100</w:t>
      </w:r>
      <w:r w:rsidR="00DE78E7" w:rsidRPr="008D2682">
        <w:rPr>
          <w:szCs w:val="24"/>
        </w:rPr>
        <w:t xml:space="preserve"> поступает неочищенная вода из </w:t>
      </w:r>
      <w:r w:rsidR="00DE78E7">
        <w:rPr>
          <w:szCs w:val="24"/>
        </w:rPr>
        <w:t>артезианской скважины</w:t>
      </w:r>
      <w:r w:rsidR="00DE78E7" w:rsidRPr="008D2682">
        <w:rPr>
          <w:szCs w:val="24"/>
        </w:rPr>
        <w:t xml:space="preserve">. Водоочистные сооружения </w:t>
      </w:r>
      <w:r w:rsidR="00DE78E7">
        <w:rPr>
          <w:szCs w:val="24"/>
        </w:rPr>
        <w:t>отсутствуют</w:t>
      </w:r>
      <w:r w:rsidR="00DE78E7" w:rsidRPr="008D2682">
        <w:rPr>
          <w:szCs w:val="24"/>
        </w:rPr>
        <w:t xml:space="preserve">. Установленная мощность </w:t>
      </w:r>
      <w:r w:rsidR="00DE78E7">
        <w:rPr>
          <w:szCs w:val="24"/>
        </w:rPr>
        <w:t>240</w:t>
      </w:r>
      <w:r w:rsidR="00DE78E7" w:rsidRPr="008D2682">
        <w:rPr>
          <w:szCs w:val="24"/>
        </w:rPr>
        <w:t xml:space="preserve"> тыс. м</w:t>
      </w:r>
      <w:r w:rsidR="00DE78E7" w:rsidRPr="008D2682">
        <w:rPr>
          <w:szCs w:val="24"/>
          <w:vertAlign w:val="superscript"/>
        </w:rPr>
        <w:t>3</w:t>
      </w:r>
      <w:r w:rsidR="00DE78E7" w:rsidRPr="008D2682">
        <w:rPr>
          <w:szCs w:val="24"/>
        </w:rPr>
        <w:t xml:space="preserve">/сут. На территории д. </w:t>
      </w:r>
      <w:r w:rsidR="00DE78E7" w:rsidRPr="00FA087C">
        <w:rPr>
          <w:szCs w:val="24"/>
        </w:rPr>
        <w:t>Ольговка находятся резервуары чистой воды в количестве 1 шт. по 18 м</w:t>
      </w:r>
      <w:r w:rsidR="00DE78E7" w:rsidRPr="00FA087C">
        <w:rPr>
          <w:szCs w:val="24"/>
          <w:vertAlign w:val="superscript"/>
        </w:rPr>
        <w:t>3</w:t>
      </w:r>
      <w:r w:rsidR="00DE78E7" w:rsidRPr="00FA087C">
        <w:rPr>
          <w:szCs w:val="24"/>
        </w:rPr>
        <w:t xml:space="preserve">. </w:t>
      </w:r>
    </w:p>
    <w:p w:rsidR="00DE78E7" w:rsidRPr="008D2682" w:rsidRDefault="00DE78E7" w:rsidP="00DE78E7">
      <w:pPr>
        <w:spacing w:after="0" w:line="360" w:lineRule="auto"/>
        <w:ind w:firstLine="709"/>
        <w:jc w:val="both"/>
        <w:rPr>
          <w:szCs w:val="24"/>
        </w:rPr>
      </w:pPr>
      <w:r w:rsidRPr="008D2682">
        <w:rPr>
          <w:szCs w:val="24"/>
        </w:rPr>
        <w:t xml:space="preserve"> Общая протяжённость сетей водоснабжения д. </w:t>
      </w:r>
      <w:r>
        <w:rPr>
          <w:szCs w:val="24"/>
        </w:rPr>
        <w:t>Ольговка</w:t>
      </w:r>
      <w:r w:rsidRPr="008D2682">
        <w:rPr>
          <w:szCs w:val="24"/>
        </w:rPr>
        <w:t xml:space="preserve">  – </w:t>
      </w:r>
      <w:r>
        <w:rPr>
          <w:szCs w:val="24"/>
        </w:rPr>
        <w:t xml:space="preserve">0,862 </w:t>
      </w:r>
      <w:r w:rsidRPr="008D2682">
        <w:rPr>
          <w:szCs w:val="24"/>
        </w:rPr>
        <w:t xml:space="preserve"> км. Годы постройки: 19</w:t>
      </w:r>
      <w:r>
        <w:rPr>
          <w:szCs w:val="24"/>
        </w:rPr>
        <w:t>70</w:t>
      </w:r>
      <w:r w:rsidRPr="008D2682">
        <w:rPr>
          <w:szCs w:val="24"/>
        </w:rPr>
        <w:t>-19</w:t>
      </w:r>
      <w:r>
        <w:rPr>
          <w:szCs w:val="24"/>
        </w:rPr>
        <w:t>73</w:t>
      </w:r>
      <w:r w:rsidRPr="008D2682">
        <w:rPr>
          <w:szCs w:val="24"/>
        </w:rPr>
        <w:t>гг.</w:t>
      </w:r>
    </w:p>
    <w:p w:rsidR="00DE78E7" w:rsidRPr="008D2682" w:rsidRDefault="00DE78E7" w:rsidP="00DE78E7">
      <w:pPr>
        <w:spacing w:after="0" w:line="360" w:lineRule="auto"/>
        <w:ind w:firstLine="709"/>
        <w:jc w:val="both"/>
        <w:rPr>
          <w:szCs w:val="24"/>
        </w:rPr>
      </w:pPr>
      <w:r w:rsidRPr="008D2682">
        <w:rPr>
          <w:szCs w:val="24"/>
        </w:rPr>
        <w:t xml:space="preserve">Источником водоснабжения д. </w:t>
      </w:r>
      <w:r>
        <w:rPr>
          <w:szCs w:val="24"/>
        </w:rPr>
        <w:t>Шмаково</w:t>
      </w:r>
      <w:r w:rsidRPr="008D2682">
        <w:rPr>
          <w:szCs w:val="24"/>
        </w:rPr>
        <w:t xml:space="preserve"> является </w:t>
      </w:r>
      <w:r>
        <w:rPr>
          <w:szCs w:val="24"/>
        </w:rPr>
        <w:t>артезианская скважина</w:t>
      </w:r>
      <w:r w:rsidRPr="008D2682">
        <w:rPr>
          <w:szCs w:val="24"/>
        </w:rPr>
        <w:t xml:space="preserve">. Водозабор </w:t>
      </w:r>
      <w:r>
        <w:rPr>
          <w:szCs w:val="24"/>
        </w:rPr>
        <w:t xml:space="preserve">насосная станция </w:t>
      </w:r>
      <w:r w:rsidRPr="008D2682">
        <w:rPr>
          <w:szCs w:val="24"/>
        </w:rPr>
        <w:t xml:space="preserve">с погружным электронасосом ЭЦВ </w:t>
      </w:r>
      <w:r>
        <w:rPr>
          <w:szCs w:val="24"/>
        </w:rPr>
        <w:t>6-10-110. Протяженность водовода до водопроводной башни 0,025 км, башня емкостью 50 м3. Год установки 1973 год.</w:t>
      </w:r>
      <w:r w:rsidRPr="008D2682">
        <w:rPr>
          <w:szCs w:val="24"/>
        </w:rPr>
        <w:t xml:space="preserve"> Общая протяжённость водопроводных сетей д. </w:t>
      </w:r>
      <w:r>
        <w:rPr>
          <w:szCs w:val="24"/>
        </w:rPr>
        <w:t>Шмаково</w:t>
      </w:r>
      <w:r w:rsidRPr="008D2682">
        <w:rPr>
          <w:szCs w:val="24"/>
        </w:rPr>
        <w:t xml:space="preserve"> – </w:t>
      </w:r>
      <w:r>
        <w:rPr>
          <w:szCs w:val="24"/>
        </w:rPr>
        <w:t>2,678</w:t>
      </w:r>
      <w:r w:rsidRPr="008D2682">
        <w:rPr>
          <w:szCs w:val="24"/>
        </w:rPr>
        <w:t xml:space="preserve"> км. Год постройки 19</w:t>
      </w:r>
      <w:r>
        <w:rPr>
          <w:szCs w:val="24"/>
        </w:rPr>
        <w:t xml:space="preserve">73 </w:t>
      </w:r>
      <w:r w:rsidRPr="008D2682">
        <w:rPr>
          <w:szCs w:val="24"/>
        </w:rPr>
        <w:t>г.</w:t>
      </w:r>
      <w:r>
        <w:rPr>
          <w:szCs w:val="24"/>
        </w:rPr>
        <w:t xml:space="preserve"> </w:t>
      </w:r>
      <w:r w:rsidRPr="008D2682">
        <w:rPr>
          <w:szCs w:val="24"/>
        </w:rPr>
        <w:t>Ф</w:t>
      </w:r>
      <w:r>
        <w:rPr>
          <w:szCs w:val="24"/>
        </w:rPr>
        <w:t xml:space="preserve">актически поднято воды </w:t>
      </w:r>
      <w:r w:rsidRPr="008D2682">
        <w:rPr>
          <w:szCs w:val="24"/>
        </w:rPr>
        <w:t xml:space="preserve"> </w:t>
      </w:r>
      <w:r>
        <w:rPr>
          <w:szCs w:val="24"/>
        </w:rPr>
        <w:t>–</w:t>
      </w:r>
      <w:r w:rsidRPr="008D2682">
        <w:rPr>
          <w:szCs w:val="24"/>
        </w:rPr>
        <w:t xml:space="preserve"> </w:t>
      </w:r>
      <w:r>
        <w:rPr>
          <w:szCs w:val="24"/>
        </w:rPr>
        <w:t>18,250</w:t>
      </w:r>
      <w:r w:rsidRPr="008D2682">
        <w:rPr>
          <w:szCs w:val="24"/>
        </w:rPr>
        <w:t xml:space="preserve"> тыс. м</w:t>
      </w:r>
      <w:r w:rsidRPr="008D2682">
        <w:rPr>
          <w:szCs w:val="24"/>
          <w:vertAlign w:val="superscript"/>
        </w:rPr>
        <w:t>3</w:t>
      </w:r>
    </w:p>
    <w:p w:rsidR="00DE78E7" w:rsidRPr="008D2682" w:rsidRDefault="00DE78E7" w:rsidP="00DE78E7">
      <w:pPr>
        <w:spacing w:after="0" w:line="360" w:lineRule="auto"/>
        <w:ind w:firstLine="709"/>
        <w:jc w:val="both"/>
        <w:rPr>
          <w:szCs w:val="24"/>
        </w:rPr>
      </w:pPr>
      <w:r w:rsidRPr="008D2682">
        <w:rPr>
          <w:szCs w:val="24"/>
        </w:rPr>
        <w:t xml:space="preserve">Источником водоснабжения д. </w:t>
      </w:r>
      <w:r>
        <w:rPr>
          <w:szCs w:val="24"/>
        </w:rPr>
        <w:t>Белик, Саловка</w:t>
      </w:r>
      <w:r w:rsidRPr="008D2682">
        <w:rPr>
          <w:szCs w:val="24"/>
        </w:rPr>
        <w:t xml:space="preserve"> является </w:t>
      </w:r>
      <w:r>
        <w:rPr>
          <w:szCs w:val="24"/>
        </w:rPr>
        <w:t>артезианская скважина</w:t>
      </w:r>
      <w:r w:rsidRPr="008D2682">
        <w:rPr>
          <w:szCs w:val="24"/>
        </w:rPr>
        <w:t xml:space="preserve">. Водозабор </w:t>
      </w:r>
      <w:r>
        <w:rPr>
          <w:szCs w:val="24"/>
        </w:rPr>
        <w:t>насосная станция с погружным электронасосом ЭЦВ6-10-110. Протяженность водовода до водопроводной башни 0,010 км, башня емкостью 18 м3. Год установки 1972 год.</w:t>
      </w:r>
      <w:r w:rsidRPr="008D2682">
        <w:rPr>
          <w:szCs w:val="24"/>
        </w:rPr>
        <w:t xml:space="preserve"> Общая протяжённость водопроводных сетей д. </w:t>
      </w:r>
      <w:r>
        <w:rPr>
          <w:szCs w:val="24"/>
        </w:rPr>
        <w:t>Белик, д. Саловка</w:t>
      </w:r>
      <w:r w:rsidRPr="008D2682">
        <w:rPr>
          <w:szCs w:val="24"/>
        </w:rPr>
        <w:t xml:space="preserve"> – </w:t>
      </w:r>
      <w:r>
        <w:rPr>
          <w:szCs w:val="24"/>
        </w:rPr>
        <w:t>2,917</w:t>
      </w:r>
      <w:r w:rsidRPr="008D2682">
        <w:rPr>
          <w:szCs w:val="24"/>
        </w:rPr>
        <w:t xml:space="preserve"> км. Год постройки 19</w:t>
      </w:r>
      <w:r>
        <w:rPr>
          <w:szCs w:val="24"/>
        </w:rPr>
        <w:t>72</w:t>
      </w:r>
      <w:r w:rsidRPr="008D2682">
        <w:rPr>
          <w:szCs w:val="24"/>
        </w:rPr>
        <w:t>г.</w:t>
      </w:r>
      <w:r>
        <w:rPr>
          <w:szCs w:val="24"/>
        </w:rPr>
        <w:t xml:space="preserve"> Фактически поднято воды </w:t>
      </w:r>
      <w:r w:rsidRPr="008D2682">
        <w:rPr>
          <w:szCs w:val="24"/>
        </w:rPr>
        <w:t xml:space="preserve"> </w:t>
      </w:r>
      <w:r>
        <w:rPr>
          <w:szCs w:val="24"/>
        </w:rPr>
        <w:t>–</w:t>
      </w:r>
      <w:r w:rsidRPr="008D2682">
        <w:rPr>
          <w:szCs w:val="24"/>
        </w:rPr>
        <w:t xml:space="preserve"> </w:t>
      </w:r>
      <w:r>
        <w:rPr>
          <w:szCs w:val="24"/>
        </w:rPr>
        <w:t>15,250</w:t>
      </w:r>
      <w:r w:rsidRPr="008D2682">
        <w:rPr>
          <w:szCs w:val="24"/>
        </w:rPr>
        <w:t xml:space="preserve"> тыс. м</w:t>
      </w:r>
      <w:r w:rsidRPr="008D2682">
        <w:rPr>
          <w:szCs w:val="24"/>
          <w:vertAlign w:val="superscript"/>
        </w:rPr>
        <w:t>3</w:t>
      </w:r>
    </w:p>
    <w:p w:rsidR="00DE78E7" w:rsidRPr="008D2682" w:rsidRDefault="00DE78E7" w:rsidP="00DE78E7">
      <w:pPr>
        <w:spacing w:after="0" w:line="360" w:lineRule="auto"/>
        <w:ind w:firstLine="709"/>
        <w:jc w:val="both"/>
        <w:rPr>
          <w:szCs w:val="24"/>
        </w:rPr>
      </w:pPr>
      <w:r>
        <w:rPr>
          <w:szCs w:val="24"/>
        </w:rPr>
        <w:t>Источником водоснабжения д. Подмостки, Павлово, Борок, Бор, Шиловка, Ивановка, Стомятское, Чернавка, Весёловка   являю</w:t>
      </w:r>
      <w:r w:rsidRPr="008D2682">
        <w:rPr>
          <w:szCs w:val="24"/>
        </w:rPr>
        <w:t xml:space="preserve">тся </w:t>
      </w:r>
      <w:r>
        <w:rPr>
          <w:szCs w:val="24"/>
        </w:rPr>
        <w:t>шахтные колодцы.</w:t>
      </w:r>
    </w:p>
    <w:p w:rsidR="00DE78E7" w:rsidRPr="00DE78E7" w:rsidRDefault="00C0314C" w:rsidP="00B6139A">
      <w:pPr>
        <w:jc w:val="both"/>
        <w:rPr>
          <w:szCs w:val="24"/>
          <w:vertAlign w:val="superscript"/>
        </w:rPr>
      </w:pPr>
      <w:r w:rsidRPr="00A91D16">
        <w:rPr>
          <w:szCs w:val="24"/>
        </w:rPr>
        <w:t xml:space="preserve"> тыс. м</w:t>
      </w:r>
      <w:r w:rsidRPr="00A91D16">
        <w:rPr>
          <w:szCs w:val="24"/>
          <w:vertAlign w:val="superscript"/>
        </w:rPr>
        <w:t>3</w:t>
      </w:r>
    </w:p>
    <w:p w:rsidR="000902C0" w:rsidRDefault="000902C0" w:rsidP="000902C0">
      <w:pPr>
        <w:spacing w:after="0" w:line="360" w:lineRule="auto"/>
        <w:ind w:firstLine="709"/>
        <w:jc w:val="both"/>
        <w:rPr>
          <w:szCs w:val="24"/>
        </w:rPr>
      </w:pPr>
      <w:r>
        <w:rPr>
          <w:szCs w:val="24"/>
        </w:rPr>
        <w:t xml:space="preserve">В настоящее время обслуживающей организацией является </w:t>
      </w:r>
      <w:r w:rsidR="00DE78E7">
        <w:rPr>
          <w:szCs w:val="24"/>
        </w:rPr>
        <w:t>Администрация Ленинского сельского поселения.</w:t>
      </w:r>
    </w:p>
    <w:p w:rsidR="000902C0" w:rsidRDefault="000902C0" w:rsidP="000902C0">
      <w:pPr>
        <w:spacing w:after="0" w:line="360" w:lineRule="auto"/>
        <w:ind w:firstLine="709"/>
        <w:jc w:val="both"/>
        <w:rPr>
          <w:szCs w:val="24"/>
        </w:rPr>
      </w:pPr>
      <w:r>
        <w:rPr>
          <w:szCs w:val="24"/>
        </w:rPr>
        <w:t>Износ существующих сетей составляет</w:t>
      </w:r>
      <w:r w:rsidR="00A8289A">
        <w:rPr>
          <w:szCs w:val="24"/>
        </w:rPr>
        <w:t xml:space="preserve"> 100% по состоянию на 01.01.2023</w:t>
      </w:r>
      <w:r>
        <w:rPr>
          <w:szCs w:val="24"/>
        </w:rPr>
        <w:t xml:space="preserve">г., </w:t>
      </w:r>
    </w:p>
    <w:p w:rsidR="000902C0" w:rsidRDefault="000902C0" w:rsidP="000902C0">
      <w:pPr>
        <w:spacing w:after="0" w:line="360" w:lineRule="auto"/>
        <w:ind w:firstLine="709"/>
        <w:jc w:val="both"/>
        <w:rPr>
          <w:szCs w:val="24"/>
        </w:rPr>
      </w:pPr>
      <w:r>
        <w:rPr>
          <w:szCs w:val="24"/>
        </w:rPr>
        <w:t>Скважина обеспечена зоной санитарной охраны первого пояса, размер которой составляет 30м. Согласно СП 31.13330.2012 «Водоснабжение. Наружные сети и сооружения» (актуализированная редакция СНИП 2.04.02.-84*) Приказ Министерства регионального развития Российской Федерации от 29 декабря 2011 года № 635/14.</w:t>
      </w:r>
    </w:p>
    <w:p w:rsidR="000902C0" w:rsidRDefault="000902C0" w:rsidP="000902C0">
      <w:pPr>
        <w:spacing w:after="0" w:line="360" w:lineRule="auto"/>
        <w:ind w:firstLine="709"/>
        <w:jc w:val="both"/>
      </w:pPr>
      <w:r>
        <w:rPr>
          <w:szCs w:val="24"/>
        </w:rPr>
        <w:t xml:space="preserve">Существующие водопроводные сети проложены из чугунных, стальных, асбестоцементных, ПНД трубопроводов диаметром от 32 до </w:t>
      </w:r>
      <w:smartTag w:uri="urn:schemas-microsoft-com:office:smarttags" w:element="metricconverter">
        <w:smartTagPr>
          <w:attr w:name="ProductID" w:val="100 мм"/>
        </w:smartTagPr>
        <w:r>
          <w:rPr>
            <w:szCs w:val="24"/>
          </w:rPr>
          <w:t>100 мм</w:t>
        </w:r>
      </w:smartTag>
      <w:r>
        <w:rPr>
          <w:szCs w:val="24"/>
        </w:rPr>
        <w:t xml:space="preserve"> общей протяжённостью </w:t>
      </w:r>
      <w:smartTag w:uri="urn:schemas-microsoft-com:office:smarttags" w:element="metricconverter">
        <w:smartTagPr>
          <w:attr w:name="ProductID" w:val="8,0 км"/>
        </w:smartTagPr>
        <w:r>
          <w:rPr>
            <w:szCs w:val="24"/>
          </w:rPr>
          <w:t>8,0</w:t>
        </w:r>
        <w:r>
          <w:t xml:space="preserve"> км</w:t>
        </w:r>
      </w:smartTag>
      <w:r>
        <w:t>.</w:t>
      </w:r>
    </w:p>
    <w:p w:rsidR="000902C0" w:rsidRDefault="000902C0" w:rsidP="000902C0">
      <w:pPr>
        <w:spacing w:after="0" w:line="360" w:lineRule="auto"/>
        <w:ind w:firstLine="709"/>
        <w:rPr>
          <w:b/>
        </w:rPr>
      </w:pPr>
      <w:r>
        <w:rPr>
          <w:b/>
        </w:rPr>
        <w:t>Данные лабораторных анализов качества воды</w:t>
      </w:r>
    </w:p>
    <w:p w:rsidR="000902C0" w:rsidRDefault="000902C0" w:rsidP="000902C0">
      <w:pPr>
        <w:spacing w:after="0" w:line="360" w:lineRule="auto"/>
        <w:ind w:firstLine="709"/>
        <w:contextualSpacing/>
        <w:jc w:val="both"/>
        <w:rPr>
          <w:szCs w:val="24"/>
        </w:rPr>
      </w:pPr>
      <w:r>
        <w:rPr>
          <w:szCs w:val="24"/>
        </w:rPr>
        <w:t>Данные об обследовании состава воды</w:t>
      </w:r>
      <w:bookmarkStart w:id="58" w:name="_Toc360187463"/>
      <w:r>
        <w:rPr>
          <w:szCs w:val="24"/>
        </w:rPr>
        <w:t xml:space="preserve"> не были предоставлены. В дальнейшем при проведении соответствующих исследований настоящая схема может быть дополнена и (или) откорректирована на основании таких исследований.</w:t>
      </w:r>
    </w:p>
    <w:p w:rsidR="000902C0" w:rsidRDefault="000902C0" w:rsidP="000902C0">
      <w:pPr>
        <w:spacing w:after="0" w:line="360" w:lineRule="auto"/>
        <w:ind w:firstLine="709"/>
        <w:jc w:val="both"/>
        <w:rPr>
          <w:b/>
        </w:rPr>
      </w:pPr>
      <w:bookmarkStart w:id="59" w:name="_Toc361734858"/>
      <w:bookmarkStart w:id="60" w:name="_Toc360633080"/>
      <w:bookmarkStart w:id="61" w:name="_Toc360613178"/>
      <w:bookmarkStart w:id="62" w:name="_Toc360612760"/>
      <w:bookmarkStart w:id="63" w:name="_Toc360611485"/>
      <w:bookmarkStart w:id="64" w:name="_Toc360611451"/>
      <w:bookmarkStart w:id="65" w:name="_Toc360541444"/>
      <w:bookmarkStart w:id="66" w:name="_Toc360541033"/>
      <w:bookmarkStart w:id="67" w:name="_Toc360540975"/>
      <w:bookmarkEnd w:id="58"/>
      <w:r>
        <w:rPr>
          <w:rStyle w:val="30"/>
          <w:color w:val="auto"/>
        </w:rPr>
        <w:t>1.1.3 Описание существующих технических и технологических проблем в водоснабжении муниципального образования</w:t>
      </w:r>
      <w:bookmarkEnd w:id="59"/>
      <w:bookmarkEnd w:id="60"/>
      <w:bookmarkEnd w:id="61"/>
      <w:bookmarkEnd w:id="62"/>
      <w:bookmarkEnd w:id="63"/>
      <w:bookmarkEnd w:id="64"/>
      <w:bookmarkEnd w:id="65"/>
      <w:bookmarkEnd w:id="66"/>
      <w:bookmarkEnd w:id="67"/>
      <w:r>
        <w:rPr>
          <w:b/>
        </w:rPr>
        <w:t>:</w:t>
      </w:r>
    </w:p>
    <w:p w:rsidR="000902C0" w:rsidRDefault="000902C0" w:rsidP="000902C0">
      <w:pPr>
        <w:numPr>
          <w:ilvl w:val="0"/>
          <w:numId w:val="14"/>
        </w:numPr>
        <w:spacing w:after="0" w:line="360" w:lineRule="auto"/>
        <w:ind w:left="0" w:firstLine="709"/>
        <w:jc w:val="both"/>
        <w:rPr>
          <w:szCs w:val="24"/>
        </w:rPr>
      </w:pPr>
      <w:r>
        <w:rPr>
          <w:szCs w:val="24"/>
        </w:rPr>
        <w:t xml:space="preserve">Централизованным водоснабжением не охвачена большая часть застройки </w:t>
      </w:r>
      <w:r w:rsidR="001E6EE3">
        <w:rPr>
          <w:szCs w:val="24"/>
        </w:rPr>
        <w:t>Ленинского</w:t>
      </w:r>
      <w:r>
        <w:rPr>
          <w:szCs w:val="24"/>
        </w:rPr>
        <w:t xml:space="preserve">  сельского поселения.</w:t>
      </w:r>
    </w:p>
    <w:p w:rsidR="000902C0" w:rsidRDefault="000902C0" w:rsidP="000902C0">
      <w:pPr>
        <w:numPr>
          <w:ilvl w:val="0"/>
          <w:numId w:val="14"/>
        </w:numPr>
        <w:spacing w:after="0" w:line="360" w:lineRule="auto"/>
        <w:ind w:left="0" w:firstLine="709"/>
        <w:jc w:val="both"/>
        <w:rPr>
          <w:szCs w:val="24"/>
        </w:rPr>
      </w:pPr>
      <w:r>
        <w:rPr>
          <w:szCs w:val="24"/>
        </w:rPr>
        <w:t>Качество воды не может быть описано в связи с отсутствием материалов экспертиз и иных исследований состава воды. В дальнейшем при проведении соответствующих исследований настоящая схема может быть дополнена и (или) откорректирована на основании таких исследований.</w:t>
      </w:r>
    </w:p>
    <w:p w:rsidR="000902C0" w:rsidRDefault="000902C0" w:rsidP="000902C0">
      <w:pPr>
        <w:numPr>
          <w:ilvl w:val="0"/>
          <w:numId w:val="14"/>
        </w:numPr>
        <w:spacing w:after="0" w:line="360" w:lineRule="auto"/>
        <w:ind w:left="0" w:firstLine="709"/>
        <w:jc w:val="both"/>
        <w:rPr>
          <w:szCs w:val="24"/>
        </w:rPr>
      </w:pPr>
      <w:r>
        <w:rPr>
          <w:szCs w:val="24"/>
        </w:rPr>
        <w:t xml:space="preserve">Водопроводная сеть на территории </w:t>
      </w:r>
      <w:r w:rsidR="001E6EE3">
        <w:rPr>
          <w:szCs w:val="24"/>
        </w:rPr>
        <w:t>Ленинского</w:t>
      </w:r>
      <w:r>
        <w:rPr>
          <w:szCs w:val="24"/>
        </w:rPr>
        <w:t xml:space="preserve">  сельского поселения проложена до 1987 года,  находится в неудовлетворительном состоянии и требует поэтапной перекладки.</w:t>
      </w:r>
    </w:p>
    <w:p w:rsidR="000902C0" w:rsidRDefault="000902C0" w:rsidP="000902C0">
      <w:pPr>
        <w:numPr>
          <w:ilvl w:val="0"/>
          <w:numId w:val="14"/>
        </w:numPr>
        <w:spacing w:after="0" w:line="360" w:lineRule="auto"/>
        <w:ind w:left="0" w:firstLine="709"/>
        <w:jc w:val="both"/>
        <w:rPr>
          <w:szCs w:val="24"/>
        </w:rPr>
      </w:pPr>
      <w:r>
        <w:rPr>
          <w:szCs w:val="24"/>
        </w:rPr>
        <w:t xml:space="preserve">Водозаборные узлы требуют реконструкции и капитального ремонта.                                                                                                                                                                                                                             </w:t>
      </w:r>
    </w:p>
    <w:p w:rsidR="000902C0" w:rsidRDefault="000902C0" w:rsidP="000902C0">
      <w:pPr>
        <w:numPr>
          <w:ilvl w:val="0"/>
          <w:numId w:val="14"/>
        </w:numPr>
        <w:spacing w:after="0" w:line="360" w:lineRule="auto"/>
        <w:ind w:left="0" w:firstLine="709"/>
        <w:jc w:val="both"/>
        <w:rPr>
          <w:szCs w:val="24"/>
        </w:rPr>
      </w:pPr>
      <w:r>
        <w:rPr>
          <w:szCs w:val="24"/>
        </w:rPr>
        <w:t>Отсутствие  в ряде деревень источников водоснабжения и магистральных водопроводов  замедляет развитие сельского поселения в целом.</w:t>
      </w:r>
    </w:p>
    <w:p w:rsidR="000902C0" w:rsidRDefault="000902C0" w:rsidP="000902C0">
      <w:pPr>
        <w:pStyle w:val="2"/>
        <w:spacing w:before="0" w:line="360" w:lineRule="auto"/>
        <w:ind w:firstLine="709"/>
        <w:rPr>
          <w:color w:val="auto"/>
          <w:szCs w:val="28"/>
        </w:rPr>
      </w:pPr>
      <w:bookmarkStart w:id="68" w:name="_Toc360613179"/>
      <w:bookmarkStart w:id="69" w:name="_Toc360612761"/>
      <w:bookmarkStart w:id="70" w:name="_Toc360611486"/>
      <w:bookmarkStart w:id="71" w:name="_Toc360611452"/>
      <w:bookmarkStart w:id="72" w:name="_Toc360541445"/>
      <w:bookmarkStart w:id="73" w:name="_Toc360541034"/>
      <w:bookmarkStart w:id="74" w:name="_Toc360540976"/>
      <w:bookmarkStart w:id="75" w:name="_Toc361734859"/>
      <w:bookmarkStart w:id="76" w:name="_Toc360633081"/>
      <w:r>
        <w:rPr>
          <w:color w:val="auto"/>
          <w:szCs w:val="28"/>
        </w:rPr>
        <w:t xml:space="preserve">1.2 Существующие балансы </w:t>
      </w:r>
      <w:bookmarkEnd w:id="68"/>
      <w:bookmarkEnd w:id="69"/>
      <w:bookmarkEnd w:id="70"/>
      <w:bookmarkEnd w:id="71"/>
      <w:bookmarkEnd w:id="72"/>
      <w:bookmarkEnd w:id="73"/>
      <w:bookmarkEnd w:id="74"/>
      <w:r>
        <w:rPr>
          <w:color w:val="auto"/>
          <w:szCs w:val="28"/>
        </w:rPr>
        <w:t>водопотребления</w:t>
      </w:r>
      <w:bookmarkEnd w:id="75"/>
      <w:bookmarkEnd w:id="76"/>
    </w:p>
    <w:p w:rsidR="000902C0" w:rsidRDefault="000902C0" w:rsidP="000902C0">
      <w:pPr>
        <w:spacing w:after="0" w:line="360" w:lineRule="auto"/>
        <w:ind w:firstLine="709"/>
        <w:jc w:val="both"/>
        <w:rPr>
          <w:szCs w:val="24"/>
        </w:rPr>
      </w:pPr>
      <w:r>
        <w:rPr>
          <w:szCs w:val="24"/>
        </w:rPr>
        <w:t>Неучтённые расходы включают в себя расходы воды на нужды промышленности, обеспечивающей население продуктами.</w:t>
      </w:r>
    </w:p>
    <w:p w:rsidR="000902C0" w:rsidRDefault="000902C0" w:rsidP="000902C0">
      <w:pPr>
        <w:spacing w:after="0" w:line="360" w:lineRule="auto"/>
        <w:ind w:firstLine="709"/>
        <w:jc w:val="center"/>
        <w:rPr>
          <w:bCs/>
          <w:szCs w:val="24"/>
        </w:rPr>
      </w:pPr>
      <w:r>
        <w:rPr>
          <w:bCs/>
          <w:szCs w:val="24"/>
        </w:rPr>
        <w:t xml:space="preserve">Таблица водопотребления по </w:t>
      </w:r>
      <w:r w:rsidR="001E6EE3">
        <w:rPr>
          <w:bCs/>
          <w:szCs w:val="24"/>
        </w:rPr>
        <w:t xml:space="preserve">Ленинскому сельскому поселению </w:t>
      </w:r>
    </w:p>
    <w:p w:rsidR="000902C0" w:rsidRDefault="000902C0" w:rsidP="000902C0">
      <w:pPr>
        <w:ind w:firstLine="708"/>
        <w:jc w:val="right"/>
        <w:rPr>
          <w:b/>
        </w:rPr>
      </w:pPr>
      <w:r>
        <w:rPr>
          <w:b/>
        </w:rPr>
        <w:t>Таблица 1.</w:t>
      </w:r>
    </w:p>
    <w:tbl>
      <w:tblPr>
        <w:tblW w:w="11532" w:type="dxa"/>
        <w:tblInd w:w="-743" w:type="dxa"/>
        <w:tblLook w:val="04A0" w:firstRow="1" w:lastRow="0" w:firstColumn="1" w:lastColumn="0" w:noHBand="0" w:noVBand="1"/>
      </w:tblPr>
      <w:tblGrid>
        <w:gridCol w:w="2331"/>
        <w:gridCol w:w="2351"/>
        <w:gridCol w:w="807"/>
        <w:gridCol w:w="946"/>
        <w:gridCol w:w="957"/>
        <w:gridCol w:w="1042"/>
        <w:gridCol w:w="1042"/>
        <w:gridCol w:w="873"/>
        <w:gridCol w:w="1183"/>
      </w:tblGrid>
      <w:tr w:rsidR="000902C0" w:rsidTr="00C630CE">
        <w:trPr>
          <w:trHeight w:val="255"/>
        </w:trPr>
        <w:tc>
          <w:tcPr>
            <w:tcW w:w="2331" w:type="dxa"/>
            <w:vMerge w:val="restart"/>
            <w:tcBorders>
              <w:top w:val="single" w:sz="4" w:space="0" w:color="auto"/>
              <w:left w:val="single" w:sz="4" w:space="0" w:color="auto"/>
              <w:bottom w:val="single" w:sz="4" w:space="0" w:color="auto"/>
              <w:right w:val="single" w:sz="4" w:space="0" w:color="auto"/>
            </w:tcBorders>
            <w:noWrap/>
            <w:vAlign w:val="center"/>
            <w:hideMark/>
          </w:tcPr>
          <w:p w:rsidR="000902C0" w:rsidRDefault="000902C0">
            <w:pPr>
              <w:spacing w:after="0" w:line="240" w:lineRule="auto"/>
              <w:jc w:val="center"/>
              <w:rPr>
                <w:b/>
                <w:bCs/>
                <w:sz w:val="20"/>
                <w:szCs w:val="20"/>
              </w:rPr>
            </w:pPr>
            <w:r>
              <w:rPr>
                <w:b/>
                <w:bCs/>
                <w:sz w:val="20"/>
                <w:szCs w:val="20"/>
              </w:rPr>
              <w:t>Потребитель</w:t>
            </w:r>
          </w:p>
        </w:tc>
        <w:tc>
          <w:tcPr>
            <w:tcW w:w="2351" w:type="dxa"/>
            <w:vMerge w:val="restart"/>
            <w:tcBorders>
              <w:top w:val="single" w:sz="4" w:space="0" w:color="auto"/>
              <w:left w:val="single" w:sz="4" w:space="0" w:color="auto"/>
              <w:bottom w:val="single" w:sz="4" w:space="0" w:color="auto"/>
              <w:right w:val="single" w:sz="4" w:space="0" w:color="auto"/>
            </w:tcBorders>
            <w:vAlign w:val="center"/>
            <w:hideMark/>
          </w:tcPr>
          <w:p w:rsidR="000902C0" w:rsidRDefault="000902C0">
            <w:pPr>
              <w:jc w:val="center"/>
              <w:rPr>
                <w:b/>
                <w:bCs/>
                <w:sz w:val="20"/>
                <w:szCs w:val="20"/>
              </w:rPr>
            </w:pPr>
            <w:r>
              <w:rPr>
                <w:b/>
                <w:bCs/>
                <w:sz w:val="20"/>
                <w:szCs w:val="20"/>
              </w:rPr>
              <w:t>Наименование  расхода</w:t>
            </w:r>
          </w:p>
        </w:tc>
        <w:tc>
          <w:tcPr>
            <w:tcW w:w="807" w:type="dxa"/>
            <w:vMerge w:val="restart"/>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Ед-ца изме- ре- ния</w:t>
            </w:r>
          </w:p>
        </w:tc>
        <w:tc>
          <w:tcPr>
            <w:tcW w:w="946" w:type="dxa"/>
            <w:vMerge w:val="restart"/>
            <w:tcBorders>
              <w:top w:val="single" w:sz="4" w:space="0" w:color="auto"/>
              <w:left w:val="single" w:sz="4" w:space="0" w:color="auto"/>
              <w:bottom w:val="single" w:sz="4" w:space="0" w:color="000000"/>
              <w:right w:val="single" w:sz="4" w:space="0" w:color="auto"/>
            </w:tcBorders>
            <w:noWrap/>
            <w:vAlign w:val="center"/>
            <w:hideMark/>
          </w:tcPr>
          <w:p w:rsidR="000902C0" w:rsidRDefault="000902C0">
            <w:pPr>
              <w:spacing w:after="0" w:line="240" w:lineRule="auto"/>
              <w:jc w:val="center"/>
              <w:rPr>
                <w:b/>
                <w:bCs/>
                <w:sz w:val="20"/>
                <w:szCs w:val="20"/>
              </w:rPr>
            </w:pPr>
            <w:r>
              <w:rPr>
                <w:b/>
                <w:bCs/>
                <w:sz w:val="20"/>
                <w:szCs w:val="20"/>
              </w:rPr>
              <w:t>Кол-во</w:t>
            </w:r>
          </w:p>
        </w:tc>
        <w:tc>
          <w:tcPr>
            <w:tcW w:w="957" w:type="dxa"/>
            <w:vMerge w:val="restart"/>
            <w:tcBorders>
              <w:top w:val="single" w:sz="4" w:space="0" w:color="auto"/>
              <w:left w:val="single" w:sz="4" w:space="0" w:color="auto"/>
              <w:bottom w:val="single" w:sz="4" w:space="0" w:color="000000"/>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 xml:space="preserve">Средне суточн. норма  на ед. изм. </w:t>
            </w:r>
          </w:p>
        </w:tc>
        <w:tc>
          <w:tcPr>
            <w:tcW w:w="4140" w:type="dxa"/>
            <w:gridSpan w:val="4"/>
            <w:tcBorders>
              <w:top w:val="single" w:sz="4" w:space="0" w:color="auto"/>
              <w:left w:val="nil"/>
              <w:bottom w:val="single" w:sz="4" w:space="0" w:color="auto"/>
              <w:right w:val="single" w:sz="4" w:space="0" w:color="auto"/>
            </w:tcBorders>
            <w:noWrap/>
            <w:vAlign w:val="center"/>
            <w:hideMark/>
          </w:tcPr>
          <w:p w:rsidR="000902C0" w:rsidRDefault="000902C0">
            <w:pPr>
              <w:spacing w:after="0" w:line="240" w:lineRule="auto"/>
              <w:jc w:val="center"/>
              <w:rPr>
                <w:b/>
                <w:bCs/>
                <w:sz w:val="20"/>
                <w:szCs w:val="20"/>
              </w:rPr>
            </w:pPr>
            <w:r>
              <w:rPr>
                <w:b/>
                <w:bCs/>
                <w:sz w:val="20"/>
                <w:szCs w:val="20"/>
              </w:rPr>
              <w:t>Водопотребление</w:t>
            </w:r>
          </w:p>
        </w:tc>
      </w:tr>
      <w:tr w:rsidR="000902C0" w:rsidTr="00C630CE">
        <w:trPr>
          <w:trHeight w:val="765"/>
        </w:trPr>
        <w:tc>
          <w:tcPr>
            <w:tcW w:w="2331" w:type="dxa"/>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1042" w:type="dxa"/>
            <w:tcBorders>
              <w:top w:val="nil"/>
              <w:left w:val="nil"/>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Сред.</w:t>
            </w:r>
            <w:r>
              <w:rPr>
                <w:b/>
                <w:bCs/>
                <w:sz w:val="20"/>
                <w:szCs w:val="20"/>
              </w:rPr>
              <w:br/>
              <w:t>сут.</w:t>
            </w:r>
            <w:r>
              <w:rPr>
                <w:b/>
                <w:bCs/>
                <w:sz w:val="20"/>
                <w:szCs w:val="20"/>
              </w:rPr>
              <w:br/>
              <w:t>м³/сут</w:t>
            </w:r>
          </w:p>
        </w:tc>
        <w:tc>
          <w:tcPr>
            <w:tcW w:w="1042" w:type="dxa"/>
            <w:tcBorders>
              <w:top w:val="nil"/>
              <w:left w:val="nil"/>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Годовое</w:t>
            </w:r>
            <w:r>
              <w:rPr>
                <w:b/>
                <w:bCs/>
                <w:sz w:val="20"/>
                <w:szCs w:val="20"/>
              </w:rPr>
              <w:br/>
              <w:t>т.м³/год</w:t>
            </w:r>
          </w:p>
        </w:tc>
        <w:tc>
          <w:tcPr>
            <w:tcW w:w="873" w:type="dxa"/>
            <w:tcBorders>
              <w:top w:val="nil"/>
              <w:left w:val="nil"/>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Макс.</w:t>
            </w:r>
            <w:r>
              <w:rPr>
                <w:b/>
                <w:bCs/>
                <w:sz w:val="20"/>
                <w:szCs w:val="20"/>
              </w:rPr>
              <w:br/>
              <w:t>сут.</w:t>
            </w:r>
            <w:r>
              <w:rPr>
                <w:b/>
                <w:bCs/>
                <w:sz w:val="20"/>
                <w:szCs w:val="20"/>
              </w:rPr>
              <w:br/>
              <w:t>м³/сут</w:t>
            </w:r>
          </w:p>
        </w:tc>
        <w:tc>
          <w:tcPr>
            <w:tcW w:w="1183" w:type="dxa"/>
            <w:tcBorders>
              <w:top w:val="nil"/>
              <w:left w:val="nil"/>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Макс.</w:t>
            </w:r>
            <w:r>
              <w:rPr>
                <w:b/>
                <w:bCs/>
                <w:sz w:val="20"/>
                <w:szCs w:val="20"/>
              </w:rPr>
              <w:br/>
              <w:t>час.</w:t>
            </w:r>
            <w:r>
              <w:rPr>
                <w:b/>
                <w:bCs/>
                <w:sz w:val="20"/>
                <w:szCs w:val="20"/>
              </w:rPr>
              <w:br/>
              <w:t>м³/час</w:t>
            </w:r>
          </w:p>
        </w:tc>
      </w:tr>
      <w:tr w:rsidR="000902C0" w:rsidTr="00C630CE">
        <w:trPr>
          <w:trHeight w:val="255"/>
        </w:trPr>
        <w:tc>
          <w:tcPr>
            <w:tcW w:w="2331" w:type="dxa"/>
            <w:tcBorders>
              <w:top w:val="nil"/>
              <w:left w:val="single" w:sz="4" w:space="0" w:color="auto"/>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w:t>
            </w: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2</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3</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4</w:t>
            </w:r>
          </w:p>
        </w:tc>
        <w:tc>
          <w:tcPr>
            <w:tcW w:w="957" w:type="dxa"/>
            <w:tcBorders>
              <w:top w:val="nil"/>
              <w:left w:val="nil"/>
              <w:bottom w:val="single" w:sz="4" w:space="0" w:color="auto"/>
              <w:right w:val="single" w:sz="4" w:space="0" w:color="auto"/>
            </w:tcBorders>
            <w:noWrap/>
            <w:vAlign w:val="center"/>
            <w:hideMark/>
          </w:tcPr>
          <w:p w:rsidR="000902C0" w:rsidRDefault="000902C0">
            <w:pPr>
              <w:spacing w:after="0" w:line="240" w:lineRule="auto"/>
              <w:jc w:val="center"/>
              <w:rPr>
                <w:b/>
                <w:bCs/>
                <w:sz w:val="20"/>
                <w:szCs w:val="20"/>
              </w:rPr>
            </w:pPr>
            <w:r>
              <w:rPr>
                <w:b/>
                <w:bCs/>
                <w:sz w:val="20"/>
                <w:szCs w:val="20"/>
              </w:rPr>
              <w:t>5</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6</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7</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8</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9</w:t>
            </w:r>
          </w:p>
        </w:tc>
      </w:tr>
      <w:tr w:rsidR="000902C0" w:rsidTr="00C630CE">
        <w:trPr>
          <w:trHeight w:val="255"/>
        </w:trPr>
        <w:tc>
          <w:tcPr>
            <w:tcW w:w="2331" w:type="dxa"/>
            <w:tcBorders>
              <w:top w:val="single" w:sz="4" w:space="0" w:color="auto"/>
              <w:left w:val="single" w:sz="4" w:space="0" w:color="auto"/>
              <w:bottom w:val="single" w:sz="4" w:space="0" w:color="auto"/>
              <w:right w:val="single" w:sz="4" w:space="0" w:color="auto"/>
            </w:tcBorders>
            <w:noWrap/>
            <w:vAlign w:val="bottom"/>
            <w:hideMark/>
          </w:tcPr>
          <w:p w:rsidR="000902C0" w:rsidRDefault="000902C0">
            <w:pPr>
              <w:spacing w:after="0" w:line="240" w:lineRule="auto"/>
              <w:rPr>
                <w:b/>
                <w:bCs/>
                <w:sz w:val="20"/>
                <w:szCs w:val="20"/>
              </w:rPr>
            </w:pPr>
            <w:r>
              <w:rPr>
                <w:b/>
                <w:bCs/>
                <w:sz w:val="20"/>
                <w:szCs w:val="20"/>
              </w:rPr>
              <w:t>д. Климщина</w:t>
            </w:r>
          </w:p>
        </w:tc>
        <w:tc>
          <w:tcPr>
            <w:tcW w:w="2351" w:type="dxa"/>
            <w:tcBorders>
              <w:top w:val="single" w:sz="4" w:space="0" w:color="auto"/>
              <w:left w:val="single" w:sz="4" w:space="0" w:color="auto"/>
              <w:bottom w:val="single" w:sz="4" w:space="0" w:color="auto"/>
              <w:right w:val="single" w:sz="4" w:space="0" w:color="auto"/>
            </w:tcBorders>
            <w:vAlign w:val="bottom"/>
          </w:tcPr>
          <w:p w:rsidR="000902C0" w:rsidRDefault="000902C0">
            <w:pPr>
              <w:spacing w:after="0" w:line="240" w:lineRule="auto"/>
              <w:rPr>
                <w:b/>
                <w:bCs/>
                <w:sz w:val="20"/>
                <w:szCs w:val="20"/>
              </w:rPr>
            </w:pP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r>
      <w:tr w:rsidR="000902C0" w:rsidTr="00C630CE">
        <w:trPr>
          <w:trHeight w:val="255"/>
        </w:trPr>
        <w:tc>
          <w:tcPr>
            <w:tcW w:w="2331" w:type="dxa"/>
            <w:vMerge w:val="restart"/>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Существую-</w:t>
            </w:r>
          </w:p>
          <w:p w:rsidR="000902C0" w:rsidRDefault="001E6EE3">
            <w:pPr>
              <w:spacing w:after="0" w:line="240" w:lineRule="auto"/>
              <w:jc w:val="center"/>
              <w:rPr>
                <w:b/>
                <w:bCs/>
                <w:sz w:val="20"/>
                <w:szCs w:val="20"/>
              </w:rPr>
            </w:pPr>
            <w:r>
              <w:rPr>
                <w:b/>
                <w:bCs/>
                <w:sz w:val="20"/>
                <w:szCs w:val="20"/>
              </w:rPr>
              <w:t>щее положение 2023</w:t>
            </w:r>
            <w:r w:rsidR="000902C0">
              <w:rPr>
                <w:b/>
                <w:bCs/>
                <w:sz w:val="20"/>
                <w:szCs w:val="20"/>
              </w:rPr>
              <w:t xml:space="preserve"> г. </w:t>
            </w: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Хоз-питьевые нужды</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80</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160/160</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12,8</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4,7</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16,6</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3,1</w:t>
            </w:r>
          </w:p>
        </w:tc>
      </w:tr>
      <w:tr w:rsidR="000902C0" w:rsidTr="00C630CE">
        <w:trPr>
          <w:trHeight w:val="255"/>
        </w:trPr>
        <w:tc>
          <w:tcPr>
            <w:tcW w:w="2331" w:type="dxa"/>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Хоз-питьевые нужды</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65</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50/25</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3,25</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0,01</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4,2</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0,8</w:t>
            </w:r>
          </w:p>
        </w:tc>
      </w:tr>
      <w:tr w:rsidR="000902C0" w:rsidTr="00C630CE">
        <w:trPr>
          <w:trHeight w:val="255"/>
        </w:trPr>
        <w:tc>
          <w:tcPr>
            <w:tcW w:w="2331" w:type="dxa"/>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Хоз-питьевые нужды</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91</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25/25</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2,3</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0,8</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3,0</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0,6</w:t>
            </w:r>
          </w:p>
        </w:tc>
      </w:tr>
      <w:tr w:rsidR="000902C0" w:rsidTr="00C630CE">
        <w:trPr>
          <w:trHeight w:val="255"/>
        </w:trPr>
        <w:tc>
          <w:tcPr>
            <w:tcW w:w="2331" w:type="dxa"/>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Неучтённые расходы</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20.0</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3,67</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1,1</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4,76</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0,9</w:t>
            </w:r>
          </w:p>
        </w:tc>
      </w:tr>
      <w:tr w:rsidR="000902C0" w:rsidTr="00C630CE">
        <w:trPr>
          <w:trHeight w:val="255"/>
        </w:trPr>
        <w:tc>
          <w:tcPr>
            <w:tcW w:w="2331" w:type="dxa"/>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 xml:space="preserve"> Полив</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236</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50</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11,8</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1,9</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70,8</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r>
      <w:tr w:rsidR="000902C0" w:rsidTr="00C630CE">
        <w:trPr>
          <w:trHeight w:val="164"/>
        </w:trPr>
        <w:tc>
          <w:tcPr>
            <w:tcW w:w="2331" w:type="dxa"/>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xml:space="preserve">Итого: </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33,82</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8,51</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99,36</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5,4</w:t>
            </w:r>
          </w:p>
        </w:tc>
      </w:tr>
      <w:tr w:rsidR="000902C0" w:rsidTr="00C630CE">
        <w:trPr>
          <w:trHeight w:val="154"/>
        </w:trPr>
        <w:tc>
          <w:tcPr>
            <w:tcW w:w="2331" w:type="dxa"/>
            <w:tcBorders>
              <w:top w:val="single" w:sz="4" w:space="0" w:color="auto"/>
              <w:left w:val="single" w:sz="4" w:space="0" w:color="auto"/>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2351" w:type="dxa"/>
            <w:tcBorders>
              <w:top w:val="single" w:sz="4" w:space="0" w:color="auto"/>
              <w:left w:val="single" w:sz="4" w:space="0" w:color="auto"/>
              <w:bottom w:val="single" w:sz="4" w:space="0" w:color="auto"/>
              <w:right w:val="single" w:sz="4" w:space="0" w:color="auto"/>
            </w:tcBorders>
            <w:vAlign w:val="bottom"/>
          </w:tcPr>
          <w:p w:rsidR="000902C0" w:rsidRDefault="000902C0">
            <w:pPr>
              <w:spacing w:after="0" w:line="240" w:lineRule="auto"/>
              <w:jc w:val="center"/>
              <w:rPr>
                <w:b/>
                <w:bCs/>
                <w:sz w:val="20"/>
                <w:szCs w:val="20"/>
              </w:rPr>
            </w:pPr>
          </w:p>
        </w:tc>
        <w:tc>
          <w:tcPr>
            <w:tcW w:w="807"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946"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957"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1042"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1042"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873"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1183"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r>
      <w:tr w:rsidR="000902C0" w:rsidTr="00C630CE">
        <w:trPr>
          <w:trHeight w:val="187"/>
        </w:trPr>
        <w:tc>
          <w:tcPr>
            <w:tcW w:w="2331" w:type="dxa"/>
            <w:tcBorders>
              <w:top w:val="single" w:sz="4" w:space="0" w:color="auto"/>
              <w:left w:val="single" w:sz="4" w:space="0" w:color="auto"/>
              <w:bottom w:val="single" w:sz="4" w:space="0" w:color="auto"/>
              <w:right w:val="single" w:sz="4" w:space="0" w:color="auto"/>
            </w:tcBorders>
            <w:noWrap/>
            <w:vAlign w:val="bottom"/>
            <w:hideMark/>
          </w:tcPr>
          <w:p w:rsidR="000902C0" w:rsidRDefault="000902C0">
            <w:pPr>
              <w:spacing w:after="0" w:line="240" w:lineRule="auto"/>
              <w:rPr>
                <w:b/>
                <w:bCs/>
                <w:sz w:val="20"/>
                <w:szCs w:val="20"/>
              </w:rPr>
            </w:pPr>
            <w:r>
              <w:rPr>
                <w:b/>
                <w:bCs/>
                <w:sz w:val="20"/>
                <w:szCs w:val="20"/>
              </w:rPr>
              <w:t>д. Марьино</w:t>
            </w:r>
          </w:p>
        </w:tc>
        <w:tc>
          <w:tcPr>
            <w:tcW w:w="2351" w:type="dxa"/>
            <w:tcBorders>
              <w:top w:val="single" w:sz="4" w:space="0" w:color="auto"/>
              <w:left w:val="single" w:sz="4" w:space="0" w:color="auto"/>
              <w:bottom w:val="single" w:sz="4" w:space="0" w:color="auto"/>
              <w:right w:val="single" w:sz="4" w:space="0" w:color="auto"/>
            </w:tcBorders>
            <w:vAlign w:val="bottom"/>
          </w:tcPr>
          <w:p w:rsidR="000902C0" w:rsidRDefault="000902C0">
            <w:pPr>
              <w:spacing w:after="0" w:line="240" w:lineRule="auto"/>
              <w:rPr>
                <w:b/>
                <w:bCs/>
                <w:sz w:val="20"/>
                <w:szCs w:val="20"/>
              </w:rPr>
            </w:pPr>
          </w:p>
        </w:tc>
        <w:tc>
          <w:tcPr>
            <w:tcW w:w="807"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946"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957"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1042"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1042"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873"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1183"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r>
      <w:tr w:rsidR="000902C0" w:rsidTr="00C630CE">
        <w:trPr>
          <w:trHeight w:val="255"/>
        </w:trPr>
        <w:tc>
          <w:tcPr>
            <w:tcW w:w="2331" w:type="dxa"/>
            <w:vMerge w:val="restart"/>
            <w:tcBorders>
              <w:top w:val="nil"/>
              <w:left w:val="single" w:sz="4" w:space="0" w:color="auto"/>
              <w:bottom w:val="single" w:sz="4" w:space="0" w:color="000000"/>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Существую-</w:t>
            </w:r>
          </w:p>
          <w:p w:rsidR="000902C0" w:rsidRDefault="001E6EE3">
            <w:pPr>
              <w:spacing w:after="0" w:line="240" w:lineRule="auto"/>
              <w:jc w:val="center"/>
              <w:rPr>
                <w:b/>
                <w:bCs/>
                <w:sz w:val="20"/>
                <w:szCs w:val="20"/>
              </w:rPr>
            </w:pPr>
            <w:r>
              <w:rPr>
                <w:b/>
                <w:bCs/>
                <w:sz w:val="20"/>
                <w:szCs w:val="20"/>
              </w:rPr>
              <w:t>щее положение 2023</w:t>
            </w:r>
            <w:r w:rsidR="000902C0">
              <w:rPr>
                <w:b/>
                <w:bCs/>
                <w:sz w:val="20"/>
                <w:szCs w:val="20"/>
              </w:rPr>
              <w:t xml:space="preserve"> г. </w:t>
            </w: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Хоз-питьевые нужды</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208</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160/160</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33,28</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12,1</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43,26</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6,2</w:t>
            </w:r>
          </w:p>
        </w:tc>
      </w:tr>
      <w:tr w:rsidR="000902C0" w:rsidTr="00C630CE">
        <w:trPr>
          <w:trHeight w:val="255"/>
        </w:trPr>
        <w:tc>
          <w:tcPr>
            <w:tcW w:w="2331" w:type="dxa"/>
            <w:vMerge/>
            <w:tcBorders>
              <w:top w:val="nil"/>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Хоз-питьевые нужды</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7</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50/25</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3,5</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0,13</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4,55</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0,6</w:t>
            </w:r>
          </w:p>
        </w:tc>
      </w:tr>
      <w:tr w:rsidR="000902C0" w:rsidTr="00C630CE">
        <w:trPr>
          <w:trHeight w:val="255"/>
        </w:trPr>
        <w:tc>
          <w:tcPr>
            <w:tcW w:w="2331" w:type="dxa"/>
            <w:vMerge/>
            <w:tcBorders>
              <w:top w:val="nil"/>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Неучтённые расходы</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20.0</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7,4</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2,45</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9,56</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1,36</w:t>
            </w:r>
          </w:p>
        </w:tc>
      </w:tr>
      <w:tr w:rsidR="000902C0" w:rsidTr="00C630CE">
        <w:trPr>
          <w:trHeight w:val="255"/>
        </w:trPr>
        <w:tc>
          <w:tcPr>
            <w:tcW w:w="2331" w:type="dxa"/>
            <w:vMerge/>
            <w:tcBorders>
              <w:top w:val="nil"/>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 xml:space="preserve"> Полив</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215</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50</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10,8</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1,78</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64,8</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r>
      <w:tr w:rsidR="000902C0" w:rsidTr="00C630CE">
        <w:trPr>
          <w:trHeight w:val="255"/>
        </w:trPr>
        <w:tc>
          <w:tcPr>
            <w:tcW w:w="2331" w:type="dxa"/>
            <w:vMerge/>
            <w:tcBorders>
              <w:top w:val="nil"/>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xml:space="preserve">Итого: </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54,98</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16,46</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122,17</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8,16</w:t>
            </w:r>
          </w:p>
        </w:tc>
      </w:tr>
      <w:tr w:rsidR="000902C0" w:rsidTr="00C630CE">
        <w:trPr>
          <w:trHeight w:val="255"/>
        </w:trPr>
        <w:tc>
          <w:tcPr>
            <w:tcW w:w="2331" w:type="dxa"/>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 </w:t>
            </w: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r>
      <w:tr w:rsidR="000902C0" w:rsidTr="00C630CE">
        <w:trPr>
          <w:trHeight w:val="255"/>
        </w:trPr>
        <w:tc>
          <w:tcPr>
            <w:tcW w:w="2331" w:type="dxa"/>
            <w:tcBorders>
              <w:top w:val="nil"/>
              <w:left w:val="single" w:sz="4" w:space="0" w:color="auto"/>
              <w:bottom w:val="single" w:sz="4" w:space="0" w:color="auto"/>
              <w:right w:val="single" w:sz="4" w:space="0" w:color="auto"/>
            </w:tcBorders>
            <w:vAlign w:val="bottom"/>
            <w:hideMark/>
          </w:tcPr>
          <w:p w:rsidR="000902C0" w:rsidRDefault="000902C0">
            <w:pPr>
              <w:spacing w:after="0" w:line="240" w:lineRule="auto"/>
              <w:rPr>
                <w:b/>
                <w:bCs/>
                <w:sz w:val="20"/>
                <w:szCs w:val="20"/>
              </w:rPr>
            </w:pPr>
            <w:r>
              <w:rPr>
                <w:b/>
                <w:bCs/>
                <w:sz w:val="20"/>
                <w:szCs w:val="20"/>
              </w:rPr>
              <w:t>д.Красиловка</w:t>
            </w:r>
          </w:p>
        </w:tc>
        <w:tc>
          <w:tcPr>
            <w:tcW w:w="2351" w:type="dxa"/>
            <w:tcBorders>
              <w:top w:val="nil"/>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807"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946"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957"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1042"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1042"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873"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1183"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r>
      <w:tr w:rsidR="000902C0" w:rsidTr="00C630CE">
        <w:trPr>
          <w:trHeight w:val="255"/>
        </w:trPr>
        <w:tc>
          <w:tcPr>
            <w:tcW w:w="2331" w:type="dxa"/>
            <w:vMerge w:val="restart"/>
            <w:tcBorders>
              <w:top w:val="nil"/>
              <w:left w:val="single" w:sz="4" w:space="0" w:color="auto"/>
              <w:bottom w:val="single" w:sz="4" w:space="0" w:color="auto"/>
              <w:right w:val="nil"/>
            </w:tcBorders>
            <w:vAlign w:val="center"/>
            <w:hideMark/>
          </w:tcPr>
          <w:p w:rsidR="000902C0" w:rsidRDefault="000902C0">
            <w:pPr>
              <w:spacing w:after="0" w:line="240" w:lineRule="auto"/>
              <w:jc w:val="center"/>
              <w:rPr>
                <w:b/>
                <w:bCs/>
                <w:sz w:val="20"/>
                <w:szCs w:val="20"/>
              </w:rPr>
            </w:pPr>
            <w:r>
              <w:rPr>
                <w:b/>
                <w:bCs/>
                <w:sz w:val="20"/>
                <w:szCs w:val="20"/>
              </w:rPr>
              <w:t>Существую-</w:t>
            </w:r>
          </w:p>
          <w:p w:rsidR="000902C0" w:rsidRDefault="001E6EE3">
            <w:pPr>
              <w:spacing w:after="0" w:line="240" w:lineRule="auto"/>
              <w:jc w:val="center"/>
              <w:rPr>
                <w:b/>
                <w:bCs/>
                <w:sz w:val="20"/>
                <w:szCs w:val="20"/>
              </w:rPr>
            </w:pPr>
            <w:r>
              <w:rPr>
                <w:b/>
                <w:bCs/>
                <w:sz w:val="20"/>
                <w:szCs w:val="20"/>
              </w:rPr>
              <w:t>щее положение 2023</w:t>
            </w:r>
            <w:r w:rsidR="000902C0">
              <w:rPr>
                <w:b/>
                <w:bCs/>
                <w:sz w:val="20"/>
                <w:szCs w:val="20"/>
              </w:rPr>
              <w:t xml:space="preserve"> г. </w:t>
            </w:r>
          </w:p>
        </w:tc>
        <w:tc>
          <w:tcPr>
            <w:tcW w:w="2351" w:type="dxa"/>
            <w:tcBorders>
              <w:top w:val="nil"/>
              <w:left w:val="single" w:sz="4" w:space="0" w:color="auto"/>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Хоз-питьевые нужды</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169</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160/160</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27,04</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9,9</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35,15</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1,86</w:t>
            </w:r>
          </w:p>
        </w:tc>
      </w:tr>
      <w:tr w:rsidR="000902C0" w:rsidTr="00C630CE">
        <w:trPr>
          <w:trHeight w:val="255"/>
        </w:trPr>
        <w:tc>
          <w:tcPr>
            <w:tcW w:w="2331" w:type="dxa"/>
            <w:vMerge/>
            <w:tcBorders>
              <w:top w:val="nil"/>
              <w:left w:val="single" w:sz="4" w:space="0" w:color="auto"/>
              <w:bottom w:val="single" w:sz="4" w:space="0" w:color="auto"/>
              <w:right w:val="nil"/>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Хоз-питьевые нужды</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24</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50/25</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1,2</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0,44</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1,56</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0,22</w:t>
            </w:r>
          </w:p>
        </w:tc>
      </w:tr>
      <w:tr w:rsidR="000902C0" w:rsidTr="00C630CE">
        <w:trPr>
          <w:trHeight w:val="255"/>
        </w:trPr>
        <w:tc>
          <w:tcPr>
            <w:tcW w:w="2331" w:type="dxa"/>
            <w:vMerge/>
            <w:tcBorders>
              <w:top w:val="nil"/>
              <w:left w:val="single" w:sz="4" w:space="0" w:color="auto"/>
              <w:bottom w:val="single" w:sz="4" w:space="0" w:color="auto"/>
              <w:right w:val="nil"/>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Неучтённые расходы</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20.0</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5,65</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2,07</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7,34</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0,42</w:t>
            </w:r>
          </w:p>
        </w:tc>
      </w:tr>
      <w:tr w:rsidR="000902C0" w:rsidTr="00C630CE">
        <w:trPr>
          <w:trHeight w:val="255"/>
        </w:trPr>
        <w:tc>
          <w:tcPr>
            <w:tcW w:w="2331" w:type="dxa"/>
            <w:vMerge/>
            <w:tcBorders>
              <w:top w:val="nil"/>
              <w:left w:val="single" w:sz="4" w:space="0" w:color="auto"/>
              <w:bottom w:val="single" w:sz="4" w:space="0" w:color="auto"/>
              <w:right w:val="nil"/>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 xml:space="preserve"> Полив</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193</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50</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9,65</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1,6</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57,9</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r>
      <w:tr w:rsidR="000902C0" w:rsidTr="00C630CE">
        <w:trPr>
          <w:trHeight w:val="255"/>
        </w:trPr>
        <w:tc>
          <w:tcPr>
            <w:tcW w:w="2331" w:type="dxa"/>
            <w:vMerge/>
            <w:tcBorders>
              <w:top w:val="nil"/>
              <w:left w:val="single" w:sz="4" w:space="0" w:color="auto"/>
              <w:bottom w:val="single" w:sz="4" w:space="0" w:color="auto"/>
              <w:right w:val="nil"/>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xml:space="preserve">Итого: </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43,54</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14,01</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101,95</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2,5</w:t>
            </w:r>
          </w:p>
        </w:tc>
      </w:tr>
      <w:tr w:rsidR="000902C0" w:rsidTr="00C630CE">
        <w:trPr>
          <w:trHeight w:val="255"/>
        </w:trPr>
        <w:tc>
          <w:tcPr>
            <w:tcW w:w="2331" w:type="dxa"/>
            <w:tcBorders>
              <w:top w:val="nil"/>
              <w:left w:val="single" w:sz="4" w:space="0" w:color="auto"/>
              <w:bottom w:val="single" w:sz="4" w:space="0" w:color="auto"/>
              <w:right w:val="single" w:sz="4" w:space="0" w:color="auto"/>
            </w:tcBorders>
            <w:vAlign w:val="center"/>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807" w:type="dxa"/>
            <w:tcBorders>
              <w:top w:val="nil"/>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946" w:type="dxa"/>
            <w:tcBorders>
              <w:top w:val="nil"/>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957" w:type="dxa"/>
            <w:tcBorders>
              <w:top w:val="nil"/>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1042" w:type="dxa"/>
            <w:tcBorders>
              <w:top w:val="nil"/>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1042" w:type="dxa"/>
            <w:tcBorders>
              <w:top w:val="nil"/>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873" w:type="dxa"/>
            <w:tcBorders>
              <w:top w:val="nil"/>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1183" w:type="dxa"/>
            <w:tcBorders>
              <w:top w:val="nil"/>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r>
      <w:tr w:rsidR="000902C0" w:rsidTr="00C630CE">
        <w:trPr>
          <w:trHeight w:val="255"/>
        </w:trPr>
        <w:tc>
          <w:tcPr>
            <w:tcW w:w="2331" w:type="dxa"/>
            <w:tcBorders>
              <w:top w:val="single" w:sz="4" w:space="0" w:color="auto"/>
              <w:left w:val="single" w:sz="4" w:space="0" w:color="auto"/>
              <w:bottom w:val="single" w:sz="4" w:space="0" w:color="auto"/>
              <w:right w:val="single" w:sz="4" w:space="0" w:color="auto"/>
            </w:tcBorders>
            <w:vAlign w:val="bottom"/>
            <w:hideMark/>
          </w:tcPr>
          <w:p w:rsidR="000902C0" w:rsidRDefault="000902C0">
            <w:pPr>
              <w:spacing w:after="0" w:line="240" w:lineRule="auto"/>
              <w:rPr>
                <w:b/>
                <w:bCs/>
                <w:sz w:val="20"/>
                <w:szCs w:val="20"/>
              </w:rPr>
            </w:pPr>
            <w:r>
              <w:rPr>
                <w:b/>
                <w:bCs/>
                <w:sz w:val="20"/>
                <w:szCs w:val="20"/>
              </w:rPr>
              <w:t>д. Шумаево</w:t>
            </w: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r>
      <w:tr w:rsidR="000902C0" w:rsidTr="00C630CE">
        <w:trPr>
          <w:trHeight w:val="195"/>
        </w:trPr>
        <w:tc>
          <w:tcPr>
            <w:tcW w:w="2331" w:type="dxa"/>
            <w:vMerge w:val="restart"/>
            <w:tcBorders>
              <w:top w:val="single" w:sz="4" w:space="0" w:color="auto"/>
              <w:left w:val="single" w:sz="4" w:space="0" w:color="auto"/>
              <w:bottom w:val="single" w:sz="4" w:space="0" w:color="auto"/>
              <w:right w:val="single" w:sz="4" w:space="0" w:color="auto"/>
            </w:tcBorders>
            <w:noWrap/>
            <w:vAlign w:val="center"/>
            <w:hideMark/>
          </w:tcPr>
          <w:p w:rsidR="000902C0" w:rsidRDefault="000902C0">
            <w:pPr>
              <w:spacing w:after="0" w:line="240" w:lineRule="auto"/>
              <w:jc w:val="center"/>
              <w:rPr>
                <w:b/>
                <w:bCs/>
                <w:sz w:val="20"/>
                <w:szCs w:val="20"/>
              </w:rPr>
            </w:pPr>
            <w:r>
              <w:rPr>
                <w:b/>
                <w:bCs/>
                <w:sz w:val="20"/>
                <w:szCs w:val="20"/>
              </w:rPr>
              <w:t>Существую-</w:t>
            </w:r>
          </w:p>
          <w:p w:rsidR="000902C0" w:rsidRDefault="001E6EE3">
            <w:pPr>
              <w:spacing w:after="0" w:line="240" w:lineRule="auto"/>
              <w:jc w:val="center"/>
              <w:rPr>
                <w:b/>
                <w:bCs/>
                <w:sz w:val="20"/>
                <w:szCs w:val="20"/>
              </w:rPr>
            </w:pPr>
            <w:r>
              <w:rPr>
                <w:b/>
                <w:bCs/>
                <w:sz w:val="20"/>
                <w:szCs w:val="20"/>
              </w:rPr>
              <w:t>щее положение 2023</w:t>
            </w:r>
            <w:r w:rsidR="000902C0">
              <w:rPr>
                <w:b/>
                <w:bCs/>
                <w:sz w:val="20"/>
                <w:szCs w:val="20"/>
              </w:rPr>
              <w:t xml:space="preserve"> г. </w:t>
            </w:r>
          </w:p>
        </w:tc>
        <w:tc>
          <w:tcPr>
            <w:tcW w:w="2351" w:type="dxa"/>
            <w:tcBorders>
              <w:top w:val="single" w:sz="4" w:space="0" w:color="auto"/>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Хоз-питьевые нужды</w:t>
            </w:r>
          </w:p>
        </w:tc>
        <w:tc>
          <w:tcPr>
            <w:tcW w:w="807" w:type="dxa"/>
            <w:tcBorders>
              <w:top w:val="single" w:sz="4" w:space="0" w:color="auto"/>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single" w:sz="4" w:space="0" w:color="auto"/>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19</w:t>
            </w:r>
          </w:p>
        </w:tc>
        <w:tc>
          <w:tcPr>
            <w:tcW w:w="957" w:type="dxa"/>
            <w:tcBorders>
              <w:top w:val="single" w:sz="4" w:space="0" w:color="auto"/>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25/25</w:t>
            </w:r>
          </w:p>
        </w:tc>
        <w:tc>
          <w:tcPr>
            <w:tcW w:w="1042" w:type="dxa"/>
            <w:tcBorders>
              <w:top w:val="single" w:sz="4" w:space="0" w:color="auto"/>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0,5</w:t>
            </w:r>
          </w:p>
        </w:tc>
        <w:tc>
          <w:tcPr>
            <w:tcW w:w="1042" w:type="dxa"/>
            <w:tcBorders>
              <w:top w:val="single" w:sz="4" w:space="0" w:color="auto"/>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0,17</w:t>
            </w:r>
          </w:p>
        </w:tc>
        <w:tc>
          <w:tcPr>
            <w:tcW w:w="873" w:type="dxa"/>
            <w:tcBorders>
              <w:top w:val="single" w:sz="4" w:space="0" w:color="auto"/>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0,65</w:t>
            </w:r>
          </w:p>
        </w:tc>
        <w:tc>
          <w:tcPr>
            <w:tcW w:w="1183" w:type="dxa"/>
            <w:tcBorders>
              <w:top w:val="single" w:sz="4" w:space="0" w:color="auto"/>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0,09</w:t>
            </w:r>
          </w:p>
        </w:tc>
      </w:tr>
      <w:tr w:rsidR="000902C0" w:rsidTr="00C630CE">
        <w:trPr>
          <w:trHeight w:val="255"/>
        </w:trPr>
        <w:tc>
          <w:tcPr>
            <w:tcW w:w="2331" w:type="dxa"/>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Неучтённые расходы</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20.0</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0,1</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0,03</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0,13</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0,02</w:t>
            </w:r>
          </w:p>
        </w:tc>
      </w:tr>
      <w:tr w:rsidR="000902C0" w:rsidTr="00C630CE">
        <w:trPr>
          <w:trHeight w:val="255"/>
        </w:trPr>
        <w:tc>
          <w:tcPr>
            <w:tcW w:w="2331" w:type="dxa"/>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 xml:space="preserve"> Полив</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19</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25</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0,5</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0,08</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3,0</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r>
      <w:tr w:rsidR="000902C0" w:rsidTr="00C630CE">
        <w:trPr>
          <w:trHeight w:val="122"/>
        </w:trPr>
        <w:tc>
          <w:tcPr>
            <w:tcW w:w="2331" w:type="dxa"/>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xml:space="preserve">Итого: </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1,1</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0,28</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3,78</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0,11</w:t>
            </w:r>
          </w:p>
        </w:tc>
      </w:tr>
      <w:tr w:rsidR="000902C0" w:rsidTr="00C630CE">
        <w:trPr>
          <w:trHeight w:val="255"/>
        </w:trPr>
        <w:tc>
          <w:tcPr>
            <w:tcW w:w="2331" w:type="dxa"/>
            <w:tcBorders>
              <w:top w:val="single" w:sz="4" w:space="0" w:color="auto"/>
              <w:left w:val="single" w:sz="4" w:space="0" w:color="auto"/>
              <w:bottom w:val="single" w:sz="4" w:space="0" w:color="auto"/>
              <w:right w:val="single" w:sz="4" w:space="0" w:color="auto"/>
            </w:tcBorders>
            <w:vAlign w:val="center"/>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r>
      <w:tr w:rsidR="000902C0" w:rsidTr="00C630CE">
        <w:trPr>
          <w:trHeight w:val="104"/>
        </w:trPr>
        <w:tc>
          <w:tcPr>
            <w:tcW w:w="2331" w:type="dxa"/>
            <w:tcBorders>
              <w:top w:val="nil"/>
              <w:left w:val="single" w:sz="4" w:space="0" w:color="auto"/>
              <w:bottom w:val="single" w:sz="4" w:space="0" w:color="auto"/>
              <w:right w:val="single" w:sz="4" w:space="0" w:color="auto"/>
            </w:tcBorders>
            <w:vAlign w:val="bottom"/>
            <w:hideMark/>
          </w:tcPr>
          <w:p w:rsidR="000902C0" w:rsidRDefault="000902C0">
            <w:pPr>
              <w:spacing w:after="0" w:line="240" w:lineRule="auto"/>
              <w:rPr>
                <w:b/>
                <w:bCs/>
                <w:sz w:val="20"/>
                <w:szCs w:val="20"/>
              </w:rPr>
            </w:pPr>
            <w:r>
              <w:rPr>
                <w:b/>
                <w:bCs/>
                <w:sz w:val="20"/>
                <w:szCs w:val="20"/>
              </w:rPr>
              <w:t>д.Докудово</w:t>
            </w: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r>
      <w:tr w:rsidR="000902C0" w:rsidTr="00C630CE">
        <w:trPr>
          <w:trHeight w:val="291"/>
        </w:trPr>
        <w:tc>
          <w:tcPr>
            <w:tcW w:w="2331" w:type="dxa"/>
            <w:vMerge w:val="restart"/>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Существую-</w:t>
            </w:r>
          </w:p>
          <w:p w:rsidR="000902C0" w:rsidRDefault="001E6EE3">
            <w:pPr>
              <w:spacing w:after="0" w:line="240" w:lineRule="auto"/>
              <w:jc w:val="center"/>
              <w:rPr>
                <w:b/>
                <w:bCs/>
                <w:sz w:val="20"/>
                <w:szCs w:val="20"/>
              </w:rPr>
            </w:pPr>
            <w:r>
              <w:rPr>
                <w:b/>
                <w:bCs/>
                <w:sz w:val="20"/>
                <w:szCs w:val="20"/>
              </w:rPr>
              <w:t>щее положение 2023</w:t>
            </w:r>
            <w:r w:rsidR="000902C0">
              <w:rPr>
                <w:b/>
                <w:bCs/>
                <w:sz w:val="20"/>
                <w:szCs w:val="20"/>
              </w:rPr>
              <w:t xml:space="preserve"> г. </w:t>
            </w: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Хоз-питьевые нужды</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22</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25/25</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0,55</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0,2</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0,72</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0,10</w:t>
            </w:r>
          </w:p>
        </w:tc>
      </w:tr>
      <w:tr w:rsidR="000902C0" w:rsidTr="00C630CE">
        <w:trPr>
          <w:trHeight w:val="255"/>
        </w:trPr>
        <w:tc>
          <w:tcPr>
            <w:tcW w:w="2331" w:type="dxa"/>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Неучтённые расходы</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20.0</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0,11</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0,04</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0,14</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0,02</w:t>
            </w:r>
          </w:p>
        </w:tc>
      </w:tr>
      <w:tr w:rsidR="000902C0" w:rsidTr="00C630CE">
        <w:trPr>
          <w:trHeight w:val="255"/>
        </w:trPr>
        <w:tc>
          <w:tcPr>
            <w:tcW w:w="2331" w:type="dxa"/>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 xml:space="preserve"> Полив</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22</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25</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0,55</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0,09</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3,3</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r>
      <w:tr w:rsidR="000902C0" w:rsidTr="00C630CE">
        <w:trPr>
          <w:trHeight w:val="255"/>
        </w:trPr>
        <w:tc>
          <w:tcPr>
            <w:tcW w:w="2331" w:type="dxa"/>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xml:space="preserve">Итого: </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1,21</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0,33</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4,16</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0,12</w:t>
            </w:r>
          </w:p>
        </w:tc>
      </w:tr>
      <w:tr w:rsidR="000902C0" w:rsidTr="00C630CE">
        <w:trPr>
          <w:trHeight w:val="255"/>
        </w:trPr>
        <w:tc>
          <w:tcPr>
            <w:tcW w:w="2331" w:type="dxa"/>
            <w:tcBorders>
              <w:top w:val="nil"/>
              <w:left w:val="single" w:sz="4" w:space="0" w:color="auto"/>
              <w:bottom w:val="single" w:sz="4" w:space="0" w:color="auto"/>
              <w:right w:val="single" w:sz="4" w:space="0" w:color="auto"/>
            </w:tcBorders>
            <w:vAlign w:val="center"/>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807" w:type="dxa"/>
            <w:tcBorders>
              <w:top w:val="nil"/>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946" w:type="dxa"/>
            <w:tcBorders>
              <w:top w:val="nil"/>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957" w:type="dxa"/>
            <w:tcBorders>
              <w:top w:val="nil"/>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1042" w:type="dxa"/>
            <w:tcBorders>
              <w:top w:val="nil"/>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1042" w:type="dxa"/>
            <w:tcBorders>
              <w:top w:val="nil"/>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873" w:type="dxa"/>
            <w:tcBorders>
              <w:top w:val="nil"/>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1183" w:type="dxa"/>
            <w:tcBorders>
              <w:top w:val="nil"/>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r>
      <w:tr w:rsidR="000902C0" w:rsidTr="00C630CE">
        <w:trPr>
          <w:trHeight w:val="255"/>
        </w:trPr>
        <w:tc>
          <w:tcPr>
            <w:tcW w:w="2331" w:type="dxa"/>
            <w:tcBorders>
              <w:top w:val="nil"/>
              <w:left w:val="single" w:sz="4" w:space="0" w:color="auto"/>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д. Шпунты</w:t>
            </w: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 </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r>
      <w:tr w:rsidR="000902C0" w:rsidTr="00C630CE">
        <w:trPr>
          <w:trHeight w:val="255"/>
        </w:trPr>
        <w:tc>
          <w:tcPr>
            <w:tcW w:w="2331" w:type="dxa"/>
            <w:vMerge w:val="restart"/>
            <w:tcBorders>
              <w:top w:val="single" w:sz="4" w:space="0" w:color="auto"/>
              <w:left w:val="single" w:sz="4" w:space="0" w:color="auto"/>
              <w:bottom w:val="single" w:sz="4" w:space="0" w:color="000000"/>
              <w:right w:val="single" w:sz="4" w:space="0" w:color="auto"/>
            </w:tcBorders>
            <w:vAlign w:val="center"/>
          </w:tcPr>
          <w:p w:rsidR="001E6EE3" w:rsidRDefault="001E6EE3" w:rsidP="001E6EE3">
            <w:pPr>
              <w:spacing w:after="0" w:line="240" w:lineRule="auto"/>
              <w:jc w:val="center"/>
              <w:rPr>
                <w:b/>
                <w:bCs/>
                <w:sz w:val="20"/>
                <w:szCs w:val="20"/>
              </w:rPr>
            </w:pPr>
            <w:r>
              <w:rPr>
                <w:b/>
                <w:bCs/>
                <w:sz w:val="20"/>
                <w:szCs w:val="20"/>
              </w:rPr>
              <w:t>Существую-</w:t>
            </w:r>
          </w:p>
          <w:p w:rsidR="000902C0" w:rsidRDefault="001E6EE3" w:rsidP="001E6EE3">
            <w:pPr>
              <w:spacing w:after="0" w:line="240" w:lineRule="auto"/>
              <w:rPr>
                <w:b/>
                <w:bCs/>
                <w:sz w:val="20"/>
                <w:szCs w:val="20"/>
              </w:rPr>
            </w:pPr>
            <w:r>
              <w:rPr>
                <w:b/>
                <w:bCs/>
                <w:sz w:val="20"/>
                <w:szCs w:val="20"/>
              </w:rPr>
              <w:t>щее положение 2023 г. </w:t>
            </w:r>
          </w:p>
        </w:tc>
        <w:tc>
          <w:tcPr>
            <w:tcW w:w="2351" w:type="dxa"/>
            <w:tcBorders>
              <w:top w:val="single" w:sz="4" w:space="0" w:color="auto"/>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Хоз-питьевые нужды</w:t>
            </w:r>
          </w:p>
        </w:tc>
        <w:tc>
          <w:tcPr>
            <w:tcW w:w="807" w:type="dxa"/>
            <w:tcBorders>
              <w:top w:val="single" w:sz="4" w:space="0" w:color="auto"/>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single" w:sz="4" w:space="0" w:color="auto"/>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4</w:t>
            </w:r>
          </w:p>
        </w:tc>
        <w:tc>
          <w:tcPr>
            <w:tcW w:w="957" w:type="dxa"/>
            <w:tcBorders>
              <w:top w:val="single" w:sz="4" w:space="0" w:color="auto"/>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25/25</w:t>
            </w:r>
          </w:p>
        </w:tc>
        <w:tc>
          <w:tcPr>
            <w:tcW w:w="1042" w:type="dxa"/>
            <w:tcBorders>
              <w:top w:val="single" w:sz="4" w:space="0" w:color="auto"/>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0,1</w:t>
            </w:r>
          </w:p>
        </w:tc>
        <w:tc>
          <w:tcPr>
            <w:tcW w:w="1042" w:type="dxa"/>
            <w:tcBorders>
              <w:top w:val="single" w:sz="4" w:space="0" w:color="auto"/>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0,04</w:t>
            </w:r>
          </w:p>
        </w:tc>
        <w:tc>
          <w:tcPr>
            <w:tcW w:w="873" w:type="dxa"/>
            <w:tcBorders>
              <w:top w:val="single" w:sz="4" w:space="0" w:color="auto"/>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0,13</w:t>
            </w:r>
          </w:p>
        </w:tc>
        <w:tc>
          <w:tcPr>
            <w:tcW w:w="1183" w:type="dxa"/>
            <w:tcBorders>
              <w:top w:val="single" w:sz="4" w:space="0" w:color="auto"/>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0,02</w:t>
            </w:r>
          </w:p>
        </w:tc>
      </w:tr>
      <w:tr w:rsidR="000902C0" w:rsidTr="00C630CE">
        <w:trPr>
          <w:trHeight w:val="255"/>
        </w:trPr>
        <w:tc>
          <w:tcPr>
            <w:tcW w:w="2331" w:type="dxa"/>
            <w:vMerge/>
            <w:tcBorders>
              <w:top w:val="single" w:sz="4" w:space="0" w:color="auto"/>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Неучтённые расходы</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20.0</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0,02</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0,01</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0,03</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0,01</w:t>
            </w:r>
          </w:p>
        </w:tc>
      </w:tr>
      <w:tr w:rsidR="000902C0" w:rsidTr="00C630CE">
        <w:trPr>
          <w:trHeight w:val="255"/>
        </w:trPr>
        <w:tc>
          <w:tcPr>
            <w:tcW w:w="2331" w:type="dxa"/>
            <w:vMerge/>
            <w:tcBorders>
              <w:top w:val="single" w:sz="4" w:space="0" w:color="auto"/>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 xml:space="preserve"> Полив</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4</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25</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0,1</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0,02</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0,6</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r>
      <w:tr w:rsidR="000902C0" w:rsidTr="00C630CE">
        <w:trPr>
          <w:trHeight w:val="255"/>
        </w:trPr>
        <w:tc>
          <w:tcPr>
            <w:tcW w:w="2331" w:type="dxa"/>
            <w:vMerge/>
            <w:tcBorders>
              <w:top w:val="single" w:sz="4" w:space="0" w:color="auto"/>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xml:space="preserve">Итого: </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0,22</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0,07</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0,76</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0,03</w:t>
            </w:r>
          </w:p>
        </w:tc>
      </w:tr>
      <w:tr w:rsidR="000902C0" w:rsidTr="00C630CE">
        <w:trPr>
          <w:trHeight w:val="255"/>
        </w:trPr>
        <w:tc>
          <w:tcPr>
            <w:tcW w:w="2331" w:type="dxa"/>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 </w:t>
            </w: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 </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r>
      <w:tr w:rsidR="000902C0" w:rsidTr="00C630CE">
        <w:trPr>
          <w:trHeight w:val="255"/>
        </w:trPr>
        <w:tc>
          <w:tcPr>
            <w:tcW w:w="2331" w:type="dxa"/>
            <w:tcBorders>
              <w:top w:val="nil"/>
              <w:left w:val="single" w:sz="4" w:space="0" w:color="auto"/>
              <w:bottom w:val="single" w:sz="4" w:space="0" w:color="auto"/>
              <w:right w:val="single" w:sz="4" w:space="0" w:color="auto"/>
            </w:tcBorders>
            <w:noWrap/>
            <w:vAlign w:val="bottom"/>
            <w:hideMark/>
          </w:tcPr>
          <w:p w:rsidR="000902C0" w:rsidRDefault="000902C0">
            <w:pPr>
              <w:spacing w:after="0" w:line="240" w:lineRule="auto"/>
              <w:rPr>
                <w:b/>
                <w:bCs/>
                <w:sz w:val="20"/>
                <w:szCs w:val="20"/>
              </w:rPr>
            </w:pPr>
            <w:r>
              <w:rPr>
                <w:b/>
                <w:bCs/>
                <w:sz w:val="20"/>
                <w:szCs w:val="20"/>
              </w:rPr>
              <w:t>д. Петрищево</w:t>
            </w: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r>
      <w:tr w:rsidR="000902C0" w:rsidTr="00C630CE">
        <w:trPr>
          <w:trHeight w:val="255"/>
        </w:trPr>
        <w:tc>
          <w:tcPr>
            <w:tcW w:w="2331" w:type="dxa"/>
            <w:vMerge w:val="restart"/>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Существую-</w:t>
            </w:r>
          </w:p>
          <w:p w:rsidR="000902C0" w:rsidRDefault="001E6EE3">
            <w:pPr>
              <w:spacing w:after="0" w:line="240" w:lineRule="auto"/>
              <w:jc w:val="center"/>
              <w:rPr>
                <w:b/>
                <w:bCs/>
                <w:sz w:val="20"/>
                <w:szCs w:val="20"/>
              </w:rPr>
            </w:pPr>
            <w:r>
              <w:rPr>
                <w:b/>
                <w:bCs/>
                <w:sz w:val="20"/>
                <w:szCs w:val="20"/>
              </w:rPr>
              <w:t>щее положение 2023</w:t>
            </w:r>
            <w:r w:rsidR="000902C0">
              <w:rPr>
                <w:b/>
                <w:bCs/>
                <w:sz w:val="20"/>
                <w:szCs w:val="20"/>
              </w:rPr>
              <w:t xml:space="preserve"> г. </w:t>
            </w: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Хоз-питьевые нужды</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25/25</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0,03</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0,01</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0,04</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0,13</w:t>
            </w:r>
          </w:p>
        </w:tc>
      </w:tr>
      <w:tr w:rsidR="000902C0" w:rsidTr="00C630CE">
        <w:trPr>
          <w:trHeight w:val="255"/>
        </w:trPr>
        <w:tc>
          <w:tcPr>
            <w:tcW w:w="2331" w:type="dxa"/>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Неучтённые расходы</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20.0</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0,01</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0,002</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0,01</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0,03</w:t>
            </w:r>
          </w:p>
        </w:tc>
      </w:tr>
      <w:tr w:rsidR="000902C0" w:rsidTr="00C630CE">
        <w:trPr>
          <w:trHeight w:val="255"/>
        </w:trPr>
        <w:tc>
          <w:tcPr>
            <w:tcW w:w="2331" w:type="dxa"/>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 xml:space="preserve"> Полив</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25</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0,03</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0,005</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0,2</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r>
      <w:tr w:rsidR="000902C0" w:rsidTr="00C630CE">
        <w:trPr>
          <w:trHeight w:val="255"/>
        </w:trPr>
        <w:tc>
          <w:tcPr>
            <w:tcW w:w="2331" w:type="dxa"/>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xml:space="preserve">Итого: </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0,07</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0,02</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0,25</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0,16</w:t>
            </w:r>
          </w:p>
        </w:tc>
      </w:tr>
      <w:tr w:rsidR="000902C0" w:rsidTr="00C630CE">
        <w:trPr>
          <w:trHeight w:val="90"/>
        </w:trPr>
        <w:tc>
          <w:tcPr>
            <w:tcW w:w="2331" w:type="dxa"/>
            <w:tcBorders>
              <w:top w:val="single" w:sz="4" w:space="0" w:color="auto"/>
              <w:left w:val="single" w:sz="4" w:space="0" w:color="auto"/>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xml:space="preserve"> </w:t>
            </w:r>
          </w:p>
        </w:tc>
        <w:tc>
          <w:tcPr>
            <w:tcW w:w="2351"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807"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946"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957"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1042"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1042"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873"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1183"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r>
      <w:tr w:rsidR="000902C0" w:rsidTr="00C630CE">
        <w:trPr>
          <w:trHeight w:val="247"/>
        </w:trPr>
        <w:tc>
          <w:tcPr>
            <w:tcW w:w="2331" w:type="dxa"/>
            <w:tcBorders>
              <w:top w:val="single" w:sz="4" w:space="0" w:color="auto"/>
              <w:left w:val="single" w:sz="4" w:space="0" w:color="auto"/>
              <w:bottom w:val="single" w:sz="4" w:space="0" w:color="auto"/>
              <w:right w:val="single" w:sz="4" w:space="0" w:color="auto"/>
            </w:tcBorders>
            <w:noWrap/>
            <w:vAlign w:val="bottom"/>
            <w:hideMark/>
          </w:tcPr>
          <w:p w:rsidR="000902C0" w:rsidRDefault="000902C0">
            <w:pPr>
              <w:spacing w:after="0" w:line="240" w:lineRule="auto"/>
              <w:rPr>
                <w:b/>
                <w:bCs/>
                <w:sz w:val="20"/>
                <w:szCs w:val="20"/>
              </w:rPr>
            </w:pPr>
            <w:r>
              <w:rPr>
                <w:b/>
                <w:bCs/>
                <w:sz w:val="20"/>
                <w:szCs w:val="20"/>
              </w:rPr>
              <w:t>д. Кукуево</w:t>
            </w:r>
          </w:p>
        </w:tc>
        <w:tc>
          <w:tcPr>
            <w:tcW w:w="2351"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807"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946"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957"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1042"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1042"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873"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1183"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r>
      <w:tr w:rsidR="000902C0" w:rsidTr="00C630CE">
        <w:trPr>
          <w:trHeight w:val="255"/>
        </w:trPr>
        <w:tc>
          <w:tcPr>
            <w:tcW w:w="2331" w:type="dxa"/>
            <w:vMerge w:val="restart"/>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Существую-</w:t>
            </w:r>
          </w:p>
          <w:p w:rsidR="000902C0" w:rsidRDefault="000902C0">
            <w:pPr>
              <w:spacing w:after="0" w:line="240" w:lineRule="auto"/>
              <w:jc w:val="center"/>
              <w:rPr>
                <w:b/>
                <w:bCs/>
                <w:sz w:val="20"/>
                <w:szCs w:val="20"/>
              </w:rPr>
            </w:pPr>
            <w:r>
              <w:rPr>
                <w:b/>
                <w:bCs/>
                <w:sz w:val="20"/>
                <w:szCs w:val="20"/>
              </w:rPr>
              <w:t>щее поло</w:t>
            </w:r>
            <w:r w:rsidR="001E6EE3">
              <w:rPr>
                <w:b/>
                <w:bCs/>
                <w:sz w:val="20"/>
                <w:szCs w:val="20"/>
              </w:rPr>
              <w:t>жение 2023</w:t>
            </w:r>
            <w:r>
              <w:rPr>
                <w:b/>
                <w:bCs/>
                <w:sz w:val="20"/>
                <w:szCs w:val="20"/>
              </w:rPr>
              <w:t xml:space="preserve"> г. </w:t>
            </w: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Хоз-питьевые нужды</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12</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25/25</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0,3</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0,11</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0,4</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0,06</w:t>
            </w:r>
          </w:p>
        </w:tc>
      </w:tr>
      <w:tr w:rsidR="000902C0" w:rsidTr="00C630CE">
        <w:trPr>
          <w:trHeight w:val="255"/>
        </w:trPr>
        <w:tc>
          <w:tcPr>
            <w:tcW w:w="2331" w:type="dxa"/>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Неучтённые расходы</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20.0</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0,06</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0,02</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0,08</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0,01</w:t>
            </w:r>
          </w:p>
        </w:tc>
      </w:tr>
      <w:tr w:rsidR="000902C0" w:rsidTr="00C630CE">
        <w:trPr>
          <w:trHeight w:val="255"/>
        </w:trPr>
        <w:tc>
          <w:tcPr>
            <w:tcW w:w="2331" w:type="dxa"/>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 xml:space="preserve"> Полив</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12</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25</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0,3</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0,05</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1,8</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r>
      <w:tr w:rsidR="000902C0" w:rsidTr="00C630CE">
        <w:trPr>
          <w:trHeight w:val="255"/>
        </w:trPr>
        <w:tc>
          <w:tcPr>
            <w:tcW w:w="2331" w:type="dxa"/>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xml:space="preserve">Итого: </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0,66</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0,18</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2,28</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0,07</w:t>
            </w:r>
          </w:p>
        </w:tc>
      </w:tr>
      <w:tr w:rsidR="000902C0" w:rsidTr="00C630CE">
        <w:trPr>
          <w:trHeight w:val="255"/>
        </w:trPr>
        <w:tc>
          <w:tcPr>
            <w:tcW w:w="2331" w:type="dxa"/>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 </w:t>
            </w: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r>
      <w:tr w:rsidR="000902C0" w:rsidTr="00C630CE">
        <w:trPr>
          <w:trHeight w:val="255"/>
        </w:trPr>
        <w:tc>
          <w:tcPr>
            <w:tcW w:w="2331" w:type="dxa"/>
            <w:tcBorders>
              <w:top w:val="nil"/>
              <w:left w:val="single" w:sz="4" w:space="0" w:color="auto"/>
              <w:bottom w:val="single" w:sz="4" w:space="0" w:color="auto"/>
              <w:right w:val="single" w:sz="4" w:space="0" w:color="auto"/>
            </w:tcBorders>
            <w:noWrap/>
            <w:vAlign w:val="bottom"/>
            <w:hideMark/>
          </w:tcPr>
          <w:p w:rsidR="000902C0" w:rsidRDefault="000902C0">
            <w:pPr>
              <w:spacing w:after="0" w:line="240" w:lineRule="auto"/>
              <w:rPr>
                <w:b/>
                <w:bCs/>
                <w:sz w:val="20"/>
                <w:szCs w:val="20"/>
              </w:rPr>
            </w:pPr>
            <w:r>
              <w:rPr>
                <w:b/>
                <w:bCs/>
                <w:sz w:val="20"/>
                <w:szCs w:val="20"/>
              </w:rPr>
              <w:t>д. Хмара</w:t>
            </w: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r>
      <w:tr w:rsidR="000902C0" w:rsidTr="00C630CE">
        <w:trPr>
          <w:trHeight w:val="255"/>
        </w:trPr>
        <w:tc>
          <w:tcPr>
            <w:tcW w:w="2331" w:type="dxa"/>
            <w:vMerge w:val="restart"/>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Существую-</w:t>
            </w:r>
          </w:p>
          <w:p w:rsidR="000902C0" w:rsidRDefault="000902C0">
            <w:pPr>
              <w:spacing w:after="0" w:line="240" w:lineRule="auto"/>
              <w:jc w:val="center"/>
              <w:rPr>
                <w:b/>
                <w:bCs/>
                <w:sz w:val="20"/>
                <w:szCs w:val="20"/>
              </w:rPr>
            </w:pPr>
            <w:r>
              <w:rPr>
                <w:b/>
                <w:bCs/>
                <w:sz w:val="20"/>
                <w:szCs w:val="20"/>
              </w:rPr>
              <w:t xml:space="preserve">щее положение </w:t>
            </w:r>
            <w:r w:rsidR="001E6EE3">
              <w:rPr>
                <w:b/>
                <w:bCs/>
                <w:sz w:val="20"/>
                <w:szCs w:val="20"/>
              </w:rPr>
              <w:t>2023</w:t>
            </w:r>
            <w:r>
              <w:rPr>
                <w:b/>
                <w:bCs/>
                <w:sz w:val="20"/>
                <w:szCs w:val="20"/>
              </w:rPr>
              <w:t xml:space="preserve"> г. </w:t>
            </w: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Хоз-питьевые нужды</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7</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25/25</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0,2</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0,06</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0,3</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0,04</w:t>
            </w:r>
          </w:p>
        </w:tc>
      </w:tr>
      <w:tr w:rsidR="000902C0" w:rsidTr="00C630CE">
        <w:trPr>
          <w:trHeight w:val="255"/>
        </w:trPr>
        <w:tc>
          <w:tcPr>
            <w:tcW w:w="2331" w:type="dxa"/>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Неучтённые расходы</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20.0</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0,04</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0,01</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0,06</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0,01</w:t>
            </w:r>
          </w:p>
        </w:tc>
      </w:tr>
      <w:tr w:rsidR="000902C0" w:rsidTr="00C630CE">
        <w:trPr>
          <w:trHeight w:val="255"/>
        </w:trPr>
        <w:tc>
          <w:tcPr>
            <w:tcW w:w="2331" w:type="dxa"/>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 xml:space="preserve"> Полив</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7</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25</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0,2</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0,03</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1,2</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r>
      <w:tr w:rsidR="000902C0" w:rsidTr="00C630CE">
        <w:trPr>
          <w:trHeight w:val="255"/>
        </w:trPr>
        <w:tc>
          <w:tcPr>
            <w:tcW w:w="2331" w:type="dxa"/>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xml:space="preserve">Итого: </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0,44</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0,1</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1,56</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0,05</w:t>
            </w:r>
          </w:p>
        </w:tc>
      </w:tr>
      <w:tr w:rsidR="000902C0" w:rsidTr="00C630CE">
        <w:trPr>
          <w:trHeight w:val="255"/>
        </w:trPr>
        <w:tc>
          <w:tcPr>
            <w:tcW w:w="2331" w:type="dxa"/>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 </w:t>
            </w: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 </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r>
      <w:tr w:rsidR="000902C0" w:rsidTr="00C630CE">
        <w:trPr>
          <w:trHeight w:val="255"/>
        </w:trPr>
        <w:tc>
          <w:tcPr>
            <w:tcW w:w="2331" w:type="dxa"/>
            <w:tcBorders>
              <w:top w:val="nil"/>
              <w:left w:val="single" w:sz="4" w:space="0" w:color="auto"/>
              <w:bottom w:val="single" w:sz="4" w:space="0" w:color="auto"/>
              <w:right w:val="single" w:sz="4" w:space="0" w:color="auto"/>
            </w:tcBorders>
            <w:noWrap/>
            <w:vAlign w:val="bottom"/>
            <w:hideMark/>
          </w:tcPr>
          <w:p w:rsidR="000902C0" w:rsidRDefault="000902C0">
            <w:pPr>
              <w:spacing w:after="0" w:line="240" w:lineRule="auto"/>
              <w:rPr>
                <w:b/>
                <w:bCs/>
                <w:sz w:val="20"/>
                <w:szCs w:val="20"/>
              </w:rPr>
            </w:pPr>
            <w:r>
              <w:rPr>
                <w:b/>
                <w:bCs/>
                <w:sz w:val="20"/>
                <w:szCs w:val="20"/>
              </w:rPr>
              <w:t>д. Хморка</w:t>
            </w: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r>
      <w:tr w:rsidR="000902C0" w:rsidTr="00C630CE">
        <w:trPr>
          <w:trHeight w:val="255"/>
        </w:trPr>
        <w:tc>
          <w:tcPr>
            <w:tcW w:w="2331" w:type="dxa"/>
            <w:vMerge w:val="restart"/>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Существую-</w:t>
            </w:r>
          </w:p>
          <w:p w:rsidR="000902C0" w:rsidRDefault="000902C0">
            <w:pPr>
              <w:spacing w:after="0" w:line="240" w:lineRule="auto"/>
              <w:jc w:val="center"/>
              <w:rPr>
                <w:b/>
                <w:bCs/>
                <w:sz w:val="20"/>
                <w:szCs w:val="20"/>
              </w:rPr>
            </w:pPr>
            <w:r>
              <w:rPr>
                <w:b/>
                <w:bCs/>
                <w:sz w:val="20"/>
                <w:szCs w:val="20"/>
              </w:rPr>
              <w:t xml:space="preserve">щее положение </w:t>
            </w:r>
            <w:r w:rsidR="001E6EE3">
              <w:rPr>
                <w:b/>
                <w:bCs/>
                <w:sz w:val="20"/>
                <w:szCs w:val="20"/>
              </w:rPr>
              <w:t>2023</w:t>
            </w:r>
            <w:r>
              <w:rPr>
                <w:b/>
                <w:bCs/>
                <w:sz w:val="20"/>
                <w:szCs w:val="20"/>
              </w:rPr>
              <w:t xml:space="preserve"> г. </w:t>
            </w: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Хоз-питьевые нужды</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25/25</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0,08</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0,03</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0,1</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0,01</w:t>
            </w:r>
          </w:p>
        </w:tc>
      </w:tr>
      <w:tr w:rsidR="000902C0" w:rsidTr="00C630CE">
        <w:trPr>
          <w:trHeight w:val="255"/>
        </w:trPr>
        <w:tc>
          <w:tcPr>
            <w:tcW w:w="2331" w:type="dxa"/>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Неучтённые расходы</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20.0</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0,02</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0,01</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0,02</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0,002</w:t>
            </w:r>
          </w:p>
        </w:tc>
      </w:tr>
      <w:tr w:rsidR="000902C0" w:rsidTr="00C630CE">
        <w:trPr>
          <w:trHeight w:val="255"/>
        </w:trPr>
        <w:tc>
          <w:tcPr>
            <w:tcW w:w="2331" w:type="dxa"/>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 xml:space="preserve"> Полив</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25</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0,08</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0,01</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0,5</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r>
      <w:tr w:rsidR="000902C0" w:rsidTr="00C630CE">
        <w:trPr>
          <w:trHeight w:val="255"/>
        </w:trPr>
        <w:tc>
          <w:tcPr>
            <w:tcW w:w="2331" w:type="dxa"/>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xml:space="preserve">Итого: </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0,18</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0,05</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0,62</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0,012</w:t>
            </w:r>
          </w:p>
        </w:tc>
      </w:tr>
      <w:tr w:rsidR="000902C0" w:rsidTr="00C630CE">
        <w:trPr>
          <w:trHeight w:val="255"/>
        </w:trPr>
        <w:tc>
          <w:tcPr>
            <w:tcW w:w="2331" w:type="dxa"/>
            <w:tcBorders>
              <w:top w:val="nil"/>
              <w:left w:val="single" w:sz="4" w:space="0" w:color="auto"/>
              <w:bottom w:val="single" w:sz="4" w:space="0" w:color="auto"/>
              <w:right w:val="single" w:sz="4" w:space="0" w:color="auto"/>
            </w:tcBorders>
            <w:noWrap/>
            <w:vAlign w:val="bottom"/>
            <w:hideMark/>
          </w:tcPr>
          <w:p w:rsidR="000902C0" w:rsidRDefault="000902C0">
            <w:pPr>
              <w:spacing w:after="0" w:line="240" w:lineRule="auto"/>
              <w:rPr>
                <w:rFonts w:ascii="Arial" w:hAnsi="Arial" w:cs="Arial"/>
                <w:sz w:val="20"/>
                <w:szCs w:val="20"/>
              </w:rPr>
            </w:pPr>
            <w:r>
              <w:rPr>
                <w:rFonts w:ascii="Arial" w:hAnsi="Arial" w:cs="Arial"/>
                <w:sz w:val="20"/>
                <w:szCs w:val="20"/>
              </w:rPr>
              <w:t> </w:t>
            </w: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xml:space="preserve">Всего </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712</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rPr>
                <w:rFonts w:ascii="Arial" w:hAnsi="Arial" w:cs="Arial"/>
                <w:sz w:val="20"/>
                <w:szCs w:val="20"/>
              </w:rPr>
            </w:pPr>
            <w:r>
              <w:rPr>
                <w:rFonts w:ascii="Arial" w:hAnsi="Arial" w:cs="Arial"/>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136,22</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40,01</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336,89</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16,612</w:t>
            </w:r>
          </w:p>
        </w:tc>
      </w:tr>
      <w:tr w:rsidR="000902C0" w:rsidTr="00C630CE">
        <w:trPr>
          <w:trHeight w:val="255"/>
        </w:trPr>
        <w:tc>
          <w:tcPr>
            <w:tcW w:w="2331" w:type="dxa"/>
            <w:tcBorders>
              <w:top w:val="nil"/>
              <w:left w:val="single" w:sz="4" w:space="0" w:color="auto"/>
              <w:bottom w:val="single" w:sz="4" w:space="0" w:color="auto"/>
              <w:right w:val="single" w:sz="4" w:space="0" w:color="auto"/>
            </w:tcBorders>
            <w:noWrap/>
            <w:vAlign w:val="bottom"/>
            <w:hideMark/>
          </w:tcPr>
          <w:p w:rsidR="000902C0" w:rsidRDefault="000902C0">
            <w:pPr>
              <w:spacing w:after="0" w:line="240" w:lineRule="auto"/>
              <w:rPr>
                <w:rFonts w:ascii="Arial" w:hAnsi="Arial" w:cs="Arial"/>
                <w:sz w:val="20"/>
                <w:szCs w:val="20"/>
              </w:rPr>
            </w:pPr>
            <w:r>
              <w:rPr>
                <w:rFonts w:ascii="Arial" w:hAnsi="Arial" w:cs="Arial"/>
                <w:sz w:val="20"/>
                <w:szCs w:val="20"/>
              </w:rPr>
              <w:t> </w:t>
            </w:r>
          </w:p>
        </w:tc>
        <w:tc>
          <w:tcPr>
            <w:tcW w:w="2351" w:type="dxa"/>
            <w:tcBorders>
              <w:top w:val="nil"/>
              <w:left w:val="nil"/>
              <w:bottom w:val="single" w:sz="4" w:space="0" w:color="auto"/>
              <w:right w:val="single" w:sz="4" w:space="0" w:color="auto"/>
            </w:tcBorders>
            <w:noWrap/>
            <w:vAlign w:val="bottom"/>
            <w:hideMark/>
          </w:tcPr>
          <w:p w:rsidR="000902C0" w:rsidRDefault="000902C0">
            <w:pPr>
              <w:spacing w:after="0" w:line="240" w:lineRule="auto"/>
              <w:rPr>
                <w:rFonts w:ascii="Arial" w:hAnsi="Arial" w:cs="Arial"/>
                <w:sz w:val="20"/>
                <w:szCs w:val="20"/>
              </w:rPr>
            </w:pPr>
            <w:r>
              <w:rPr>
                <w:rFonts w:ascii="Arial" w:hAnsi="Arial" w:cs="Arial"/>
                <w:sz w:val="20"/>
                <w:szCs w:val="20"/>
              </w:rPr>
              <w:t> </w:t>
            </w:r>
          </w:p>
        </w:tc>
        <w:tc>
          <w:tcPr>
            <w:tcW w:w="807" w:type="dxa"/>
            <w:tcBorders>
              <w:top w:val="nil"/>
              <w:left w:val="nil"/>
              <w:bottom w:val="single" w:sz="4" w:space="0" w:color="auto"/>
              <w:right w:val="single" w:sz="4" w:space="0" w:color="auto"/>
            </w:tcBorders>
            <w:noWrap/>
            <w:vAlign w:val="bottom"/>
            <w:hideMark/>
          </w:tcPr>
          <w:p w:rsidR="000902C0" w:rsidRDefault="000902C0">
            <w:pPr>
              <w:spacing w:after="0" w:line="240" w:lineRule="auto"/>
              <w:rPr>
                <w:rFonts w:ascii="Arial" w:hAnsi="Arial" w:cs="Arial"/>
                <w:sz w:val="20"/>
                <w:szCs w:val="20"/>
              </w:rPr>
            </w:pPr>
            <w:r>
              <w:rPr>
                <w:rFonts w:ascii="Arial" w:hAnsi="Arial" w:cs="Arial"/>
                <w:sz w:val="20"/>
                <w:szCs w:val="20"/>
              </w:rPr>
              <w:t> </w:t>
            </w:r>
          </w:p>
        </w:tc>
        <w:tc>
          <w:tcPr>
            <w:tcW w:w="946" w:type="dxa"/>
            <w:tcBorders>
              <w:top w:val="nil"/>
              <w:left w:val="nil"/>
              <w:bottom w:val="single" w:sz="4" w:space="0" w:color="auto"/>
              <w:right w:val="single" w:sz="4" w:space="0" w:color="auto"/>
            </w:tcBorders>
            <w:noWrap/>
            <w:vAlign w:val="bottom"/>
            <w:hideMark/>
          </w:tcPr>
          <w:p w:rsidR="000902C0" w:rsidRDefault="000902C0">
            <w:pPr>
              <w:spacing w:after="0" w:line="240" w:lineRule="auto"/>
              <w:rPr>
                <w:rFonts w:ascii="Arial" w:hAnsi="Arial" w:cs="Arial"/>
                <w:sz w:val="20"/>
                <w:szCs w:val="20"/>
              </w:rPr>
            </w:pPr>
            <w:r>
              <w:rPr>
                <w:rFonts w:ascii="Arial" w:hAnsi="Arial" w:cs="Arial"/>
                <w:sz w:val="20"/>
                <w:szCs w:val="20"/>
              </w:rPr>
              <w:t> </w:t>
            </w:r>
          </w:p>
        </w:tc>
        <w:tc>
          <w:tcPr>
            <w:tcW w:w="957" w:type="dxa"/>
            <w:tcBorders>
              <w:top w:val="nil"/>
              <w:left w:val="nil"/>
              <w:bottom w:val="single" w:sz="4" w:space="0" w:color="auto"/>
              <w:right w:val="single" w:sz="4" w:space="0" w:color="auto"/>
            </w:tcBorders>
            <w:noWrap/>
            <w:vAlign w:val="bottom"/>
            <w:hideMark/>
          </w:tcPr>
          <w:p w:rsidR="000902C0" w:rsidRDefault="000902C0">
            <w:pPr>
              <w:spacing w:after="0" w:line="240" w:lineRule="auto"/>
              <w:rPr>
                <w:rFonts w:ascii="Arial" w:hAnsi="Arial" w:cs="Arial"/>
                <w:sz w:val="20"/>
                <w:szCs w:val="20"/>
              </w:rPr>
            </w:pPr>
            <w:r>
              <w:rPr>
                <w:rFonts w:ascii="Arial" w:hAnsi="Arial" w:cs="Arial"/>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rPr>
                <w:rFonts w:ascii="Arial" w:hAnsi="Arial" w:cs="Arial"/>
                <w:sz w:val="20"/>
                <w:szCs w:val="20"/>
              </w:rPr>
            </w:pPr>
            <w:r>
              <w:rPr>
                <w:rFonts w:ascii="Arial" w:hAnsi="Arial" w:cs="Arial"/>
                <w:sz w:val="20"/>
                <w:szCs w:val="20"/>
              </w:rPr>
              <w:t> </w:t>
            </w:r>
          </w:p>
        </w:tc>
        <w:tc>
          <w:tcPr>
            <w:tcW w:w="1042" w:type="dxa"/>
            <w:tcBorders>
              <w:top w:val="nil"/>
              <w:left w:val="nil"/>
              <w:bottom w:val="single" w:sz="4" w:space="0" w:color="auto"/>
              <w:right w:val="single" w:sz="4" w:space="0" w:color="auto"/>
            </w:tcBorders>
            <w:noWrap/>
            <w:vAlign w:val="bottom"/>
            <w:hideMark/>
          </w:tcPr>
          <w:p w:rsidR="000902C0" w:rsidRDefault="000902C0">
            <w:pPr>
              <w:spacing w:after="0" w:line="240" w:lineRule="auto"/>
              <w:rPr>
                <w:rFonts w:ascii="Arial" w:hAnsi="Arial" w:cs="Arial"/>
                <w:sz w:val="20"/>
                <w:szCs w:val="20"/>
              </w:rPr>
            </w:pPr>
            <w:r>
              <w:rPr>
                <w:rFonts w:ascii="Arial" w:hAnsi="Arial" w:cs="Arial"/>
                <w:sz w:val="20"/>
                <w:szCs w:val="20"/>
              </w:rPr>
              <w:t> </w:t>
            </w:r>
          </w:p>
        </w:tc>
        <w:tc>
          <w:tcPr>
            <w:tcW w:w="873" w:type="dxa"/>
            <w:tcBorders>
              <w:top w:val="nil"/>
              <w:left w:val="nil"/>
              <w:bottom w:val="single" w:sz="4" w:space="0" w:color="auto"/>
              <w:right w:val="single" w:sz="4" w:space="0" w:color="auto"/>
            </w:tcBorders>
            <w:noWrap/>
            <w:vAlign w:val="bottom"/>
            <w:hideMark/>
          </w:tcPr>
          <w:p w:rsidR="000902C0" w:rsidRDefault="000902C0">
            <w:pPr>
              <w:spacing w:after="0" w:line="240" w:lineRule="auto"/>
              <w:rPr>
                <w:rFonts w:ascii="Arial" w:hAnsi="Arial" w:cs="Arial"/>
                <w:sz w:val="20"/>
                <w:szCs w:val="20"/>
              </w:rPr>
            </w:pPr>
            <w:r>
              <w:rPr>
                <w:rFonts w:ascii="Arial" w:hAnsi="Arial" w:cs="Arial"/>
                <w:sz w:val="20"/>
                <w:szCs w:val="20"/>
              </w:rPr>
              <w:t> </w:t>
            </w:r>
          </w:p>
        </w:tc>
        <w:tc>
          <w:tcPr>
            <w:tcW w:w="1183" w:type="dxa"/>
            <w:tcBorders>
              <w:top w:val="nil"/>
              <w:left w:val="nil"/>
              <w:bottom w:val="single" w:sz="4" w:space="0" w:color="auto"/>
              <w:right w:val="single" w:sz="4" w:space="0" w:color="auto"/>
            </w:tcBorders>
            <w:noWrap/>
            <w:vAlign w:val="bottom"/>
            <w:hideMark/>
          </w:tcPr>
          <w:p w:rsidR="000902C0" w:rsidRDefault="000902C0">
            <w:pPr>
              <w:spacing w:after="0" w:line="240" w:lineRule="auto"/>
              <w:rPr>
                <w:rFonts w:ascii="Arial" w:hAnsi="Arial" w:cs="Arial"/>
                <w:sz w:val="20"/>
                <w:szCs w:val="20"/>
              </w:rPr>
            </w:pPr>
            <w:r>
              <w:rPr>
                <w:rFonts w:ascii="Arial" w:hAnsi="Arial" w:cs="Arial"/>
                <w:sz w:val="20"/>
                <w:szCs w:val="20"/>
              </w:rPr>
              <w:t> </w:t>
            </w:r>
          </w:p>
        </w:tc>
      </w:tr>
      <w:tr w:rsidR="000902C0" w:rsidTr="00C630CE">
        <w:trPr>
          <w:trHeight w:val="275"/>
        </w:trPr>
        <w:tc>
          <w:tcPr>
            <w:tcW w:w="11532" w:type="dxa"/>
            <w:gridSpan w:val="9"/>
            <w:noWrap/>
            <w:vAlign w:val="center"/>
            <w:hideMark/>
          </w:tcPr>
          <w:p w:rsidR="009F7778" w:rsidRDefault="009F7778">
            <w:pPr>
              <w:spacing w:after="0" w:line="360" w:lineRule="auto"/>
              <w:rPr>
                <w:sz w:val="20"/>
                <w:szCs w:val="20"/>
              </w:rPr>
            </w:pPr>
          </w:p>
          <w:p w:rsidR="009F7778" w:rsidRPr="008D2682" w:rsidRDefault="009F7778" w:rsidP="009F7778">
            <w:pPr>
              <w:ind w:firstLine="708"/>
              <w:jc w:val="right"/>
              <w:rPr>
                <w:b/>
              </w:rPr>
            </w:pPr>
            <w:r w:rsidRPr="008D2682">
              <w:rPr>
                <w:b/>
              </w:rPr>
              <w:t xml:space="preserve">Таблица </w:t>
            </w:r>
            <w:r>
              <w:rPr>
                <w:b/>
              </w:rPr>
              <w:t>1</w:t>
            </w:r>
            <w:r w:rsidRPr="008D2682">
              <w:rPr>
                <w:b/>
              </w:rPr>
              <w:t>.</w:t>
            </w:r>
          </w:p>
          <w:tbl>
            <w:tblPr>
              <w:tblW w:w="9869" w:type="dxa"/>
              <w:tblLook w:val="04A0" w:firstRow="1" w:lastRow="0" w:firstColumn="1" w:lastColumn="0" w:noHBand="0" w:noVBand="1"/>
            </w:tblPr>
            <w:tblGrid>
              <w:gridCol w:w="1391"/>
              <w:gridCol w:w="2166"/>
              <w:gridCol w:w="744"/>
              <w:gridCol w:w="872"/>
              <w:gridCol w:w="882"/>
              <w:gridCol w:w="960"/>
              <w:gridCol w:w="960"/>
              <w:gridCol w:w="960"/>
              <w:gridCol w:w="934"/>
            </w:tblGrid>
            <w:tr w:rsidR="009F7778" w:rsidRPr="008D2682" w:rsidTr="00B6139A">
              <w:trPr>
                <w:trHeight w:val="255"/>
              </w:trPr>
              <w:tc>
                <w:tcPr>
                  <w:tcW w:w="1391" w:type="dxa"/>
                  <w:vMerge w:val="restart"/>
                  <w:tcBorders>
                    <w:top w:val="single" w:sz="4" w:space="0" w:color="auto"/>
                    <w:left w:val="single" w:sz="4" w:space="0" w:color="auto"/>
                    <w:right w:val="single" w:sz="4" w:space="0" w:color="auto"/>
                  </w:tcBorders>
                  <w:shd w:val="clear" w:color="auto" w:fill="auto"/>
                  <w:noWrap/>
                  <w:vAlign w:val="center"/>
                </w:tcPr>
                <w:p w:rsidR="009F7778" w:rsidRPr="008D2682" w:rsidRDefault="009F7778" w:rsidP="009F7778">
                  <w:pPr>
                    <w:spacing w:after="0" w:line="240" w:lineRule="auto"/>
                    <w:jc w:val="center"/>
                    <w:rPr>
                      <w:b/>
                      <w:bCs/>
                      <w:sz w:val="20"/>
                      <w:szCs w:val="20"/>
                    </w:rPr>
                  </w:pPr>
                  <w:r w:rsidRPr="008D2682">
                    <w:rPr>
                      <w:b/>
                      <w:bCs/>
                      <w:sz w:val="20"/>
                      <w:szCs w:val="20"/>
                    </w:rPr>
                    <w:t>Потребитель</w:t>
                  </w:r>
                </w:p>
              </w:tc>
              <w:tc>
                <w:tcPr>
                  <w:tcW w:w="2166" w:type="dxa"/>
                  <w:vMerge w:val="restart"/>
                  <w:tcBorders>
                    <w:top w:val="single" w:sz="4" w:space="0" w:color="auto"/>
                    <w:left w:val="single" w:sz="4" w:space="0" w:color="auto"/>
                    <w:right w:val="single" w:sz="4" w:space="0" w:color="auto"/>
                  </w:tcBorders>
                  <w:shd w:val="clear" w:color="auto" w:fill="auto"/>
                  <w:vAlign w:val="center"/>
                </w:tcPr>
                <w:p w:rsidR="009F7778" w:rsidRPr="008D2682" w:rsidRDefault="009F7778" w:rsidP="009F7778">
                  <w:pPr>
                    <w:jc w:val="center"/>
                    <w:rPr>
                      <w:b/>
                      <w:bCs/>
                      <w:sz w:val="20"/>
                      <w:szCs w:val="20"/>
                    </w:rPr>
                  </w:pPr>
                  <w:r w:rsidRPr="008D2682">
                    <w:rPr>
                      <w:b/>
                      <w:bCs/>
                      <w:sz w:val="20"/>
                      <w:szCs w:val="20"/>
                    </w:rPr>
                    <w:t>Наименование  расхода</w:t>
                  </w:r>
                </w:p>
              </w:tc>
              <w:tc>
                <w:tcPr>
                  <w:tcW w:w="74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F7778" w:rsidRPr="008D2682" w:rsidRDefault="009F7778" w:rsidP="009F7778">
                  <w:pPr>
                    <w:spacing w:after="0" w:line="240" w:lineRule="auto"/>
                    <w:jc w:val="center"/>
                    <w:rPr>
                      <w:b/>
                      <w:bCs/>
                      <w:sz w:val="20"/>
                      <w:szCs w:val="20"/>
                    </w:rPr>
                  </w:pPr>
                  <w:r w:rsidRPr="008D2682">
                    <w:rPr>
                      <w:b/>
                      <w:bCs/>
                      <w:sz w:val="20"/>
                      <w:szCs w:val="20"/>
                    </w:rPr>
                    <w:t>Ед-ца изме- ре- ния</w:t>
                  </w:r>
                </w:p>
              </w:tc>
              <w:tc>
                <w:tcPr>
                  <w:tcW w:w="87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9F7778" w:rsidRPr="008D2682" w:rsidRDefault="009F7778" w:rsidP="009F7778">
                  <w:pPr>
                    <w:spacing w:after="0" w:line="240" w:lineRule="auto"/>
                    <w:jc w:val="center"/>
                    <w:rPr>
                      <w:b/>
                      <w:bCs/>
                      <w:sz w:val="20"/>
                      <w:szCs w:val="20"/>
                    </w:rPr>
                  </w:pPr>
                  <w:r w:rsidRPr="008D2682">
                    <w:rPr>
                      <w:b/>
                      <w:bCs/>
                      <w:sz w:val="20"/>
                      <w:szCs w:val="20"/>
                    </w:rPr>
                    <w:t>Кол-во</w:t>
                  </w:r>
                </w:p>
              </w:tc>
              <w:tc>
                <w:tcPr>
                  <w:tcW w:w="88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F7778" w:rsidRPr="008D2682" w:rsidRDefault="009F7778" w:rsidP="009F7778">
                  <w:pPr>
                    <w:spacing w:after="0" w:line="240" w:lineRule="auto"/>
                    <w:jc w:val="center"/>
                    <w:rPr>
                      <w:b/>
                      <w:bCs/>
                      <w:sz w:val="20"/>
                      <w:szCs w:val="20"/>
                    </w:rPr>
                  </w:pPr>
                  <w:r w:rsidRPr="008D2682">
                    <w:rPr>
                      <w:b/>
                      <w:bCs/>
                      <w:sz w:val="20"/>
                      <w:szCs w:val="20"/>
                    </w:rPr>
                    <w:t xml:space="preserve">Средне суточн. норма  на ед. изм. </w:t>
                  </w:r>
                </w:p>
              </w:tc>
              <w:tc>
                <w:tcPr>
                  <w:tcW w:w="3814" w:type="dxa"/>
                  <w:gridSpan w:val="4"/>
                  <w:tcBorders>
                    <w:top w:val="single" w:sz="4" w:space="0" w:color="auto"/>
                    <w:left w:val="nil"/>
                    <w:bottom w:val="single" w:sz="4" w:space="0" w:color="auto"/>
                    <w:right w:val="single" w:sz="4" w:space="0" w:color="auto"/>
                  </w:tcBorders>
                  <w:shd w:val="clear" w:color="auto" w:fill="auto"/>
                  <w:noWrap/>
                  <w:vAlign w:val="center"/>
                </w:tcPr>
                <w:p w:rsidR="009F7778" w:rsidRPr="008D2682" w:rsidRDefault="009F7778" w:rsidP="009F7778">
                  <w:pPr>
                    <w:spacing w:after="0" w:line="240" w:lineRule="auto"/>
                    <w:jc w:val="center"/>
                    <w:rPr>
                      <w:b/>
                      <w:bCs/>
                      <w:sz w:val="20"/>
                      <w:szCs w:val="20"/>
                    </w:rPr>
                  </w:pPr>
                  <w:r w:rsidRPr="008D2682">
                    <w:rPr>
                      <w:b/>
                      <w:bCs/>
                      <w:sz w:val="20"/>
                      <w:szCs w:val="20"/>
                    </w:rPr>
                    <w:t>Водопотребление</w:t>
                  </w:r>
                </w:p>
              </w:tc>
            </w:tr>
            <w:tr w:rsidR="009F7778" w:rsidRPr="008D2682" w:rsidTr="00B6139A">
              <w:trPr>
                <w:trHeight w:val="765"/>
              </w:trPr>
              <w:tc>
                <w:tcPr>
                  <w:tcW w:w="1391" w:type="dxa"/>
                  <w:vMerge/>
                  <w:tcBorders>
                    <w:left w:val="single" w:sz="4" w:space="0" w:color="auto"/>
                    <w:bottom w:val="single" w:sz="4" w:space="0" w:color="auto"/>
                    <w:right w:val="single" w:sz="4" w:space="0" w:color="auto"/>
                  </w:tcBorders>
                  <w:shd w:val="clear" w:color="auto" w:fill="auto"/>
                  <w:vAlign w:val="center"/>
                </w:tcPr>
                <w:p w:rsidR="009F7778" w:rsidRPr="008D2682" w:rsidRDefault="009F7778" w:rsidP="009F7778">
                  <w:pPr>
                    <w:spacing w:after="0" w:line="240" w:lineRule="auto"/>
                    <w:jc w:val="center"/>
                    <w:rPr>
                      <w:b/>
                      <w:bCs/>
                      <w:sz w:val="20"/>
                      <w:szCs w:val="20"/>
                    </w:rPr>
                  </w:pPr>
                </w:p>
              </w:tc>
              <w:tc>
                <w:tcPr>
                  <w:tcW w:w="2166" w:type="dxa"/>
                  <w:vMerge/>
                  <w:tcBorders>
                    <w:left w:val="single" w:sz="4" w:space="0" w:color="auto"/>
                    <w:bottom w:val="single" w:sz="4" w:space="0" w:color="auto"/>
                    <w:right w:val="single" w:sz="4" w:space="0" w:color="auto"/>
                  </w:tcBorders>
                  <w:shd w:val="clear" w:color="auto" w:fill="auto"/>
                  <w:vAlign w:val="center"/>
                </w:tcPr>
                <w:p w:rsidR="009F7778" w:rsidRPr="008D2682" w:rsidRDefault="009F7778" w:rsidP="009F7778">
                  <w:pPr>
                    <w:spacing w:after="0" w:line="240" w:lineRule="auto"/>
                    <w:jc w:val="center"/>
                    <w:rPr>
                      <w:b/>
                      <w:bCs/>
                      <w:sz w:val="20"/>
                      <w:szCs w:val="20"/>
                    </w:rPr>
                  </w:pPr>
                </w:p>
              </w:tc>
              <w:tc>
                <w:tcPr>
                  <w:tcW w:w="744" w:type="dxa"/>
                  <w:vMerge/>
                  <w:tcBorders>
                    <w:top w:val="single" w:sz="4" w:space="0" w:color="auto"/>
                    <w:left w:val="single" w:sz="4" w:space="0" w:color="auto"/>
                    <w:bottom w:val="single" w:sz="4" w:space="0" w:color="auto"/>
                    <w:right w:val="single" w:sz="4" w:space="0" w:color="auto"/>
                  </w:tcBorders>
                  <w:vAlign w:val="center"/>
                </w:tcPr>
                <w:p w:rsidR="009F7778" w:rsidRPr="008D2682" w:rsidRDefault="009F7778" w:rsidP="009F7778">
                  <w:pPr>
                    <w:spacing w:after="0" w:line="240" w:lineRule="auto"/>
                    <w:rPr>
                      <w:b/>
                      <w:bCs/>
                      <w:sz w:val="20"/>
                      <w:szCs w:val="20"/>
                    </w:rPr>
                  </w:pPr>
                </w:p>
              </w:tc>
              <w:tc>
                <w:tcPr>
                  <w:tcW w:w="872" w:type="dxa"/>
                  <w:vMerge/>
                  <w:tcBorders>
                    <w:top w:val="single" w:sz="4" w:space="0" w:color="auto"/>
                    <w:left w:val="single" w:sz="4" w:space="0" w:color="auto"/>
                    <w:bottom w:val="single" w:sz="4" w:space="0" w:color="000000"/>
                    <w:right w:val="single" w:sz="4" w:space="0" w:color="auto"/>
                  </w:tcBorders>
                  <w:vAlign w:val="center"/>
                </w:tcPr>
                <w:p w:rsidR="009F7778" w:rsidRPr="008D2682" w:rsidRDefault="009F7778" w:rsidP="009F7778">
                  <w:pPr>
                    <w:spacing w:after="0" w:line="240" w:lineRule="auto"/>
                    <w:rPr>
                      <w:b/>
                      <w:bCs/>
                      <w:sz w:val="20"/>
                      <w:szCs w:val="20"/>
                    </w:rPr>
                  </w:pPr>
                </w:p>
              </w:tc>
              <w:tc>
                <w:tcPr>
                  <w:tcW w:w="882" w:type="dxa"/>
                  <w:vMerge/>
                  <w:tcBorders>
                    <w:top w:val="single" w:sz="4" w:space="0" w:color="auto"/>
                    <w:left w:val="single" w:sz="4" w:space="0" w:color="auto"/>
                    <w:bottom w:val="single" w:sz="4" w:space="0" w:color="000000"/>
                    <w:right w:val="single" w:sz="4" w:space="0" w:color="auto"/>
                  </w:tcBorders>
                  <w:vAlign w:val="center"/>
                </w:tcPr>
                <w:p w:rsidR="009F7778" w:rsidRPr="008D2682" w:rsidRDefault="009F7778" w:rsidP="009F7778">
                  <w:pPr>
                    <w:spacing w:after="0" w:line="240" w:lineRule="auto"/>
                    <w:rPr>
                      <w:b/>
                      <w:bCs/>
                      <w:sz w:val="20"/>
                      <w:szCs w:val="20"/>
                    </w:rPr>
                  </w:pPr>
                </w:p>
              </w:tc>
              <w:tc>
                <w:tcPr>
                  <w:tcW w:w="960" w:type="dxa"/>
                  <w:tcBorders>
                    <w:top w:val="nil"/>
                    <w:left w:val="nil"/>
                    <w:bottom w:val="single" w:sz="4" w:space="0" w:color="auto"/>
                    <w:right w:val="single" w:sz="4" w:space="0" w:color="auto"/>
                  </w:tcBorders>
                  <w:shd w:val="clear" w:color="auto" w:fill="auto"/>
                  <w:vAlign w:val="center"/>
                </w:tcPr>
                <w:p w:rsidR="009F7778" w:rsidRPr="008D2682" w:rsidRDefault="009F7778" w:rsidP="009F7778">
                  <w:pPr>
                    <w:spacing w:after="0" w:line="240" w:lineRule="auto"/>
                    <w:jc w:val="center"/>
                    <w:rPr>
                      <w:b/>
                      <w:bCs/>
                      <w:sz w:val="20"/>
                      <w:szCs w:val="20"/>
                    </w:rPr>
                  </w:pPr>
                  <w:r w:rsidRPr="008D2682">
                    <w:rPr>
                      <w:b/>
                      <w:bCs/>
                      <w:sz w:val="20"/>
                      <w:szCs w:val="20"/>
                    </w:rPr>
                    <w:t>Сред.</w:t>
                  </w:r>
                  <w:r w:rsidRPr="008D2682">
                    <w:rPr>
                      <w:b/>
                      <w:bCs/>
                      <w:sz w:val="20"/>
                      <w:szCs w:val="20"/>
                    </w:rPr>
                    <w:br/>
                    <w:t>сут.</w:t>
                  </w:r>
                  <w:r w:rsidRPr="008D2682">
                    <w:rPr>
                      <w:b/>
                      <w:bCs/>
                      <w:sz w:val="20"/>
                      <w:szCs w:val="20"/>
                    </w:rPr>
                    <w:br/>
                    <w:t>м³/сут</w:t>
                  </w:r>
                </w:p>
              </w:tc>
              <w:tc>
                <w:tcPr>
                  <w:tcW w:w="960" w:type="dxa"/>
                  <w:tcBorders>
                    <w:top w:val="nil"/>
                    <w:left w:val="nil"/>
                    <w:bottom w:val="single" w:sz="4" w:space="0" w:color="auto"/>
                    <w:right w:val="single" w:sz="4" w:space="0" w:color="auto"/>
                  </w:tcBorders>
                  <w:shd w:val="clear" w:color="auto" w:fill="auto"/>
                  <w:vAlign w:val="center"/>
                </w:tcPr>
                <w:p w:rsidR="009F7778" w:rsidRPr="008D2682" w:rsidRDefault="009F7778" w:rsidP="009F7778">
                  <w:pPr>
                    <w:spacing w:after="0" w:line="240" w:lineRule="auto"/>
                    <w:jc w:val="center"/>
                    <w:rPr>
                      <w:b/>
                      <w:bCs/>
                      <w:sz w:val="20"/>
                      <w:szCs w:val="20"/>
                    </w:rPr>
                  </w:pPr>
                  <w:r w:rsidRPr="008D2682">
                    <w:rPr>
                      <w:b/>
                      <w:bCs/>
                      <w:sz w:val="20"/>
                      <w:szCs w:val="20"/>
                    </w:rPr>
                    <w:t>Годовое</w:t>
                  </w:r>
                  <w:r w:rsidRPr="008D2682">
                    <w:rPr>
                      <w:b/>
                      <w:bCs/>
                      <w:sz w:val="20"/>
                      <w:szCs w:val="20"/>
                    </w:rPr>
                    <w:br/>
                    <w:t>т.м³/год</w:t>
                  </w:r>
                </w:p>
              </w:tc>
              <w:tc>
                <w:tcPr>
                  <w:tcW w:w="960" w:type="dxa"/>
                  <w:tcBorders>
                    <w:top w:val="nil"/>
                    <w:left w:val="nil"/>
                    <w:bottom w:val="single" w:sz="4" w:space="0" w:color="auto"/>
                    <w:right w:val="single" w:sz="4" w:space="0" w:color="auto"/>
                  </w:tcBorders>
                  <w:shd w:val="clear" w:color="auto" w:fill="auto"/>
                  <w:vAlign w:val="center"/>
                </w:tcPr>
                <w:p w:rsidR="009F7778" w:rsidRPr="008D2682" w:rsidRDefault="009F7778" w:rsidP="009F7778">
                  <w:pPr>
                    <w:spacing w:after="0" w:line="240" w:lineRule="auto"/>
                    <w:jc w:val="center"/>
                    <w:rPr>
                      <w:b/>
                      <w:bCs/>
                      <w:sz w:val="20"/>
                      <w:szCs w:val="20"/>
                    </w:rPr>
                  </w:pPr>
                  <w:r w:rsidRPr="008D2682">
                    <w:rPr>
                      <w:b/>
                      <w:bCs/>
                      <w:sz w:val="20"/>
                      <w:szCs w:val="20"/>
                    </w:rPr>
                    <w:t>Макс.</w:t>
                  </w:r>
                  <w:r w:rsidRPr="008D2682">
                    <w:rPr>
                      <w:b/>
                      <w:bCs/>
                      <w:sz w:val="20"/>
                      <w:szCs w:val="20"/>
                    </w:rPr>
                    <w:br/>
                    <w:t>сут.</w:t>
                  </w:r>
                  <w:r w:rsidRPr="008D2682">
                    <w:rPr>
                      <w:b/>
                      <w:bCs/>
                      <w:sz w:val="20"/>
                      <w:szCs w:val="20"/>
                    </w:rPr>
                    <w:br/>
                    <w:t>м³/сут</w:t>
                  </w:r>
                </w:p>
              </w:tc>
              <w:tc>
                <w:tcPr>
                  <w:tcW w:w="934" w:type="dxa"/>
                  <w:tcBorders>
                    <w:top w:val="nil"/>
                    <w:left w:val="nil"/>
                    <w:bottom w:val="single" w:sz="4" w:space="0" w:color="auto"/>
                    <w:right w:val="single" w:sz="4" w:space="0" w:color="auto"/>
                  </w:tcBorders>
                  <w:shd w:val="clear" w:color="auto" w:fill="auto"/>
                  <w:vAlign w:val="center"/>
                </w:tcPr>
                <w:p w:rsidR="009F7778" w:rsidRPr="008D2682" w:rsidRDefault="009F7778" w:rsidP="009F7778">
                  <w:pPr>
                    <w:spacing w:after="0" w:line="240" w:lineRule="auto"/>
                    <w:jc w:val="center"/>
                    <w:rPr>
                      <w:b/>
                      <w:bCs/>
                      <w:sz w:val="20"/>
                      <w:szCs w:val="20"/>
                    </w:rPr>
                  </w:pPr>
                  <w:r w:rsidRPr="008D2682">
                    <w:rPr>
                      <w:b/>
                      <w:bCs/>
                      <w:sz w:val="20"/>
                      <w:szCs w:val="20"/>
                    </w:rPr>
                    <w:t>Макс.</w:t>
                  </w:r>
                  <w:r w:rsidRPr="008D2682">
                    <w:rPr>
                      <w:b/>
                      <w:bCs/>
                      <w:sz w:val="20"/>
                      <w:szCs w:val="20"/>
                    </w:rPr>
                    <w:br/>
                    <w:t>час.</w:t>
                  </w:r>
                  <w:r w:rsidRPr="008D2682">
                    <w:rPr>
                      <w:b/>
                      <w:bCs/>
                      <w:sz w:val="20"/>
                      <w:szCs w:val="20"/>
                    </w:rPr>
                    <w:br/>
                    <w:t>м³/час</w:t>
                  </w:r>
                </w:p>
              </w:tc>
            </w:tr>
            <w:tr w:rsidR="009F7778" w:rsidRPr="008D2682" w:rsidTr="00B6139A">
              <w:trPr>
                <w:trHeight w:val="255"/>
              </w:trPr>
              <w:tc>
                <w:tcPr>
                  <w:tcW w:w="1391" w:type="dxa"/>
                  <w:tcBorders>
                    <w:top w:val="nil"/>
                    <w:left w:val="single" w:sz="4" w:space="0" w:color="auto"/>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1</w:t>
                  </w: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2</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3</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4</w:t>
                  </w:r>
                </w:p>
              </w:tc>
              <w:tc>
                <w:tcPr>
                  <w:tcW w:w="882" w:type="dxa"/>
                  <w:tcBorders>
                    <w:top w:val="nil"/>
                    <w:left w:val="nil"/>
                    <w:bottom w:val="single" w:sz="4" w:space="0" w:color="auto"/>
                    <w:right w:val="single" w:sz="4" w:space="0" w:color="auto"/>
                  </w:tcBorders>
                  <w:shd w:val="clear" w:color="auto" w:fill="auto"/>
                  <w:noWrap/>
                  <w:vAlign w:val="center"/>
                </w:tcPr>
                <w:p w:rsidR="009F7778" w:rsidRPr="008D2682" w:rsidRDefault="009F7778" w:rsidP="009F7778">
                  <w:pPr>
                    <w:spacing w:after="0" w:line="240" w:lineRule="auto"/>
                    <w:jc w:val="center"/>
                    <w:rPr>
                      <w:b/>
                      <w:bCs/>
                      <w:sz w:val="20"/>
                      <w:szCs w:val="20"/>
                    </w:rPr>
                  </w:pPr>
                  <w:r w:rsidRPr="008D2682">
                    <w:rPr>
                      <w:b/>
                      <w:bCs/>
                      <w:sz w:val="20"/>
                      <w:szCs w:val="20"/>
                    </w:rPr>
                    <w:t>5</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6</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7</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8</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9</w:t>
                  </w:r>
                </w:p>
              </w:tc>
            </w:tr>
            <w:tr w:rsidR="009F7778" w:rsidRPr="008D2682" w:rsidTr="00B6139A">
              <w:trPr>
                <w:trHeight w:val="255"/>
              </w:trPr>
              <w:tc>
                <w:tcPr>
                  <w:tcW w:w="139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rPr>
                      <w:b/>
                      <w:bCs/>
                      <w:sz w:val="20"/>
                      <w:szCs w:val="20"/>
                    </w:rPr>
                  </w:pPr>
                  <w:r w:rsidRPr="008D2682">
                    <w:rPr>
                      <w:b/>
                      <w:bCs/>
                      <w:sz w:val="20"/>
                      <w:szCs w:val="20"/>
                    </w:rPr>
                    <w:t xml:space="preserve">д. </w:t>
                  </w:r>
                  <w:r>
                    <w:rPr>
                      <w:b/>
                      <w:bCs/>
                      <w:sz w:val="20"/>
                      <w:szCs w:val="20"/>
                    </w:rPr>
                    <w:t>_Бердибяки</w:t>
                  </w:r>
                </w:p>
              </w:tc>
              <w:tc>
                <w:tcPr>
                  <w:tcW w:w="2166" w:type="dxa"/>
                  <w:tcBorders>
                    <w:top w:val="single" w:sz="4" w:space="0" w:color="auto"/>
                    <w:left w:val="single" w:sz="4" w:space="0" w:color="auto"/>
                    <w:bottom w:val="single" w:sz="4" w:space="0" w:color="auto"/>
                    <w:right w:val="single" w:sz="4" w:space="0" w:color="auto"/>
                  </w:tcBorders>
                  <w:shd w:val="clear" w:color="auto" w:fill="auto"/>
                  <w:vAlign w:val="bottom"/>
                </w:tcPr>
                <w:p w:rsidR="009F7778" w:rsidRPr="008D2682" w:rsidRDefault="009F7778" w:rsidP="009F7778">
                  <w:pPr>
                    <w:spacing w:after="0" w:line="240" w:lineRule="auto"/>
                    <w:rPr>
                      <w:b/>
                      <w:bCs/>
                      <w:sz w:val="20"/>
                      <w:szCs w:val="20"/>
                    </w:rPr>
                  </w:pP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w:t>
                  </w: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w:t>
                  </w:r>
                </w:p>
              </w:tc>
            </w:tr>
            <w:tr w:rsidR="009F7778" w:rsidRPr="008D2682" w:rsidTr="00B6139A">
              <w:trPr>
                <w:trHeight w:val="255"/>
              </w:trPr>
              <w:tc>
                <w:tcPr>
                  <w:tcW w:w="1391" w:type="dxa"/>
                  <w:vMerge w:val="restart"/>
                  <w:tcBorders>
                    <w:top w:val="nil"/>
                    <w:left w:val="single" w:sz="4" w:space="0" w:color="auto"/>
                    <w:bottom w:val="single" w:sz="4" w:space="0" w:color="auto"/>
                    <w:right w:val="single" w:sz="4" w:space="0" w:color="auto"/>
                  </w:tcBorders>
                  <w:shd w:val="clear" w:color="auto" w:fill="auto"/>
                  <w:vAlign w:val="center"/>
                </w:tcPr>
                <w:p w:rsidR="009F7778" w:rsidRPr="008D2682" w:rsidRDefault="009F7778" w:rsidP="009F7778">
                  <w:pPr>
                    <w:spacing w:after="0" w:line="240" w:lineRule="auto"/>
                    <w:jc w:val="center"/>
                    <w:rPr>
                      <w:b/>
                      <w:bCs/>
                      <w:sz w:val="20"/>
                      <w:szCs w:val="20"/>
                    </w:rPr>
                  </w:pPr>
                  <w:r w:rsidRPr="008D2682">
                    <w:rPr>
                      <w:b/>
                      <w:bCs/>
                      <w:sz w:val="20"/>
                      <w:szCs w:val="20"/>
                    </w:rPr>
                    <w:t>Существую-</w:t>
                  </w:r>
                </w:p>
                <w:p w:rsidR="009F7778" w:rsidRPr="008D2682" w:rsidRDefault="009F7778" w:rsidP="009F7778">
                  <w:pPr>
                    <w:spacing w:after="0" w:line="240" w:lineRule="auto"/>
                    <w:jc w:val="center"/>
                    <w:rPr>
                      <w:b/>
                      <w:bCs/>
                      <w:sz w:val="20"/>
                      <w:szCs w:val="20"/>
                    </w:rPr>
                  </w:pPr>
                  <w:r>
                    <w:rPr>
                      <w:b/>
                      <w:bCs/>
                      <w:sz w:val="20"/>
                      <w:szCs w:val="20"/>
                    </w:rPr>
                    <w:t xml:space="preserve">щее положение 2023 </w:t>
                  </w:r>
                  <w:r w:rsidRPr="008D2682">
                    <w:rPr>
                      <w:b/>
                      <w:bCs/>
                      <w:sz w:val="20"/>
                      <w:szCs w:val="20"/>
                    </w:rPr>
                    <w:t>г. </w:t>
                  </w: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rPr>
                      <w:sz w:val="20"/>
                      <w:szCs w:val="20"/>
                    </w:rPr>
                  </w:pPr>
                  <w:r w:rsidRPr="008D2682">
                    <w:rPr>
                      <w:sz w:val="20"/>
                      <w:szCs w:val="20"/>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чел</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11</w:t>
                  </w: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25/25</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0,27</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98,5</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0,39</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0,81</w:t>
                  </w:r>
                </w:p>
              </w:tc>
            </w:tr>
            <w:tr w:rsidR="009F7778" w:rsidRPr="008D2682" w:rsidTr="00B6139A">
              <w:trPr>
                <w:trHeight w:val="255"/>
              </w:trPr>
              <w:tc>
                <w:tcPr>
                  <w:tcW w:w="1391" w:type="dxa"/>
                  <w:vMerge/>
                  <w:tcBorders>
                    <w:top w:val="nil"/>
                    <w:left w:val="single" w:sz="4" w:space="0" w:color="auto"/>
                    <w:bottom w:val="single" w:sz="4" w:space="0" w:color="auto"/>
                    <w:right w:val="single" w:sz="4" w:space="0" w:color="auto"/>
                  </w:tcBorders>
                  <w:vAlign w:val="center"/>
                </w:tcPr>
                <w:p w:rsidR="009F7778" w:rsidRPr="008D2682" w:rsidRDefault="009F7778" w:rsidP="009F7778">
                  <w:pPr>
                    <w:spacing w:after="0" w:line="240" w:lineRule="auto"/>
                    <w:rPr>
                      <w:b/>
                      <w:bCs/>
                      <w:sz w:val="20"/>
                      <w:szCs w:val="20"/>
                    </w:rPr>
                  </w:pP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rPr>
                      <w:sz w:val="20"/>
                      <w:szCs w:val="20"/>
                    </w:rPr>
                  </w:pPr>
                  <w:r w:rsidRPr="008D2682">
                    <w:rPr>
                      <w:sz w:val="20"/>
                      <w:szCs w:val="20"/>
                    </w:rPr>
                    <w:t>Неучтённые расходы</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20.0</w:t>
                  </w: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0,05</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19,7</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0,08</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0,16</w:t>
                  </w:r>
                </w:p>
              </w:tc>
            </w:tr>
            <w:tr w:rsidR="009F7778" w:rsidRPr="008D2682" w:rsidTr="00B6139A">
              <w:trPr>
                <w:trHeight w:val="255"/>
              </w:trPr>
              <w:tc>
                <w:tcPr>
                  <w:tcW w:w="1391" w:type="dxa"/>
                  <w:vMerge/>
                  <w:tcBorders>
                    <w:top w:val="nil"/>
                    <w:left w:val="single" w:sz="4" w:space="0" w:color="auto"/>
                    <w:bottom w:val="single" w:sz="4" w:space="0" w:color="auto"/>
                    <w:right w:val="single" w:sz="4" w:space="0" w:color="auto"/>
                  </w:tcBorders>
                  <w:vAlign w:val="center"/>
                </w:tcPr>
                <w:p w:rsidR="009F7778" w:rsidRPr="008D2682" w:rsidRDefault="009F7778" w:rsidP="009F7778">
                  <w:pPr>
                    <w:spacing w:after="0" w:line="240" w:lineRule="auto"/>
                    <w:rPr>
                      <w:b/>
                      <w:bCs/>
                      <w:sz w:val="20"/>
                      <w:szCs w:val="20"/>
                    </w:rPr>
                  </w:pP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rPr>
                      <w:sz w:val="20"/>
                      <w:szCs w:val="20"/>
                    </w:rPr>
                  </w:pPr>
                  <w:r w:rsidRPr="008D2682">
                    <w:rPr>
                      <w:sz w:val="20"/>
                      <w:szCs w:val="20"/>
                    </w:rPr>
                    <w:t xml:space="preserve"> Полив</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чел</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11</w:t>
                  </w: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25</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0,27</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98,5</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0,39</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w:t>
                  </w:r>
                </w:p>
              </w:tc>
            </w:tr>
            <w:tr w:rsidR="009F7778" w:rsidRPr="008D2682" w:rsidTr="00B6139A">
              <w:trPr>
                <w:trHeight w:val="164"/>
              </w:trPr>
              <w:tc>
                <w:tcPr>
                  <w:tcW w:w="1391" w:type="dxa"/>
                  <w:vMerge/>
                  <w:tcBorders>
                    <w:top w:val="nil"/>
                    <w:left w:val="single" w:sz="4" w:space="0" w:color="auto"/>
                    <w:bottom w:val="single" w:sz="4" w:space="0" w:color="auto"/>
                    <w:right w:val="single" w:sz="4" w:space="0" w:color="auto"/>
                  </w:tcBorders>
                  <w:vAlign w:val="center"/>
                </w:tcPr>
                <w:p w:rsidR="009F7778" w:rsidRPr="008D2682" w:rsidRDefault="009F7778" w:rsidP="009F7778">
                  <w:pPr>
                    <w:spacing w:after="0" w:line="240" w:lineRule="auto"/>
                    <w:rPr>
                      <w:b/>
                      <w:bCs/>
                      <w:sz w:val="20"/>
                      <w:szCs w:val="20"/>
                    </w:rPr>
                  </w:pP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xml:space="preserve">Итого: </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Pr>
                      <w:b/>
                      <w:bCs/>
                      <w:sz w:val="20"/>
                      <w:szCs w:val="20"/>
                    </w:rPr>
                    <w:t>0,59</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Pr>
                      <w:b/>
                      <w:bCs/>
                      <w:sz w:val="20"/>
                      <w:szCs w:val="20"/>
                    </w:rPr>
                    <w:t>216,7</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Pr>
                      <w:b/>
                      <w:bCs/>
                      <w:sz w:val="20"/>
                      <w:szCs w:val="20"/>
                    </w:rPr>
                    <w:t>0,86</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Pr>
                      <w:b/>
                      <w:bCs/>
                      <w:sz w:val="20"/>
                      <w:szCs w:val="20"/>
                    </w:rPr>
                    <w:t>0,97</w:t>
                  </w:r>
                </w:p>
              </w:tc>
            </w:tr>
            <w:tr w:rsidR="009F7778" w:rsidRPr="008D2682" w:rsidTr="00B6139A">
              <w:trPr>
                <w:trHeight w:val="154"/>
              </w:trPr>
              <w:tc>
                <w:tcPr>
                  <w:tcW w:w="139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p>
              </w:tc>
              <w:tc>
                <w:tcPr>
                  <w:tcW w:w="2166" w:type="dxa"/>
                  <w:tcBorders>
                    <w:top w:val="single" w:sz="4" w:space="0" w:color="auto"/>
                    <w:left w:val="single" w:sz="4" w:space="0" w:color="auto"/>
                    <w:bottom w:val="single" w:sz="4" w:space="0" w:color="auto"/>
                    <w:right w:val="single" w:sz="4" w:space="0" w:color="auto"/>
                  </w:tcBorders>
                  <w:shd w:val="clear" w:color="auto" w:fill="auto"/>
                  <w:vAlign w:val="bottom"/>
                </w:tcPr>
                <w:p w:rsidR="009F7778" w:rsidRPr="008D2682" w:rsidRDefault="009F7778" w:rsidP="009F7778">
                  <w:pPr>
                    <w:spacing w:after="0" w:line="240" w:lineRule="auto"/>
                    <w:jc w:val="center"/>
                    <w:rPr>
                      <w:b/>
                      <w:bCs/>
                      <w:sz w:val="20"/>
                      <w:szCs w:val="20"/>
                    </w:rPr>
                  </w:pPr>
                </w:p>
              </w:tc>
              <w:tc>
                <w:tcPr>
                  <w:tcW w:w="744" w:type="dxa"/>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p>
              </w:tc>
              <w:tc>
                <w:tcPr>
                  <w:tcW w:w="872" w:type="dxa"/>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p>
              </w:tc>
              <w:tc>
                <w:tcPr>
                  <w:tcW w:w="882" w:type="dxa"/>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p>
              </w:tc>
              <w:tc>
                <w:tcPr>
                  <w:tcW w:w="934" w:type="dxa"/>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p>
              </w:tc>
            </w:tr>
            <w:tr w:rsidR="009F7778" w:rsidRPr="008D2682" w:rsidTr="00B6139A">
              <w:trPr>
                <w:trHeight w:val="187"/>
              </w:trPr>
              <w:tc>
                <w:tcPr>
                  <w:tcW w:w="139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rPr>
                      <w:b/>
                      <w:bCs/>
                      <w:sz w:val="20"/>
                      <w:szCs w:val="20"/>
                    </w:rPr>
                  </w:pPr>
                  <w:r w:rsidRPr="008D2682">
                    <w:rPr>
                      <w:b/>
                      <w:bCs/>
                      <w:sz w:val="20"/>
                      <w:szCs w:val="20"/>
                    </w:rPr>
                    <w:t xml:space="preserve">д. </w:t>
                  </w:r>
                  <w:r>
                    <w:rPr>
                      <w:b/>
                      <w:bCs/>
                      <w:sz w:val="20"/>
                      <w:szCs w:val="20"/>
                    </w:rPr>
                    <w:t>Лучеса</w:t>
                  </w:r>
                </w:p>
              </w:tc>
              <w:tc>
                <w:tcPr>
                  <w:tcW w:w="2166" w:type="dxa"/>
                  <w:tcBorders>
                    <w:top w:val="single" w:sz="4" w:space="0" w:color="auto"/>
                    <w:left w:val="single" w:sz="4" w:space="0" w:color="auto"/>
                    <w:bottom w:val="single" w:sz="4" w:space="0" w:color="auto"/>
                    <w:right w:val="single" w:sz="4" w:space="0" w:color="auto"/>
                  </w:tcBorders>
                  <w:shd w:val="clear" w:color="auto" w:fill="auto"/>
                  <w:vAlign w:val="bottom"/>
                </w:tcPr>
                <w:p w:rsidR="009F7778" w:rsidRPr="008D2682" w:rsidRDefault="009F7778" w:rsidP="009F7778">
                  <w:pPr>
                    <w:spacing w:after="0" w:line="240" w:lineRule="auto"/>
                    <w:rPr>
                      <w:b/>
                      <w:bCs/>
                      <w:sz w:val="20"/>
                      <w:szCs w:val="20"/>
                    </w:rPr>
                  </w:pPr>
                </w:p>
              </w:tc>
              <w:tc>
                <w:tcPr>
                  <w:tcW w:w="744" w:type="dxa"/>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p>
              </w:tc>
              <w:tc>
                <w:tcPr>
                  <w:tcW w:w="872" w:type="dxa"/>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p>
              </w:tc>
              <w:tc>
                <w:tcPr>
                  <w:tcW w:w="882" w:type="dxa"/>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p>
              </w:tc>
              <w:tc>
                <w:tcPr>
                  <w:tcW w:w="934" w:type="dxa"/>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p>
              </w:tc>
            </w:tr>
            <w:tr w:rsidR="009F7778" w:rsidRPr="008D2682" w:rsidTr="00B6139A">
              <w:trPr>
                <w:trHeight w:val="255"/>
              </w:trPr>
              <w:tc>
                <w:tcPr>
                  <w:tcW w:w="1391" w:type="dxa"/>
                  <w:vMerge w:val="restart"/>
                  <w:tcBorders>
                    <w:top w:val="nil"/>
                    <w:left w:val="single" w:sz="4" w:space="0" w:color="auto"/>
                    <w:bottom w:val="single" w:sz="4" w:space="0" w:color="000000"/>
                    <w:right w:val="single" w:sz="4" w:space="0" w:color="auto"/>
                  </w:tcBorders>
                  <w:shd w:val="clear" w:color="auto" w:fill="auto"/>
                  <w:vAlign w:val="center"/>
                </w:tcPr>
                <w:p w:rsidR="009F7778" w:rsidRPr="008D2682" w:rsidRDefault="009F7778" w:rsidP="009F7778">
                  <w:pPr>
                    <w:spacing w:after="0" w:line="240" w:lineRule="auto"/>
                    <w:jc w:val="center"/>
                    <w:rPr>
                      <w:b/>
                      <w:bCs/>
                      <w:sz w:val="20"/>
                      <w:szCs w:val="20"/>
                    </w:rPr>
                  </w:pPr>
                  <w:r w:rsidRPr="008D2682">
                    <w:rPr>
                      <w:b/>
                      <w:bCs/>
                      <w:sz w:val="20"/>
                      <w:szCs w:val="20"/>
                    </w:rPr>
                    <w:t>Существую-</w:t>
                  </w:r>
                </w:p>
                <w:p w:rsidR="009F7778" w:rsidRPr="008D2682" w:rsidRDefault="009F7778" w:rsidP="009F7778">
                  <w:pPr>
                    <w:spacing w:after="0" w:line="240" w:lineRule="auto"/>
                    <w:jc w:val="center"/>
                    <w:rPr>
                      <w:b/>
                      <w:bCs/>
                      <w:sz w:val="20"/>
                      <w:szCs w:val="20"/>
                    </w:rPr>
                  </w:pPr>
                  <w:r>
                    <w:rPr>
                      <w:b/>
                      <w:bCs/>
                      <w:sz w:val="20"/>
                      <w:szCs w:val="20"/>
                    </w:rPr>
                    <w:t xml:space="preserve">щее положение 2023 </w:t>
                  </w:r>
                  <w:r w:rsidRPr="008D2682">
                    <w:rPr>
                      <w:b/>
                      <w:bCs/>
                      <w:sz w:val="20"/>
                      <w:szCs w:val="20"/>
                    </w:rPr>
                    <w:t>г. </w:t>
                  </w: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rPr>
                      <w:sz w:val="20"/>
                      <w:szCs w:val="20"/>
                    </w:rPr>
                  </w:pPr>
                  <w:r w:rsidRPr="008D2682">
                    <w:rPr>
                      <w:sz w:val="20"/>
                      <w:szCs w:val="20"/>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чел</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519</w:t>
                  </w: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120/12</w:t>
                  </w:r>
                  <w:r w:rsidRPr="008D2682">
                    <w:rPr>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62,28</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227,3</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90,3</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186,8</w:t>
                  </w:r>
                </w:p>
              </w:tc>
            </w:tr>
            <w:tr w:rsidR="009F7778" w:rsidRPr="008D2682" w:rsidTr="00B6139A">
              <w:trPr>
                <w:trHeight w:val="255"/>
              </w:trPr>
              <w:tc>
                <w:tcPr>
                  <w:tcW w:w="1391" w:type="dxa"/>
                  <w:vMerge/>
                  <w:tcBorders>
                    <w:top w:val="nil"/>
                    <w:left w:val="single" w:sz="4" w:space="0" w:color="auto"/>
                    <w:bottom w:val="single" w:sz="4" w:space="0" w:color="000000"/>
                    <w:right w:val="single" w:sz="4" w:space="0" w:color="auto"/>
                  </w:tcBorders>
                  <w:vAlign w:val="center"/>
                </w:tcPr>
                <w:p w:rsidR="009F7778" w:rsidRPr="008D2682" w:rsidRDefault="009F7778" w:rsidP="009F7778">
                  <w:pPr>
                    <w:spacing w:after="0" w:line="240" w:lineRule="auto"/>
                    <w:rPr>
                      <w:b/>
                      <w:bCs/>
                      <w:sz w:val="20"/>
                      <w:szCs w:val="20"/>
                    </w:rPr>
                  </w:pP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rPr>
                      <w:sz w:val="20"/>
                      <w:szCs w:val="20"/>
                    </w:rPr>
                  </w:pPr>
                  <w:r w:rsidRPr="008D2682">
                    <w:rPr>
                      <w:sz w:val="20"/>
                      <w:szCs w:val="20"/>
                    </w:rPr>
                    <w:t>Неучтённые расходы</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20.0</w:t>
                  </w: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12,4</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45,46</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18,06</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37,36</w:t>
                  </w:r>
                </w:p>
              </w:tc>
            </w:tr>
            <w:tr w:rsidR="009F7778" w:rsidRPr="008D2682" w:rsidTr="00B6139A">
              <w:trPr>
                <w:trHeight w:val="255"/>
              </w:trPr>
              <w:tc>
                <w:tcPr>
                  <w:tcW w:w="1391" w:type="dxa"/>
                  <w:vMerge/>
                  <w:tcBorders>
                    <w:top w:val="nil"/>
                    <w:left w:val="single" w:sz="4" w:space="0" w:color="auto"/>
                    <w:bottom w:val="single" w:sz="4" w:space="0" w:color="000000"/>
                    <w:right w:val="single" w:sz="4" w:space="0" w:color="auto"/>
                  </w:tcBorders>
                  <w:vAlign w:val="center"/>
                </w:tcPr>
                <w:p w:rsidR="009F7778" w:rsidRPr="008D2682" w:rsidRDefault="009F7778" w:rsidP="009F7778">
                  <w:pPr>
                    <w:spacing w:after="0" w:line="240" w:lineRule="auto"/>
                    <w:rPr>
                      <w:b/>
                      <w:bCs/>
                      <w:sz w:val="20"/>
                      <w:szCs w:val="20"/>
                    </w:rPr>
                  </w:pP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rPr>
                      <w:sz w:val="20"/>
                      <w:szCs w:val="20"/>
                    </w:rPr>
                  </w:pPr>
                  <w:r w:rsidRPr="008D2682">
                    <w:rPr>
                      <w:sz w:val="20"/>
                      <w:szCs w:val="20"/>
                    </w:rPr>
                    <w:t xml:space="preserve"> Полив</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чел</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223</w:t>
                  </w: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50</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rPr>
                      <w:sz w:val="20"/>
                      <w:szCs w:val="20"/>
                    </w:rPr>
                  </w:pPr>
                  <w:r>
                    <w:rPr>
                      <w:sz w:val="20"/>
                      <w:szCs w:val="20"/>
                    </w:rPr>
                    <w:t>11,15</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40,69</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rPr>
                      <w:sz w:val="20"/>
                      <w:szCs w:val="20"/>
                    </w:rPr>
                  </w:pPr>
                  <w:r>
                    <w:rPr>
                      <w:sz w:val="20"/>
                      <w:szCs w:val="20"/>
                    </w:rPr>
                    <w:t>16,16</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w:t>
                  </w:r>
                </w:p>
              </w:tc>
            </w:tr>
            <w:tr w:rsidR="009F7778" w:rsidRPr="008D2682" w:rsidTr="00B6139A">
              <w:trPr>
                <w:trHeight w:val="255"/>
              </w:trPr>
              <w:tc>
                <w:tcPr>
                  <w:tcW w:w="1391" w:type="dxa"/>
                  <w:vMerge/>
                  <w:tcBorders>
                    <w:top w:val="nil"/>
                    <w:left w:val="single" w:sz="4" w:space="0" w:color="auto"/>
                    <w:bottom w:val="single" w:sz="4" w:space="0" w:color="000000"/>
                    <w:right w:val="single" w:sz="4" w:space="0" w:color="auto"/>
                  </w:tcBorders>
                  <w:vAlign w:val="center"/>
                </w:tcPr>
                <w:p w:rsidR="009F7778" w:rsidRPr="008D2682" w:rsidRDefault="009F7778" w:rsidP="009F7778">
                  <w:pPr>
                    <w:spacing w:after="0" w:line="240" w:lineRule="auto"/>
                    <w:rPr>
                      <w:b/>
                      <w:bCs/>
                      <w:sz w:val="20"/>
                      <w:szCs w:val="20"/>
                    </w:rPr>
                  </w:pP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xml:space="preserve">Итого: </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rPr>
                      <w:b/>
                      <w:bCs/>
                      <w:sz w:val="20"/>
                      <w:szCs w:val="20"/>
                    </w:rPr>
                  </w:pPr>
                  <w:r>
                    <w:rPr>
                      <w:b/>
                      <w:bCs/>
                      <w:sz w:val="20"/>
                      <w:szCs w:val="20"/>
                    </w:rPr>
                    <w:t>85,83</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Pr>
                      <w:b/>
                      <w:bCs/>
                      <w:sz w:val="20"/>
                      <w:szCs w:val="20"/>
                    </w:rPr>
                    <w:t>313,45</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Pr>
                      <w:b/>
                      <w:bCs/>
                      <w:sz w:val="20"/>
                      <w:szCs w:val="20"/>
                    </w:rPr>
                    <w:t>124,52</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rPr>
                      <w:b/>
                      <w:bCs/>
                      <w:sz w:val="20"/>
                      <w:szCs w:val="20"/>
                    </w:rPr>
                  </w:pPr>
                  <w:r>
                    <w:rPr>
                      <w:b/>
                      <w:bCs/>
                      <w:sz w:val="20"/>
                      <w:szCs w:val="20"/>
                    </w:rPr>
                    <w:t>224,16</w:t>
                  </w:r>
                </w:p>
              </w:tc>
            </w:tr>
            <w:tr w:rsidR="009F7778" w:rsidRPr="008D2682" w:rsidTr="00B6139A">
              <w:trPr>
                <w:trHeight w:val="255"/>
              </w:trPr>
              <w:tc>
                <w:tcPr>
                  <w:tcW w:w="1391" w:type="dxa"/>
                  <w:tcBorders>
                    <w:top w:val="nil"/>
                    <w:left w:val="single" w:sz="4" w:space="0" w:color="auto"/>
                    <w:bottom w:val="single" w:sz="4" w:space="0" w:color="auto"/>
                    <w:right w:val="single" w:sz="4" w:space="0" w:color="auto"/>
                  </w:tcBorders>
                  <w:shd w:val="clear" w:color="auto" w:fill="auto"/>
                  <w:vAlign w:val="center"/>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w:t>
                  </w: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w:t>
                  </w:r>
                </w:p>
              </w:tc>
            </w:tr>
            <w:tr w:rsidR="009F7778" w:rsidRPr="008D2682" w:rsidTr="00B6139A">
              <w:trPr>
                <w:trHeight w:val="255"/>
              </w:trPr>
              <w:tc>
                <w:tcPr>
                  <w:tcW w:w="1391" w:type="dxa"/>
                  <w:tcBorders>
                    <w:top w:val="nil"/>
                    <w:left w:val="single" w:sz="4" w:space="0" w:color="auto"/>
                    <w:bottom w:val="single" w:sz="4" w:space="0" w:color="auto"/>
                    <w:right w:val="single" w:sz="4" w:space="0" w:color="auto"/>
                  </w:tcBorders>
                  <w:shd w:val="clear" w:color="auto" w:fill="auto"/>
                  <w:vAlign w:val="bottom"/>
                </w:tcPr>
                <w:p w:rsidR="009F7778" w:rsidRPr="008D2682" w:rsidRDefault="009F7778" w:rsidP="009F7778">
                  <w:pPr>
                    <w:spacing w:after="0" w:line="240" w:lineRule="auto"/>
                    <w:rPr>
                      <w:b/>
                      <w:bCs/>
                      <w:sz w:val="20"/>
                      <w:szCs w:val="20"/>
                    </w:rPr>
                  </w:pPr>
                  <w:r w:rsidRPr="008D2682">
                    <w:rPr>
                      <w:b/>
                      <w:bCs/>
                      <w:sz w:val="20"/>
                      <w:szCs w:val="20"/>
                    </w:rPr>
                    <w:t xml:space="preserve">д. </w:t>
                  </w:r>
                  <w:r>
                    <w:rPr>
                      <w:b/>
                      <w:bCs/>
                      <w:sz w:val="20"/>
                      <w:szCs w:val="20"/>
                    </w:rPr>
                    <w:t>Боровское</w:t>
                  </w: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p>
              </w:tc>
            </w:tr>
            <w:tr w:rsidR="009F7778" w:rsidRPr="008D2682" w:rsidTr="00B6139A">
              <w:trPr>
                <w:trHeight w:val="255"/>
              </w:trPr>
              <w:tc>
                <w:tcPr>
                  <w:tcW w:w="1391" w:type="dxa"/>
                  <w:vMerge w:val="restart"/>
                  <w:tcBorders>
                    <w:top w:val="nil"/>
                    <w:left w:val="single" w:sz="4" w:space="0" w:color="auto"/>
                    <w:right w:val="nil"/>
                  </w:tcBorders>
                  <w:shd w:val="clear" w:color="auto" w:fill="auto"/>
                  <w:vAlign w:val="center"/>
                </w:tcPr>
                <w:p w:rsidR="009F7778" w:rsidRPr="008D2682" w:rsidRDefault="009F7778" w:rsidP="009F7778">
                  <w:pPr>
                    <w:spacing w:after="0" w:line="240" w:lineRule="auto"/>
                    <w:jc w:val="center"/>
                    <w:rPr>
                      <w:b/>
                      <w:bCs/>
                      <w:sz w:val="20"/>
                      <w:szCs w:val="20"/>
                    </w:rPr>
                  </w:pPr>
                  <w:r w:rsidRPr="008D2682">
                    <w:rPr>
                      <w:b/>
                      <w:bCs/>
                      <w:sz w:val="20"/>
                      <w:szCs w:val="20"/>
                    </w:rPr>
                    <w:t>Существую-</w:t>
                  </w:r>
                </w:p>
                <w:p w:rsidR="009F7778" w:rsidRPr="008D2682" w:rsidRDefault="009F7778" w:rsidP="009F7778">
                  <w:pPr>
                    <w:spacing w:after="0" w:line="240" w:lineRule="auto"/>
                    <w:jc w:val="center"/>
                    <w:rPr>
                      <w:b/>
                      <w:bCs/>
                      <w:sz w:val="20"/>
                      <w:szCs w:val="20"/>
                    </w:rPr>
                  </w:pPr>
                  <w:r>
                    <w:rPr>
                      <w:b/>
                      <w:bCs/>
                      <w:sz w:val="20"/>
                      <w:szCs w:val="20"/>
                    </w:rPr>
                    <w:t xml:space="preserve">щее положение 2023 </w:t>
                  </w:r>
                  <w:r w:rsidRPr="008D2682">
                    <w:rPr>
                      <w:b/>
                      <w:bCs/>
                      <w:sz w:val="20"/>
                      <w:szCs w:val="20"/>
                    </w:rPr>
                    <w:t>г. </w:t>
                  </w:r>
                </w:p>
              </w:tc>
              <w:tc>
                <w:tcPr>
                  <w:tcW w:w="2166" w:type="dxa"/>
                  <w:tcBorders>
                    <w:top w:val="nil"/>
                    <w:left w:val="single" w:sz="4" w:space="0" w:color="auto"/>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rPr>
                      <w:sz w:val="20"/>
                      <w:szCs w:val="20"/>
                    </w:rPr>
                  </w:pPr>
                  <w:r w:rsidRPr="008D2682">
                    <w:rPr>
                      <w:sz w:val="20"/>
                      <w:szCs w:val="20"/>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чел</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34</w:t>
                  </w: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25/25</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0,85</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3,10</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1,23</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2,55</w:t>
                  </w:r>
                </w:p>
              </w:tc>
            </w:tr>
            <w:tr w:rsidR="009F7778" w:rsidRPr="008D2682" w:rsidTr="00B6139A">
              <w:trPr>
                <w:trHeight w:val="255"/>
              </w:trPr>
              <w:tc>
                <w:tcPr>
                  <w:tcW w:w="1391" w:type="dxa"/>
                  <w:vMerge/>
                  <w:tcBorders>
                    <w:left w:val="single" w:sz="4" w:space="0" w:color="auto"/>
                    <w:right w:val="single" w:sz="4" w:space="0" w:color="auto"/>
                  </w:tcBorders>
                  <w:shd w:val="clear" w:color="auto" w:fill="auto"/>
                  <w:vAlign w:val="center"/>
                </w:tcPr>
                <w:p w:rsidR="009F7778" w:rsidRPr="008D2682" w:rsidRDefault="009F7778" w:rsidP="009F7778">
                  <w:pPr>
                    <w:spacing w:after="0" w:line="240" w:lineRule="auto"/>
                    <w:rPr>
                      <w:b/>
                      <w:bCs/>
                      <w:sz w:val="20"/>
                      <w:szCs w:val="20"/>
                    </w:rPr>
                  </w:pP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rPr>
                      <w:sz w:val="20"/>
                      <w:szCs w:val="20"/>
                    </w:rPr>
                  </w:pPr>
                  <w:r w:rsidRPr="008D2682">
                    <w:rPr>
                      <w:sz w:val="20"/>
                      <w:szCs w:val="20"/>
                    </w:rPr>
                    <w:t>Неучтённые расходы</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20.0</w:t>
                  </w: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0,17</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0,62</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0,246</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0,51</w:t>
                  </w:r>
                </w:p>
              </w:tc>
            </w:tr>
            <w:tr w:rsidR="009F7778" w:rsidRPr="008D2682" w:rsidTr="00B6139A">
              <w:trPr>
                <w:trHeight w:val="255"/>
              </w:trPr>
              <w:tc>
                <w:tcPr>
                  <w:tcW w:w="1391" w:type="dxa"/>
                  <w:vMerge/>
                  <w:tcBorders>
                    <w:left w:val="single" w:sz="4" w:space="0" w:color="auto"/>
                    <w:right w:val="single" w:sz="4" w:space="0" w:color="auto"/>
                  </w:tcBorders>
                  <w:shd w:val="clear" w:color="auto" w:fill="auto"/>
                  <w:vAlign w:val="center"/>
                </w:tcPr>
                <w:p w:rsidR="009F7778" w:rsidRPr="008D2682" w:rsidRDefault="009F7778" w:rsidP="009F7778">
                  <w:pPr>
                    <w:spacing w:after="0" w:line="240" w:lineRule="auto"/>
                    <w:rPr>
                      <w:b/>
                      <w:bCs/>
                      <w:sz w:val="20"/>
                      <w:szCs w:val="20"/>
                    </w:rPr>
                  </w:pP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rPr>
                      <w:sz w:val="20"/>
                      <w:szCs w:val="20"/>
                    </w:rPr>
                  </w:pPr>
                  <w:r w:rsidRPr="008D2682">
                    <w:rPr>
                      <w:sz w:val="20"/>
                      <w:szCs w:val="20"/>
                    </w:rPr>
                    <w:t xml:space="preserve"> Полив</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чел</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rPr>
                      <w:sz w:val="20"/>
                      <w:szCs w:val="20"/>
                    </w:rPr>
                  </w:pPr>
                  <w:r>
                    <w:rPr>
                      <w:sz w:val="20"/>
                      <w:szCs w:val="20"/>
                    </w:rPr>
                    <w:t xml:space="preserve">    13</w:t>
                  </w: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25</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0,325</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1,18</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0,47</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w:t>
                  </w:r>
                </w:p>
              </w:tc>
            </w:tr>
            <w:tr w:rsidR="009F7778" w:rsidRPr="008D2682" w:rsidTr="00B6139A">
              <w:trPr>
                <w:trHeight w:val="255"/>
              </w:trPr>
              <w:tc>
                <w:tcPr>
                  <w:tcW w:w="1391" w:type="dxa"/>
                  <w:vMerge/>
                  <w:tcBorders>
                    <w:left w:val="single" w:sz="4" w:space="0" w:color="auto"/>
                    <w:bottom w:val="single" w:sz="4" w:space="0" w:color="auto"/>
                    <w:right w:val="single" w:sz="4" w:space="0" w:color="auto"/>
                  </w:tcBorders>
                  <w:shd w:val="clear" w:color="auto" w:fill="auto"/>
                  <w:vAlign w:val="center"/>
                </w:tcPr>
                <w:p w:rsidR="009F7778" w:rsidRPr="008D2682" w:rsidRDefault="009F7778" w:rsidP="009F7778">
                  <w:pPr>
                    <w:spacing w:after="0" w:line="240" w:lineRule="auto"/>
                    <w:rPr>
                      <w:b/>
                      <w:bCs/>
                      <w:sz w:val="20"/>
                      <w:szCs w:val="20"/>
                    </w:rPr>
                  </w:pP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xml:space="preserve">Итого: </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Pr>
                      <w:b/>
                      <w:bCs/>
                      <w:sz w:val="20"/>
                      <w:szCs w:val="20"/>
                    </w:rPr>
                    <w:t>1,345</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Pr>
                      <w:b/>
                      <w:bCs/>
                      <w:sz w:val="20"/>
                      <w:szCs w:val="20"/>
                    </w:rPr>
                    <w:t>4,9</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rPr>
                      <w:b/>
                      <w:bCs/>
                      <w:sz w:val="20"/>
                      <w:szCs w:val="20"/>
                    </w:rPr>
                  </w:pPr>
                  <w:r>
                    <w:rPr>
                      <w:b/>
                      <w:bCs/>
                      <w:sz w:val="20"/>
                      <w:szCs w:val="20"/>
                    </w:rPr>
                    <w:t>1,946</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Pr>
                      <w:b/>
                      <w:bCs/>
                      <w:sz w:val="20"/>
                      <w:szCs w:val="20"/>
                    </w:rPr>
                    <w:t>3,06</w:t>
                  </w:r>
                </w:p>
              </w:tc>
            </w:tr>
            <w:tr w:rsidR="009F7778" w:rsidRPr="008D2682" w:rsidTr="00B6139A">
              <w:trPr>
                <w:trHeight w:val="255"/>
              </w:trPr>
              <w:tc>
                <w:tcPr>
                  <w:tcW w:w="1391" w:type="dxa"/>
                  <w:tcBorders>
                    <w:left w:val="single" w:sz="4" w:space="0" w:color="auto"/>
                    <w:bottom w:val="single" w:sz="4" w:space="0" w:color="auto"/>
                    <w:right w:val="single" w:sz="4" w:space="0" w:color="auto"/>
                  </w:tcBorders>
                  <w:shd w:val="clear" w:color="auto" w:fill="auto"/>
                  <w:vAlign w:val="center"/>
                </w:tcPr>
                <w:p w:rsidR="009F7778" w:rsidRPr="008D2682" w:rsidRDefault="009F7778" w:rsidP="009F7778">
                  <w:pPr>
                    <w:spacing w:after="0" w:line="240" w:lineRule="auto"/>
                    <w:rPr>
                      <w:b/>
                      <w:bCs/>
                      <w:sz w:val="20"/>
                      <w:szCs w:val="20"/>
                    </w:rPr>
                  </w:pP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p>
              </w:tc>
            </w:tr>
            <w:tr w:rsidR="009F7778" w:rsidRPr="008D2682" w:rsidTr="00B6139A">
              <w:trPr>
                <w:trHeight w:val="255"/>
              </w:trPr>
              <w:tc>
                <w:tcPr>
                  <w:tcW w:w="1391" w:type="dxa"/>
                  <w:tcBorders>
                    <w:top w:val="single" w:sz="4" w:space="0" w:color="auto"/>
                    <w:left w:val="single" w:sz="4" w:space="0" w:color="auto"/>
                    <w:bottom w:val="single" w:sz="4" w:space="0" w:color="auto"/>
                    <w:right w:val="single" w:sz="4" w:space="0" w:color="auto"/>
                  </w:tcBorders>
                  <w:shd w:val="clear" w:color="auto" w:fill="auto"/>
                  <w:vAlign w:val="bottom"/>
                </w:tcPr>
                <w:p w:rsidR="009F7778" w:rsidRPr="008D2682" w:rsidRDefault="009F7778" w:rsidP="009F7778">
                  <w:pPr>
                    <w:spacing w:after="0" w:line="240" w:lineRule="auto"/>
                    <w:rPr>
                      <w:b/>
                      <w:bCs/>
                      <w:sz w:val="20"/>
                      <w:szCs w:val="20"/>
                    </w:rPr>
                  </w:pPr>
                  <w:r w:rsidRPr="008D2682">
                    <w:rPr>
                      <w:b/>
                      <w:bCs/>
                      <w:sz w:val="20"/>
                      <w:szCs w:val="20"/>
                    </w:rPr>
                    <w:t xml:space="preserve">д. </w:t>
                  </w:r>
                  <w:r>
                    <w:rPr>
                      <w:b/>
                      <w:bCs/>
                      <w:sz w:val="20"/>
                      <w:szCs w:val="20"/>
                    </w:rPr>
                    <w:t>Бобыново</w:t>
                  </w: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r>
            <w:tr w:rsidR="009F7778" w:rsidRPr="008D2682" w:rsidTr="00B6139A">
              <w:trPr>
                <w:trHeight w:val="195"/>
              </w:trPr>
              <w:tc>
                <w:tcPr>
                  <w:tcW w:w="1391" w:type="dxa"/>
                  <w:vMerge w:val="restart"/>
                  <w:tcBorders>
                    <w:top w:val="single" w:sz="4" w:space="0" w:color="auto"/>
                    <w:left w:val="single" w:sz="4" w:space="0" w:color="auto"/>
                    <w:right w:val="single" w:sz="4" w:space="0" w:color="auto"/>
                  </w:tcBorders>
                  <w:shd w:val="clear" w:color="auto" w:fill="auto"/>
                  <w:noWrap/>
                  <w:vAlign w:val="center"/>
                </w:tcPr>
                <w:p w:rsidR="009F7778" w:rsidRPr="008D2682" w:rsidRDefault="009F7778" w:rsidP="009F7778">
                  <w:pPr>
                    <w:spacing w:after="0" w:line="240" w:lineRule="auto"/>
                    <w:jc w:val="center"/>
                    <w:rPr>
                      <w:b/>
                      <w:bCs/>
                      <w:sz w:val="20"/>
                      <w:szCs w:val="20"/>
                    </w:rPr>
                  </w:pPr>
                  <w:r w:rsidRPr="008D2682">
                    <w:rPr>
                      <w:b/>
                      <w:bCs/>
                      <w:sz w:val="20"/>
                      <w:szCs w:val="20"/>
                    </w:rPr>
                    <w:t>Существую-</w:t>
                  </w:r>
                </w:p>
                <w:p w:rsidR="009F7778" w:rsidRPr="008D2682" w:rsidRDefault="009F7778" w:rsidP="009F7778">
                  <w:pPr>
                    <w:spacing w:after="0" w:line="240" w:lineRule="auto"/>
                    <w:jc w:val="center"/>
                    <w:rPr>
                      <w:b/>
                      <w:bCs/>
                      <w:sz w:val="20"/>
                      <w:szCs w:val="20"/>
                    </w:rPr>
                  </w:pPr>
                  <w:r>
                    <w:rPr>
                      <w:b/>
                      <w:bCs/>
                      <w:sz w:val="20"/>
                      <w:szCs w:val="20"/>
                    </w:rPr>
                    <w:t xml:space="preserve">щее положение 2023 </w:t>
                  </w:r>
                  <w:r w:rsidRPr="008D2682">
                    <w:rPr>
                      <w:b/>
                      <w:bCs/>
                      <w:sz w:val="20"/>
                      <w:szCs w:val="20"/>
                    </w:rPr>
                    <w:t>г. </w:t>
                  </w:r>
                </w:p>
              </w:tc>
              <w:tc>
                <w:tcPr>
                  <w:tcW w:w="2166" w:type="dxa"/>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rPr>
                      <w:sz w:val="20"/>
                      <w:szCs w:val="20"/>
                    </w:rPr>
                  </w:pPr>
                  <w:r w:rsidRPr="008D2682">
                    <w:rPr>
                      <w:sz w:val="20"/>
                      <w:szCs w:val="20"/>
                    </w:rPr>
                    <w:t>Хоз-питьевые нужды</w:t>
                  </w:r>
                </w:p>
              </w:tc>
              <w:tc>
                <w:tcPr>
                  <w:tcW w:w="744" w:type="dxa"/>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чел</w:t>
                  </w:r>
                </w:p>
              </w:tc>
              <w:tc>
                <w:tcPr>
                  <w:tcW w:w="872" w:type="dxa"/>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188</w:t>
                  </w:r>
                </w:p>
              </w:tc>
              <w:tc>
                <w:tcPr>
                  <w:tcW w:w="882" w:type="dxa"/>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120/120</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22,56</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82,34</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32,71</w:t>
                  </w:r>
                </w:p>
              </w:tc>
              <w:tc>
                <w:tcPr>
                  <w:tcW w:w="934" w:type="dxa"/>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67,68</w:t>
                  </w:r>
                </w:p>
              </w:tc>
            </w:tr>
            <w:tr w:rsidR="009F7778" w:rsidRPr="008D2682" w:rsidTr="00B6139A">
              <w:trPr>
                <w:trHeight w:val="255"/>
              </w:trPr>
              <w:tc>
                <w:tcPr>
                  <w:tcW w:w="1391" w:type="dxa"/>
                  <w:vMerge/>
                  <w:tcBorders>
                    <w:left w:val="single" w:sz="4" w:space="0" w:color="auto"/>
                    <w:right w:val="single" w:sz="4" w:space="0" w:color="auto"/>
                  </w:tcBorders>
                  <w:shd w:val="clear" w:color="auto" w:fill="auto"/>
                  <w:vAlign w:val="center"/>
                </w:tcPr>
                <w:p w:rsidR="009F7778" w:rsidRPr="008D2682" w:rsidRDefault="009F7778" w:rsidP="009F7778">
                  <w:pPr>
                    <w:spacing w:after="0" w:line="240" w:lineRule="auto"/>
                    <w:jc w:val="center"/>
                    <w:rPr>
                      <w:b/>
                      <w:bCs/>
                      <w:sz w:val="20"/>
                      <w:szCs w:val="20"/>
                    </w:rPr>
                  </w:pP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rPr>
                      <w:sz w:val="20"/>
                      <w:szCs w:val="20"/>
                    </w:rPr>
                  </w:pPr>
                  <w:r w:rsidRPr="008D2682">
                    <w:rPr>
                      <w:sz w:val="20"/>
                      <w:szCs w:val="20"/>
                    </w:rPr>
                    <w:t>Неучтённые расходы</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20.0</w:t>
                  </w: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4,5</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1,6</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6,5</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13,53</w:t>
                  </w:r>
                </w:p>
              </w:tc>
            </w:tr>
            <w:tr w:rsidR="009F7778" w:rsidRPr="008D2682" w:rsidTr="00B6139A">
              <w:trPr>
                <w:trHeight w:val="255"/>
              </w:trPr>
              <w:tc>
                <w:tcPr>
                  <w:tcW w:w="1391" w:type="dxa"/>
                  <w:vMerge/>
                  <w:tcBorders>
                    <w:left w:val="single" w:sz="4" w:space="0" w:color="auto"/>
                    <w:right w:val="single" w:sz="4" w:space="0" w:color="auto"/>
                  </w:tcBorders>
                  <w:shd w:val="clear" w:color="auto" w:fill="auto"/>
                  <w:vAlign w:val="center"/>
                </w:tcPr>
                <w:p w:rsidR="009F7778" w:rsidRPr="008D2682" w:rsidRDefault="009F7778" w:rsidP="009F7778">
                  <w:pPr>
                    <w:spacing w:after="0" w:line="240" w:lineRule="auto"/>
                    <w:rPr>
                      <w:b/>
                      <w:bCs/>
                      <w:sz w:val="20"/>
                      <w:szCs w:val="20"/>
                    </w:rPr>
                  </w:pP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rPr>
                      <w:sz w:val="20"/>
                      <w:szCs w:val="20"/>
                    </w:rPr>
                  </w:pPr>
                  <w:r w:rsidRPr="008D2682">
                    <w:rPr>
                      <w:sz w:val="20"/>
                      <w:szCs w:val="20"/>
                    </w:rPr>
                    <w:t xml:space="preserve"> Полив</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чел</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83</w:t>
                  </w: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50</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4,15</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1,51</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6,0</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w:t>
                  </w:r>
                </w:p>
              </w:tc>
            </w:tr>
            <w:tr w:rsidR="009F7778" w:rsidRPr="008D2682" w:rsidTr="00B6139A">
              <w:trPr>
                <w:trHeight w:val="122"/>
              </w:trPr>
              <w:tc>
                <w:tcPr>
                  <w:tcW w:w="1391" w:type="dxa"/>
                  <w:vMerge/>
                  <w:tcBorders>
                    <w:left w:val="single" w:sz="4" w:space="0" w:color="auto"/>
                    <w:bottom w:val="single" w:sz="4" w:space="0" w:color="auto"/>
                    <w:right w:val="single" w:sz="4" w:space="0" w:color="auto"/>
                  </w:tcBorders>
                  <w:shd w:val="clear" w:color="auto" w:fill="auto"/>
                  <w:vAlign w:val="center"/>
                </w:tcPr>
                <w:p w:rsidR="009F7778" w:rsidRPr="008D2682" w:rsidRDefault="009F7778" w:rsidP="009F7778">
                  <w:pPr>
                    <w:spacing w:after="0" w:line="240" w:lineRule="auto"/>
                    <w:rPr>
                      <w:b/>
                      <w:bCs/>
                      <w:sz w:val="20"/>
                      <w:szCs w:val="20"/>
                    </w:rPr>
                  </w:pP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xml:space="preserve">Итого: </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Pr>
                      <w:b/>
                      <w:bCs/>
                      <w:sz w:val="20"/>
                      <w:szCs w:val="20"/>
                    </w:rPr>
                    <w:t>31,21</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Pr>
                      <w:b/>
                      <w:bCs/>
                      <w:sz w:val="20"/>
                      <w:szCs w:val="20"/>
                    </w:rPr>
                    <w:t>11,34</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Pr>
                      <w:b/>
                      <w:bCs/>
                      <w:sz w:val="20"/>
                      <w:szCs w:val="20"/>
                    </w:rPr>
                    <w:t>45,21</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Pr>
                      <w:b/>
                      <w:bCs/>
                      <w:sz w:val="20"/>
                      <w:szCs w:val="20"/>
                    </w:rPr>
                    <w:t>81,21</w:t>
                  </w:r>
                </w:p>
              </w:tc>
            </w:tr>
            <w:tr w:rsidR="009F7778" w:rsidRPr="008D2682" w:rsidTr="00B6139A">
              <w:trPr>
                <w:trHeight w:val="255"/>
              </w:trPr>
              <w:tc>
                <w:tcPr>
                  <w:tcW w:w="1391" w:type="dxa"/>
                  <w:tcBorders>
                    <w:top w:val="single" w:sz="4" w:space="0" w:color="auto"/>
                    <w:left w:val="single" w:sz="4" w:space="0" w:color="auto"/>
                    <w:bottom w:val="single" w:sz="4" w:space="0" w:color="auto"/>
                    <w:right w:val="single" w:sz="4" w:space="0" w:color="auto"/>
                  </w:tcBorders>
                  <w:shd w:val="clear" w:color="auto" w:fill="auto"/>
                  <w:vAlign w:val="center"/>
                </w:tcPr>
                <w:p w:rsidR="009F7778" w:rsidRPr="008D2682" w:rsidRDefault="009F7778" w:rsidP="009F7778">
                  <w:pPr>
                    <w:spacing w:after="0" w:line="240" w:lineRule="auto"/>
                    <w:rPr>
                      <w:b/>
                      <w:bCs/>
                      <w:sz w:val="20"/>
                      <w:szCs w:val="20"/>
                    </w:rPr>
                  </w:pP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r>
            <w:tr w:rsidR="009F7778" w:rsidRPr="008D2682" w:rsidTr="00B6139A">
              <w:trPr>
                <w:trHeight w:val="104"/>
              </w:trPr>
              <w:tc>
                <w:tcPr>
                  <w:tcW w:w="1391" w:type="dxa"/>
                  <w:tcBorders>
                    <w:top w:val="nil"/>
                    <w:left w:val="single" w:sz="4" w:space="0" w:color="auto"/>
                    <w:bottom w:val="single" w:sz="4" w:space="0" w:color="auto"/>
                    <w:right w:val="single" w:sz="4" w:space="0" w:color="auto"/>
                  </w:tcBorders>
                  <w:shd w:val="clear" w:color="auto" w:fill="auto"/>
                  <w:vAlign w:val="bottom"/>
                </w:tcPr>
                <w:p w:rsidR="009F7778" w:rsidRPr="008D2682" w:rsidRDefault="009F7778" w:rsidP="009F7778">
                  <w:pPr>
                    <w:spacing w:after="0" w:line="240" w:lineRule="auto"/>
                    <w:rPr>
                      <w:b/>
                      <w:bCs/>
                      <w:sz w:val="20"/>
                      <w:szCs w:val="20"/>
                    </w:rPr>
                  </w:pPr>
                  <w:r w:rsidRPr="008D2682">
                    <w:rPr>
                      <w:b/>
                      <w:bCs/>
                      <w:sz w:val="20"/>
                      <w:szCs w:val="20"/>
                    </w:rPr>
                    <w:t xml:space="preserve">д. </w:t>
                  </w:r>
                  <w:r>
                    <w:rPr>
                      <w:b/>
                      <w:bCs/>
                      <w:sz w:val="20"/>
                      <w:szCs w:val="20"/>
                    </w:rPr>
                    <w:t>Сельцо</w:t>
                  </w: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w:t>
                  </w: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w:t>
                  </w:r>
                </w:p>
              </w:tc>
            </w:tr>
            <w:tr w:rsidR="009F7778" w:rsidRPr="008D2682" w:rsidTr="00B6139A">
              <w:trPr>
                <w:trHeight w:val="291"/>
              </w:trPr>
              <w:tc>
                <w:tcPr>
                  <w:tcW w:w="1391" w:type="dxa"/>
                  <w:vMerge w:val="restart"/>
                  <w:tcBorders>
                    <w:top w:val="nil"/>
                    <w:left w:val="single" w:sz="4" w:space="0" w:color="auto"/>
                    <w:bottom w:val="single" w:sz="4" w:space="0" w:color="auto"/>
                    <w:right w:val="single" w:sz="4" w:space="0" w:color="auto"/>
                  </w:tcBorders>
                  <w:shd w:val="clear" w:color="auto" w:fill="auto"/>
                  <w:vAlign w:val="center"/>
                </w:tcPr>
                <w:p w:rsidR="009F7778" w:rsidRPr="008D2682" w:rsidRDefault="009F7778" w:rsidP="009F7778">
                  <w:pPr>
                    <w:spacing w:after="0" w:line="240" w:lineRule="auto"/>
                    <w:jc w:val="center"/>
                    <w:rPr>
                      <w:b/>
                      <w:bCs/>
                      <w:sz w:val="20"/>
                      <w:szCs w:val="20"/>
                    </w:rPr>
                  </w:pPr>
                  <w:r w:rsidRPr="008D2682">
                    <w:rPr>
                      <w:b/>
                      <w:bCs/>
                      <w:sz w:val="20"/>
                      <w:szCs w:val="20"/>
                    </w:rPr>
                    <w:t>Существую-</w:t>
                  </w:r>
                </w:p>
                <w:p w:rsidR="009F7778" w:rsidRPr="008D2682" w:rsidRDefault="009F7778" w:rsidP="009F7778">
                  <w:pPr>
                    <w:spacing w:after="0" w:line="240" w:lineRule="auto"/>
                    <w:jc w:val="center"/>
                    <w:rPr>
                      <w:b/>
                      <w:bCs/>
                      <w:sz w:val="20"/>
                      <w:szCs w:val="20"/>
                    </w:rPr>
                  </w:pPr>
                  <w:r>
                    <w:rPr>
                      <w:b/>
                      <w:bCs/>
                      <w:sz w:val="20"/>
                      <w:szCs w:val="20"/>
                    </w:rPr>
                    <w:t xml:space="preserve">щее положение 2023 </w:t>
                  </w:r>
                  <w:r w:rsidRPr="008D2682">
                    <w:rPr>
                      <w:b/>
                      <w:bCs/>
                      <w:sz w:val="20"/>
                      <w:szCs w:val="20"/>
                    </w:rPr>
                    <w:t>г. </w:t>
                  </w: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rPr>
                      <w:sz w:val="20"/>
                      <w:szCs w:val="20"/>
                    </w:rPr>
                  </w:pPr>
                  <w:r w:rsidRPr="008D2682">
                    <w:rPr>
                      <w:sz w:val="20"/>
                      <w:szCs w:val="20"/>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чел</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86</w:t>
                  </w: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50/50</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4,3</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15,69</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6,2</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12,9</w:t>
                  </w:r>
                </w:p>
              </w:tc>
            </w:tr>
            <w:tr w:rsidR="009F7778" w:rsidRPr="008D2682" w:rsidTr="00B6139A">
              <w:trPr>
                <w:trHeight w:val="255"/>
              </w:trPr>
              <w:tc>
                <w:tcPr>
                  <w:tcW w:w="1391" w:type="dxa"/>
                  <w:vMerge/>
                  <w:tcBorders>
                    <w:top w:val="nil"/>
                    <w:left w:val="single" w:sz="4" w:space="0" w:color="auto"/>
                    <w:bottom w:val="single" w:sz="4" w:space="0" w:color="auto"/>
                    <w:right w:val="single" w:sz="4" w:space="0" w:color="auto"/>
                  </w:tcBorders>
                  <w:vAlign w:val="center"/>
                </w:tcPr>
                <w:p w:rsidR="009F7778" w:rsidRPr="008D2682" w:rsidRDefault="009F7778" w:rsidP="009F7778">
                  <w:pPr>
                    <w:spacing w:after="0" w:line="240" w:lineRule="auto"/>
                    <w:rPr>
                      <w:b/>
                      <w:bCs/>
                      <w:sz w:val="20"/>
                      <w:szCs w:val="20"/>
                    </w:rPr>
                  </w:pP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rPr>
                      <w:sz w:val="20"/>
                      <w:szCs w:val="20"/>
                    </w:rPr>
                  </w:pPr>
                  <w:r w:rsidRPr="008D2682">
                    <w:rPr>
                      <w:sz w:val="20"/>
                      <w:szCs w:val="20"/>
                    </w:rPr>
                    <w:t>Неучтённые расходы</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20.0</w:t>
                  </w: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0,86</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3,13</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1,24</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2,58</w:t>
                  </w:r>
                </w:p>
              </w:tc>
            </w:tr>
            <w:tr w:rsidR="009F7778" w:rsidRPr="008D2682" w:rsidTr="00B6139A">
              <w:trPr>
                <w:trHeight w:val="255"/>
              </w:trPr>
              <w:tc>
                <w:tcPr>
                  <w:tcW w:w="1391" w:type="dxa"/>
                  <w:vMerge/>
                  <w:tcBorders>
                    <w:top w:val="nil"/>
                    <w:left w:val="single" w:sz="4" w:space="0" w:color="auto"/>
                    <w:bottom w:val="single" w:sz="4" w:space="0" w:color="auto"/>
                    <w:right w:val="single" w:sz="4" w:space="0" w:color="auto"/>
                  </w:tcBorders>
                  <w:vAlign w:val="center"/>
                </w:tcPr>
                <w:p w:rsidR="009F7778" w:rsidRPr="008D2682" w:rsidRDefault="009F7778" w:rsidP="009F7778">
                  <w:pPr>
                    <w:spacing w:after="0" w:line="240" w:lineRule="auto"/>
                    <w:rPr>
                      <w:b/>
                      <w:bCs/>
                      <w:sz w:val="20"/>
                      <w:szCs w:val="20"/>
                    </w:rPr>
                  </w:pP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rPr>
                      <w:sz w:val="20"/>
                      <w:szCs w:val="20"/>
                    </w:rPr>
                  </w:pPr>
                  <w:r w:rsidRPr="008D2682">
                    <w:rPr>
                      <w:sz w:val="20"/>
                      <w:szCs w:val="20"/>
                    </w:rPr>
                    <w:t xml:space="preserve"> Полив</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чел</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57</w:t>
                  </w: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25</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1,42</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51,8</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Pr>
                      <w:sz w:val="20"/>
                      <w:szCs w:val="20"/>
                    </w:rPr>
                    <w:t>2,05</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sz w:val="20"/>
                      <w:szCs w:val="20"/>
                    </w:rPr>
                  </w:pPr>
                  <w:r w:rsidRPr="008D2682">
                    <w:rPr>
                      <w:sz w:val="20"/>
                      <w:szCs w:val="20"/>
                    </w:rPr>
                    <w:t>-</w:t>
                  </w:r>
                </w:p>
              </w:tc>
            </w:tr>
            <w:tr w:rsidR="009F7778" w:rsidRPr="008D2682" w:rsidTr="00B6139A">
              <w:trPr>
                <w:trHeight w:val="255"/>
              </w:trPr>
              <w:tc>
                <w:tcPr>
                  <w:tcW w:w="1391" w:type="dxa"/>
                  <w:vMerge/>
                  <w:tcBorders>
                    <w:top w:val="nil"/>
                    <w:left w:val="single" w:sz="4" w:space="0" w:color="auto"/>
                    <w:bottom w:val="single" w:sz="4" w:space="0" w:color="auto"/>
                    <w:right w:val="single" w:sz="4" w:space="0" w:color="auto"/>
                  </w:tcBorders>
                  <w:vAlign w:val="center"/>
                </w:tcPr>
                <w:p w:rsidR="009F7778" w:rsidRPr="008D2682" w:rsidRDefault="009F7778" w:rsidP="009F7778">
                  <w:pPr>
                    <w:spacing w:after="0" w:line="240" w:lineRule="auto"/>
                    <w:rPr>
                      <w:b/>
                      <w:bCs/>
                      <w:sz w:val="20"/>
                      <w:szCs w:val="20"/>
                    </w:rPr>
                  </w:pPr>
                </w:p>
              </w:tc>
              <w:tc>
                <w:tcPr>
                  <w:tcW w:w="2166"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right"/>
                    <w:rPr>
                      <w:b/>
                      <w:bCs/>
                      <w:sz w:val="20"/>
                      <w:szCs w:val="20"/>
                    </w:rPr>
                  </w:pPr>
                  <w:r w:rsidRPr="008D2682">
                    <w:rPr>
                      <w:b/>
                      <w:bCs/>
                      <w:sz w:val="20"/>
                      <w:szCs w:val="20"/>
                    </w:rPr>
                    <w:t xml:space="preserve">Итого: </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87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882"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sidRPr="008D2682">
                    <w:rPr>
                      <w:b/>
                      <w:bCs/>
                      <w:sz w:val="20"/>
                      <w:szCs w:val="20"/>
                    </w:rPr>
                    <w:t> </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Pr>
                      <w:b/>
                      <w:bCs/>
                      <w:sz w:val="20"/>
                      <w:szCs w:val="20"/>
                    </w:rPr>
                    <w:t>6,58</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Pr>
                      <w:b/>
                      <w:bCs/>
                      <w:sz w:val="20"/>
                      <w:szCs w:val="20"/>
                    </w:rPr>
                    <w:t>70,62</w:t>
                  </w:r>
                </w:p>
              </w:tc>
              <w:tc>
                <w:tcPr>
                  <w:tcW w:w="960"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Pr>
                      <w:b/>
                      <w:bCs/>
                      <w:sz w:val="20"/>
                      <w:szCs w:val="20"/>
                    </w:rPr>
                    <w:t>9,49</w:t>
                  </w:r>
                </w:p>
              </w:tc>
              <w:tc>
                <w:tcPr>
                  <w:tcW w:w="934" w:type="dxa"/>
                  <w:tcBorders>
                    <w:top w:val="nil"/>
                    <w:left w:val="nil"/>
                    <w:bottom w:val="single" w:sz="4" w:space="0" w:color="auto"/>
                    <w:right w:val="single" w:sz="4" w:space="0" w:color="auto"/>
                  </w:tcBorders>
                  <w:shd w:val="clear" w:color="auto" w:fill="auto"/>
                  <w:noWrap/>
                  <w:vAlign w:val="bottom"/>
                </w:tcPr>
                <w:p w:rsidR="009F7778" w:rsidRPr="008D2682" w:rsidRDefault="009F7778" w:rsidP="009F7778">
                  <w:pPr>
                    <w:spacing w:after="0" w:line="240" w:lineRule="auto"/>
                    <w:jc w:val="center"/>
                    <w:rPr>
                      <w:b/>
                      <w:bCs/>
                      <w:sz w:val="20"/>
                      <w:szCs w:val="20"/>
                    </w:rPr>
                  </w:pPr>
                  <w:r>
                    <w:rPr>
                      <w:b/>
                      <w:bCs/>
                      <w:sz w:val="20"/>
                      <w:szCs w:val="20"/>
                    </w:rPr>
                    <w:t>15,48</w:t>
                  </w:r>
                </w:p>
              </w:tc>
            </w:tr>
          </w:tbl>
          <w:p w:rsidR="00B6139A" w:rsidRPr="00A91D16" w:rsidRDefault="00B6139A" w:rsidP="00B6139A">
            <w:pPr>
              <w:ind w:firstLine="708"/>
              <w:jc w:val="both"/>
              <w:rPr>
                <w:b/>
                <w:szCs w:val="24"/>
              </w:rPr>
            </w:pPr>
            <w:r w:rsidRPr="00A91D16">
              <w:rPr>
                <w:b/>
                <w:szCs w:val="24"/>
              </w:rPr>
              <w:t>Таблица 1.</w:t>
            </w:r>
          </w:p>
          <w:tbl>
            <w:tblPr>
              <w:tblW w:w="10004" w:type="dxa"/>
              <w:tblLook w:val="04A0" w:firstRow="1" w:lastRow="0" w:firstColumn="1" w:lastColumn="0" w:noHBand="0" w:noVBand="1"/>
            </w:tblPr>
            <w:tblGrid>
              <w:gridCol w:w="1625"/>
              <w:gridCol w:w="2166"/>
              <w:gridCol w:w="801"/>
              <w:gridCol w:w="872"/>
              <w:gridCol w:w="1015"/>
              <w:gridCol w:w="960"/>
              <w:gridCol w:w="1087"/>
              <w:gridCol w:w="960"/>
              <w:gridCol w:w="934"/>
            </w:tblGrid>
            <w:tr w:rsidR="00B6139A" w:rsidRPr="00A91D16" w:rsidTr="00B6139A">
              <w:trPr>
                <w:trHeight w:val="255"/>
              </w:trPr>
              <w:tc>
                <w:tcPr>
                  <w:tcW w:w="1526" w:type="dxa"/>
                  <w:vMerge w:val="restart"/>
                  <w:tcBorders>
                    <w:top w:val="single" w:sz="4" w:space="0" w:color="auto"/>
                    <w:left w:val="single" w:sz="4" w:space="0" w:color="auto"/>
                    <w:right w:val="single" w:sz="4" w:space="0" w:color="auto"/>
                  </w:tcBorders>
                  <w:shd w:val="clear" w:color="auto" w:fill="auto"/>
                  <w:noWrap/>
                  <w:vAlign w:val="center"/>
                  <w:hideMark/>
                </w:tcPr>
                <w:p w:rsidR="00B6139A" w:rsidRPr="00A91D16" w:rsidRDefault="00B6139A" w:rsidP="00B6139A">
                  <w:pPr>
                    <w:spacing w:after="0" w:line="240" w:lineRule="auto"/>
                    <w:jc w:val="both"/>
                    <w:rPr>
                      <w:b/>
                      <w:bCs/>
                      <w:szCs w:val="24"/>
                    </w:rPr>
                  </w:pPr>
                  <w:r w:rsidRPr="00A91D16">
                    <w:rPr>
                      <w:b/>
                      <w:bCs/>
                      <w:szCs w:val="24"/>
                    </w:rPr>
                    <w:t>Потребитель</w:t>
                  </w:r>
                </w:p>
              </w:tc>
              <w:tc>
                <w:tcPr>
                  <w:tcW w:w="2166" w:type="dxa"/>
                  <w:vMerge w:val="restart"/>
                  <w:tcBorders>
                    <w:top w:val="single" w:sz="4" w:space="0" w:color="auto"/>
                    <w:left w:val="single" w:sz="4" w:space="0" w:color="auto"/>
                    <w:right w:val="single" w:sz="4" w:space="0" w:color="auto"/>
                  </w:tcBorders>
                  <w:shd w:val="clear" w:color="auto" w:fill="auto"/>
                  <w:vAlign w:val="center"/>
                </w:tcPr>
                <w:p w:rsidR="00B6139A" w:rsidRPr="00A91D16" w:rsidRDefault="00B6139A" w:rsidP="00B6139A">
                  <w:pPr>
                    <w:jc w:val="both"/>
                    <w:rPr>
                      <w:b/>
                      <w:bCs/>
                      <w:szCs w:val="24"/>
                    </w:rPr>
                  </w:pPr>
                  <w:r w:rsidRPr="00A91D16">
                    <w:rPr>
                      <w:b/>
                      <w:bCs/>
                      <w:szCs w:val="24"/>
                    </w:rPr>
                    <w:t>Наименование  расхода</w:t>
                  </w:r>
                </w:p>
              </w:tc>
              <w:tc>
                <w:tcPr>
                  <w:tcW w:w="7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6139A" w:rsidRPr="00A91D16" w:rsidRDefault="00B6139A" w:rsidP="00B6139A">
                  <w:pPr>
                    <w:spacing w:after="0" w:line="240" w:lineRule="auto"/>
                    <w:jc w:val="both"/>
                    <w:rPr>
                      <w:b/>
                      <w:bCs/>
                      <w:szCs w:val="24"/>
                    </w:rPr>
                  </w:pPr>
                  <w:r w:rsidRPr="00A91D16">
                    <w:rPr>
                      <w:b/>
                      <w:bCs/>
                      <w:szCs w:val="24"/>
                    </w:rPr>
                    <w:t>Ед-ца изме- ре- ния</w:t>
                  </w:r>
                </w:p>
              </w:tc>
              <w:tc>
                <w:tcPr>
                  <w:tcW w:w="87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6139A" w:rsidRPr="00A91D16" w:rsidRDefault="00B6139A" w:rsidP="00B6139A">
                  <w:pPr>
                    <w:spacing w:after="0" w:line="240" w:lineRule="auto"/>
                    <w:jc w:val="both"/>
                    <w:rPr>
                      <w:b/>
                      <w:bCs/>
                      <w:szCs w:val="24"/>
                    </w:rPr>
                  </w:pPr>
                  <w:r w:rsidRPr="00A91D16">
                    <w:rPr>
                      <w:b/>
                      <w:bCs/>
                      <w:szCs w:val="24"/>
                    </w:rPr>
                    <w:t>Кол-во</w:t>
                  </w:r>
                </w:p>
              </w:tc>
              <w:tc>
                <w:tcPr>
                  <w:tcW w:w="88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6139A" w:rsidRPr="00A91D16" w:rsidRDefault="00B6139A" w:rsidP="00B6139A">
                  <w:pPr>
                    <w:spacing w:after="0" w:line="240" w:lineRule="auto"/>
                    <w:jc w:val="both"/>
                    <w:rPr>
                      <w:b/>
                      <w:bCs/>
                      <w:szCs w:val="24"/>
                    </w:rPr>
                  </w:pPr>
                  <w:r w:rsidRPr="00A91D16">
                    <w:rPr>
                      <w:b/>
                      <w:bCs/>
                      <w:szCs w:val="24"/>
                    </w:rPr>
                    <w:t xml:space="preserve">Средне суточн. норма  на ед. изм. </w:t>
                  </w:r>
                </w:p>
              </w:tc>
              <w:tc>
                <w:tcPr>
                  <w:tcW w:w="3814" w:type="dxa"/>
                  <w:gridSpan w:val="4"/>
                  <w:tcBorders>
                    <w:top w:val="single" w:sz="4" w:space="0" w:color="auto"/>
                    <w:left w:val="nil"/>
                    <w:bottom w:val="single" w:sz="4" w:space="0" w:color="auto"/>
                    <w:right w:val="single" w:sz="4" w:space="0" w:color="auto"/>
                  </w:tcBorders>
                  <w:shd w:val="clear" w:color="auto" w:fill="auto"/>
                  <w:noWrap/>
                  <w:vAlign w:val="center"/>
                  <w:hideMark/>
                </w:tcPr>
                <w:p w:rsidR="00B6139A" w:rsidRPr="00A91D16" w:rsidRDefault="00B6139A" w:rsidP="00B6139A">
                  <w:pPr>
                    <w:spacing w:after="0" w:line="240" w:lineRule="auto"/>
                    <w:jc w:val="both"/>
                    <w:rPr>
                      <w:b/>
                      <w:bCs/>
                      <w:szCs w:val="24"/>
                    </w:rPr>
                  </w:pPr>
                  <w:r w:rsidRPr="00A91D16">
                    <w:rPr>
                      <w:b/>
                      <w:bCs/>
                      <w:szCs w:val="24"/>
                    </w:rPr>
                    <w:t>Водопотребление</w:t>
                  </w:r>
                </w:p>
              </w:tc>
            </w:tr>
            <w:tr w:rsidR="00B6139A" w:rsidRPr="00A91D16" w:rsidTr="00B6139A">
              <w:trPr>
                <w:trHeight w:val="765"/>
              </w:trPr>
              <w:tc>
                <w:tcPr>
                  <w:tcW w:w="1526" w:type="dxa"/>
                  <w:vMerge/>
                  <w:tcBorders>
                    <w:left w:val="single" w:sz="4" w:space="0" w:color="auto"/>
                    <w:bottom w:val="single" w:sz="4" w:space="0" w:color="auto"/>
                    <w:right w:val="single" w:sz="4" w:space="0" w:color="auto"/>
                  </w:tcBorders>
                  <w:shd w:val="clear" w:color="auto" w:fill="auto"/>
                  <w:vAlign w:val="center"/>
                  <w:hideMark/>
                </w:tcPr>
                <w:p w:rsidR="00B6139A" w:rsidRPr="00A91D16" w:rsidRDefault="00B6139A" w:rsidP="00B6139A">
                  <w:pPr>
                    <w:spacing w:after="0" w:line="240" w:lineRule="auto"/>
                    <w:jc w:val="both"/>
                    <w:rPr>
                      <w:b/>
                      <w:bCs/>
                      <w:szCs w:val="24"/>
                    </w:rPr>
                  </w:pPr>
                </w:p>
              </w:tc>
              <w:tc>
                <w:tcPr>
                  <w:tcW w:w="2166" w:type="dxa"/>
                  <w:vMerge/>
                  <w:tcBorders>
                    <w:left w:val="single" w:sz="4" w:space="0" w:color="auto"/>
                    <w:bottom w:val="single" w:sz="4" w:space="0" w:color="auto"/>
                    <w:right w:val="single" w:sz="4" w:space="0" w:color="auto"/>
                  </w:tcBorders>
                  <w:shd w:val="clear" w:color="auto" w:fill="auto"/>
                  <w:vAlign w:val="center"/>
                </w:tcPr>
                <w:p w:rsidR="00B6139A" w:rsidRPr="00A91D16" w:rsidRDefault="00B6139A" w:rsidP="00B6139A">
                  <w:pPr>
                    <w:spacing w:after="0" w:line="240" w:lineRule="auto"/>
                    <w:jc w:val="both"/>
                    <w:rPr>
                      <w:b/>
                      <w:bCs/>
                      <w:szCs w:val="24"/>
                    </w:rPr>
                  </w:pPr>
                </w:p>
              </w:tc>
              <w:tc>
                <w:tcPr>
                  <w:tcW w:w="744" w:type="dxa"/>
                  <w:vMerge/>
                  <w:tcBorders>
                    <w:top w:val="single" w:sz="4" w:space="0" w:color="auto"/>
                    <w:left w:val="single" w:sz="4" w:space="0" w:color="auto"/>
                    <w:bottom w:val="single" w:sz="4" w:space="0" w:color="auto"/>
                    <w:right w:val="single" w:sz="4" w:space="0" w:color="auto"/>
                  </w:tcBorders>
                  <w:vAlign w:val="center"/>
                  <w:hideMark/>
                </w:tcPr>
                <w:p w:rsidR="00B6139A" w:rsidRPr="00A91D16" w:rsidRDefault="00B6139A" w:rsidP="00B6139A">
                  <w:pPr>
                    <w:spacing w:after="0" w:line="240" w:lineRule="auto"/>
                    <w:jc w:val="both"/>
                    <w:rPr>
                      <w:b/>
                      <w:bCs/>
                      <w:szCs w:val="24"/>
                    </w:rPr>
                  </w:pPr>
                </w:p>
              </w:tc>
              <w:tc>
                <w:tcPr>
                  <w:tcW w:w="872" w:type="dxa"/>
                  <w:vMerge/>
                  <w:tcBorders>
                    <w:top w:val="single" w:sz="4" w:space="0" w:color="auto"/>
                    <w:left w:val="single" w:sz="4" w:space="0" w:color="auto"/>
                    <w:bottom w:val="single" w:sz="4" w:space="0" w:color="000000"/>
                    <w:right w:val="single" w:sz="4" w:space="0" w:color="auto"/>
                  </w:tcBorders>
                  <w:vAlign w:val="center"/>
                  <w:hideMark/>
                </w:tcPr>
                <w:p w:rsidR="00B6139A" w:rsidRPr="00A91D16" w:rsidRDefault="00B6139A" w:rsidP="00B6139A">
                  <w:pPr>
                    <w:spacing w:after="0" w:line="240" w:lineRule="auto"/>
                    <w:jc w:val="both"/>
                    <w:rPr>
                      <w:b/>
                      <w:bCs/>
                      <w:szCs w:val="24"/>
                    </w:rPr>
                  </w:pPr>
                </w:p>
              </w:tc>
              <w:tc>
                <w:tcPr>
                  <w:tcW w:w="882" w:type="dxa"/>
                  <w:vMerge/>
                  <w:tcBorders>
                    <w:top w:val="single" w:sz="4" w:space="0" w:color="auto"/>
                    <w:left w:val="single" w:sz="4" w:space="0" w:color="auto"/>
                    <w:bottom w:val="single" w:sz="4" w:space="0" w:color="000000"/>
                    <w:right w:val="single" w:sz="4" w:space="0" w:color="auto"/>
                  </w:tcBorders>
                  <w:vAlign w:val="center"/>
                  <w:hideMark/>
                </w:tcPr>
                <w:p w:rsidR="00B6139A" w:rsidRPr="00A91D16" w:rsidRDefault="00B6139A" w:rsidP="00B6139A">
                  <w:pPr>
                    <w:spacing w:after="0" w:line="240" w:lineRule="auto"/>
                    <w:jc w:val="both"/>
                    <w:rPr>
                      <w:b/>
                      <w:bCs/>
                      <w:szCs w:val="24"/>
                    </w:rPr>
                  </w:pPr>
                </w:p>
              </w:tc>
              <w:tc>
                <w:tcPr>
                  <w:tcW w:w="960" w:type="dxa"/>
                  <w:tcBorders>
                    <w:top w:val="nil"/>
                    <w:left w:val="nil"/>
                    <w:bottom w:val="single" w:sz="4" w:space="0" w:color="auto"/>
                    <w:right w:val="single" w:sz="4" w:space="0" w:color="auto"/>
                  </w:tcBorders>
                  <w:shd w:val="clear" w:color="auto" w:fill="auto"/>
                  <w:vAlign w:val="center"/>
                  <w:hideMark/>
                </w:tcPr>
                <w:p w:rsidR="00B6139A" w:rsidRPr="00A91D16" w:rsidRDefault="00B6139A" w:rsidP="00B6139A">
                  <w:pPr>
                    <w:spacing w:after="0" w:line="240" w:lineRule="auto"/>
                    <w:jc w:val="both"/>
                    <w:rPr>
                      <w:b/>
                      <w:bCs/>
                      <w:szCs w:val="24"/>
                    </w:rPr>
                  </w:pPr>
                  <w:r w:rsidRPr="00A91D16">
                    <w:rPr>
                      <w:b/>
                      <w:bCs/>
                      <w:szCs w:val="24"/>
                    </w:rPr>
                    <w:t>Сред.</w:t>
                  </w:r>
                  <w:r w:rsidRPr="00A91D16">
                    <w:rPr>
                      <w:b/>
                      <w:bCs/>
                      <w:szCs w:val="24"/>
                    </w:rPr>
                    <w:br/>
                    <w:t>сут.</w:t>
                  </w:r>
                  <w:r w:rsidRPr="00A91D16">
                    <w:rPr>
                      <w:b/>
                      <w:bCs/>
                      <w:szCs w:val="24"/>
                    </w:rPr>
                    <w:br/>
                    <w:t>м³/сут</w:t>
                  </w:r>
                </w:p>
              </w:tc>
              <w:tc>
                <w:tcPr>
                  <w:tcW w:w="960" w:type="dxa"/>
                  <w:tcBorders>
                    <w:top w:val="nil"/>
                    <w:left w:val="nil"/>
                    <w:bottom w:val="single" w:sz="4" w:space="0" w:color="auto"/>
                    <w:right w:val="single" w:sz="4" w:space="0" w:color="auto"/>
                  </w:tcBorders>
                  <w:shd w:val="clear" w:color="auto" w:fill="auto"/>
                  <w:vAlign w:val="center"/>
                  <w:hideMark/>
                </w:tcPr>
                <w:p w:rsidR="00B6139A" w:rsidRPr="00A91D16" w:rsidRDefault="00B6139A" w:rsidP="00B6139A">
                  <w:pPr>
                    <w:spacing w:after="0" w:line="240" w:lineRule="auto"/>
                    <w:jc w:val="both"/>
                    <w:rPr>
                      <w:b/>
                      <w:bCs/>
                      <w:szCs w:val="24"/>
                    </w:rPr>
                  </w:pPr>
                  <w:r w:rsidRPr="00A91D16">
                    <w:rPr>
                      <w:b/>
                      <w:bCs/>
                      <w:szCs w:val="24"/>
                    </w:rPr>
                    <w:t>Годовое</w:t>
                  </w:r>
                  <w:r w:rsidRPr="00A91D16">
                    <w:rPr>
                      <w:b/>
                      <w:bCs/>
                      <w:szCs w:val="24"/>
                    </w:rPr>
                    <w:br/>
                    <w:t>т.м³/год</w:t>
                  </w:r>
                </w:p>
              </w:tc>
              <w:tc>
                <w:tcPr>
                  <w:tcW w:w="960" w:type="dxa"/>
                  <w:tcBorders>
                    <w:top w:val="nil"/>
                    <w:left w:val="nil"/>
                    <w:bottom w:val="single" w:sz="4" w:space="0" w:color="auto"/>
                    <w:right w:val="single" w:sz="4" w:space="0" w:color="auto"/>
                  </w:tcBorders>
                  <w:shd w:val="clear" w:color="auto" w:fill="auto"/>
                  <w:vAlign w:val="center"/>
                  <w:hideMark/>
                </w:tcPr>
                <w:p w:rsidR="00B6139A" w:rsidRPr="00A91D16" w:rsidRDefault="00B6139A" w:rsidP="00B6139A">
                  <w:pPr>
                    <w:spacing w:after="0" w:line="240" w:lineRule="auto"/>
                    <w:jc w:val="both"/>
                    <w:rPr>
                      <w:b/>
                      <w:bCs/>
                      <w:szCs w:val="24"/>
                    </w:rPr>
                  </w:pPr>
                  <w:r w:rsidRPr="00A91D16">
                    <w:rPr>
                      <w:b/>
                      <w:bCs/>
                      <w:szCs w:val="24"/>
                    </w:rPr>
                    <w:t>Макс.</w:t>
                  </w:r>
                  <w:r w:rsidRPr="00A91D16">
                    <w:rPr>
                      <w:b/>
                      <w:bCs/>
                      <w:szCs w:val="24"/>
                    </w:rPr>
                    <w:br/>
                    <w:t>сут.</w:t>
                  </w:r>
                  <w:r w:rsidRPr="00A91D16">
                    <w:rPr>
                      <w:b/>
                      <w:bCs/>
                      <w:szCs w:val="24"/>
                    </w:rPr>
                    <w:br/>
                    <w:t>м³/сут</w:t>
                  </w:r>
                </w:p>
              </w:tc>
              <w:tc>
                <w:tcPr>
                  <w:tcW w:w="934" w:type="dxa"/>
                  <w:tcBorders>
                    <w:top w:val="nil"/>
                    <w:left w:val="nil"/>
                    <w:bottom w:val="single" w:sz="4" w:space="0" w:color="auto"/>
                    <w:right w:val="single" w:sz="4" w:space="0" w:color="auto"/>
                  </w:tcBorders>
                  <w:shd w:val="clear" w:color="auto" w:fill="auto"/>
                  <w:vAlign w:val="center"/>
                  <w:hideMark/>
                </w:tcPr>
                <w:p w:rsidR="00B6139A" w:rsidRPr="00A91D16" w:rsidRDefault="00B6139A" w:rsidP="00B6139A">
                  <w:pPr>
                    <w:spacing w:after="0" w:line="240" w:lineRule="auto"/>
                    <w:jc w:val="both"/>
                    <w:rPr>
                      <w:b/>
                      <w:bCs/>
                      <w:szCs w:val="24"/>
                    </w:rPr>
                  </w:pPr>
                  <w:r w:rsidRPr="00A91D16">
                    <w:rPr>
                      <w:b/>
                      <w:bCs/>
                      <w:szCs w:val="24"/>
                    </w:rPr>
                    <w:t>Макс.</w:t>
                  </w:r>
                  <w:r w:rsidRPr="00A91D16">
                    <w:rPr>
                      <w:b/>
                      <w:bCs/>
                      <w:szCs w:val="24"/>
                    </w:rPr>
                    <w:br/>
                    <w:t>час.</w:t>
                  </w:r>
                  <w:r w:rsidRPr="00A91D16">
                    <w:rPr>
                      <w:b/>
                      <w:bCs/>
                      <w:szCs w:val="24"/>
                    </w:rPr>
                    <w:br/>
                    <w:t>м³/час</w:t>
                  </w:r>
                </w:p>
              </w:tc>
            </w:tr>
            <w:tr w:rsidR="00B6139A" w:rsidRPr="00A91D16" w:rsidTr="00B6139A">
              <w:trPr>
                <w:trHeight w:val="255"/>
              </w:trPr>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1</w:t>
                  </w: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2</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3</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4</w:t>
                  </w:r>
                </w:p>
              </w:tc>
              <w:tc>
                <w:tcPr>
                  <w:tcW w:w="882" w:type="dxa"/>
                  <w:tcBorders>
                    <w:top w:val="nil"/>
                    <w:left w:val="nil"/>
                    <w:bottom w:val="single" w:sz="4" w:space="0" w:color="auto"/>
                    <w:right w:val="single" w:sz="4" w:space="0" w:color="auto"/>
                  </w:tcBorders>
                  <w:shd w:val="clear" w:color="auto" w:fill="auto"/>
                  <w:noWrap/>
                  <w:vAlign w:val="center"/>
                  <w:hideMark/>
                </w:tcPr>
                <w:p w:rsidR="00B6139A" w:rsidRPr="00A91D16" w:rsidRDefault="00B6139A" w:rsidP="00B6139A">
                  <w:pPr>
                    <w:spacing w:after="0" w:line="240" w:lineRule="auto"/>
                    <w:jc w:val="both"/>
                    <w:rPr>
                      <w:b/>
                      <w:bCs/>
                      <w:szCs w:val="24"/>
                    </w:rPr>
                  </w:pPr>
                  <w:r w:rsidRPr="00A91D16">
                    <w:rPr>
                      <w:b/>
                      <w:bCs/>
                      <w:szCs w:val="24"/>
                    </w:rPr>
                    <w:t>5</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6</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7</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8</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9</w:t>
                  </w:r>
                </w:p>
              </w:tc>
            </w:tr>
            <w:tr w:rsidR="00B6139A" w:rsidRPr="00A91D16" w:rsidTr="00B6139A">
              <w:trPr>
                <w:trHeight w:val="255"/>
              </w:trPr>
              <w:tc>
                <w:tcPr>
                  <w:tcW w:w="15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д. Стригино</w:t>
                  </w:r>
                </w:p>
              </w:tc>
              <w:tc>
                <w:tcPr>
                  <w:tcW w:w="2166" w:type="dxa"/>
                  <w:tcBorders>
                    <w:top w:val="single" w:sz="4" w:space="0" w:color="auto"/>
                    <w:left w:val="single" w:sz="4" w:space="0" w:color="auto"/>
                    <w:bottom w:val="single" w:sz="4" w:space="0" w:color="auto"/>
                    <w:right w:val="single" w:sz="4" w:space="0" w:color="auto"/>
                  </w:tcBorders>
                  <w:shd w:val="clear" w:color="auto" w:fill="auto"/>
                  <w:vAlign w:val="bottom"/>
                </w:tcPr>
                <w:p w:rsidR="00B6139A" w:rsidRPr="00A91D16" w:rsidRDefault="00B6139A" w:rsidP="00B6139A">
                  <w:pPr>
                    <w:spacing w:after="0" w:line="240" w:lineRule="auto"/>
                    <w:jc w:val="both"/>
                    <w:rPr>
                      <w:b/>
                      <w:bCs/>
                      <w:szCs w:val="24"/>
                    </w:rPr>
                  </w:pP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r>
            <w:tr w:rsidR="00B6139A" w:rsidRPr="00A91D16" w:rsidTr="00B6139A">
              <w:trPr>
                <w:trHeight w:val="255"/>
              </w:trPr>
              <w:tc>
                <w:tcPr>
                  <w:tcW w:w="1526" w:type="dxa"/>
                  <w:vMerge w:val="restart"/>
                  <w:tcBorders>
                    <w:top w:val="nil"/>
                    <w:left w:val="single" w:sz="4" w:space="0" w:color="auto"/>
                    <w:bottom w:val="single" w:sz="4" w:space="0" w:color="auto"/>
                    <w:right w:val="single" w:sz="4" w:space="0" w:color="auto"/>
                  </w:tcBorders>
                  <w:shd w:val="clear" w:color="auto" w:fill="auto"/>
                  <w:vAlign w:val="center"/>
                  <w:hideMark/>
                </w:tcPr>
                <w:p w:rsidR="00B6139A" w:rsidRPr="00A91D16" w:rsidRDefault="00B6139A" w:rsidP="00B6139A">
                  <w:pPr>
                    <w:spacing w:after="0" w:line="240" w:lineRule="auto"/>
                    <w:jc w:val="both"/>
                    <w:rPr>
                      <w:b/>
                      <w:bCs/>
                      <w:szCs w:val="24"/>
                    </w:rPr>
                  </w:pPr>
                  <w:r w:rsidRPr="00A91D16">
                    <w:rPr>
                      <w:b/>
                      <w:bCs/>
                      <w:szCs w:val="24"/>
                    </w:rPr>
                    <w:t>Существую-</w:t>
                  </w:r>
                </w:p>
                <w:p w:rsidR="00B6139A" w:rsidRPr="00A91D16" w:rsidRDefault="00B6139A" w:rsidP="00B6139A">
                  <w:pPr>
                    <w:spacing w:after="0" w:line="240" w:lineRule="auto"/>
                    <w:jc w:val="both"/>
                    <w:rPr>
                      <w:b/>
                      <w:bCs/>
                      <w:szCs w:val="24"/>
                    </w:rPr>
                  </w:pPr>
                  <w:r>
                    <w:rPr>
                      <w:b/>
                      <w:bCs/>
                      <w:szCs w:val="24"/>
                    </w:rPr>
                    <w:t>щее положение 2023</w:t>
                  </w:r>
                  <w:r w:rsidRPr="00A91D16">
                    <w:rPr>
                      <w:b/>
                      <w:bCs/>
                      <w:szCs w:val="24"/>
                    </w:rPr>
                    <w:t xml:space="preserve"> г. </w:t>
                  </w: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чел</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428</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110/110</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47,1</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17,2</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68,5</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5,7</w:t>
                  </w:r>
                </w:p>
              </w:tc>
            </w:tr>
            <w:tr w:rsidR="00B6139A" w:rsidRPr="00A91D16" w:rsidTr="00B6139A">
              <w:trPr>
                <w:trHeight w:val="255"/>
              </w:trPr>
              <w:tc>
                <w:tcPr>
                  <w:tcW w:w="1526" w:type="dxa"/>
                  <w:vMerge/>
                  <w:tcBorders>
                    <w:top w:val="nil"/>
                    <w:left w:val="single" w:sz="4" w:space="0" w:color="auto"/>
                    <w:bottom w:val="single" w:sz="4" w:space="0" w:color="auto"/>
                    <w:right w:val="single" w:sz="4" w:space="0" w:color="auto"/>
                  </w:tcBorders>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Неучтённые расходы</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20.0</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9,4</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3,4</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13,7</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1,14</w:t>
                  </w:r>
                </w:p>
              </w:tc>
            </w:tr>
            <w:tr w:rsidR="00B6139A" w:rsidRPr="00A91D16" w:rsidTr="00B6139A">
              <w:trPr>
                <w:trHeight w:val="255"/>
              </w:trPr>
              <w:tc>
                <w:tcPr>
                  <w:tcW w:w="1526" w:type="dxa"/>
                  <w:vMerge/>
                  <w:tcBorders>
                    <w:top w:val="nil"/>
                    <w:left w:val="single" w:sz="4" w:space="0" w:color="auto"/>
                    <w:bottom w:val="single" w:sz="4" w:space="0" w:color="auto"/>
                    <w:right w:val="single" w:sz="4" w:space="0" w:color="auto"/>
                  </w:tcBorders>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 xml:space="preserve"> Полив</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чел</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428</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25</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1,75</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0,64</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10,6</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w:t>
                  </w:r>
                </w:p>
              </w:tc>
            </w:tr>
            <w:tr w:rsidR="00B6139A" w:rsidRPr="00A91D16" w:rsidTr="00B6139A">
              <w:trPr>
                <w:trHeight w:val="164"/>
              </w:trPr>
              <w:tc>
                <w:tcPr>
                  <w:tcW w:w="1526" w:type="dxa"/>
                  <w:vMerge/>
                  <w:tcBorders>
                    <w:top w:val="nil"/>
                    <w:left w:val="single" w:sz="4" w:space="0" w:color="auto"/>
                    <w:bottom w:val="single" w:sz="4" w:space="0" w:color="auto"/>
                    <w:right w:val="single" w:sz="4" w:space="0" w:color="auto"/>
                  </w:tcBorders>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xml:space="preserve">Итого: </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х</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х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58,25</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21,24</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92,8</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6,84</w:t>
                  </w:r>
                </w:p>
              </w:tc>
            </w:tr>
            <w:tr w:rsidR="00B6139A" w:rsidRPr="00A91D16" w:rsidTr="00B6139A">
              <w:trPr>
                <w:trHeight w:val="154"/>
              </w:trPr>
              <w:tc>
                <w:tcPr>
                  <w:tcW w:w="15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2166" w:type="dxa"/>
                  <w:tcBorders>
                    <w:top w:val="single" w:sz="4" w:space="0" w:color="auto"/>
                    <w:left w:val="single" w:sz="4" w:space="0" w:color="auto"/>
                    <w:bottom w:val="single" w:sz="4" w:space="0" w:color="auto"/>
                    <w:right w:val="single" w:sz="4" w:space="0" w:color="auto"/>
                  </w:tcBorders>
                  <w:shd w:val="clear" w:color="auto" w:fill="auto"/>
                  <w:vAlign w:val="bottom"/>
                </w:tcPr>
                <w:p w:rsidR="00B6139A" w:rsidRPr="00A91D16" w:rsidRDefault="00B6139A" w:rsidP="00B6139A">
                  <w:pPr>
                    <w:spacing w:after="0" w:line="240" w:lineRule="auto"/>
                    <w:jc w:val="both"/>
                    <w:rPr>
                      <w:b/>
                      <w:bCs/>
                      <w:szCs w:val="24"/>
                    </w:rPr>
                  </w:pPr>
                </w:p>
              </w:tc>
              <w:tc>
                <w:tcPr>
                  <w:tcW w:w="744"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872"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882"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34"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r>
            <w:tr w:rsidR="00B6139A" w:rsidRPr="00A91D16" w:rsidTr="00B6139A">
              <w:trPr>
                <w:trHeight w:val="187"/>
              </w:trPr>
              <w:tc>
                <w:tcPr>
                  <w:tcW w:w="15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д. Урубок</w:t>
                  </w:r>
                </w:p>
              </w:tc>
              <w:tc>
                <w:tcPr>
                  <w:tcW w:w="2166" w:type="dxa"/>
                  <w:tcBorders>
                    <w:top w:val="single" w:sz="4" w:space="0" w:color="auto"/>
                    <w:left w:val="single" w:sz="4" w:space="0" w:color="auto"/>
                    <w:bottom w:val="single" w:sz="4" w:space="0" w:color="auto"/>
                    <w:right w:val="single" w:sz="4" w:space="0" w:color="auto"/>
                  </w:tcBorders>
                  <w:shd w:val="clear" w:color="auto" w:fill="auto"/>
                  <w:vAlign w:val="bottom"/>
                </w:tcPr>
                <w:p w:rsidR="00B6139A" w:rsidRPr="00A91D16" w:rsidRDefault="00B6139A" w:rsidP="00B6139A">
                  <w:pPr>
                    <w:spacing w:after="0" w:line="240" w:lineRule="auto"/>
                    <w:jc w:val="both"/>
                    <w:rPr>
                      <w:b/>
                      <w:bCs/>
                      <w:szCs w:val="24"/>
                    </w:rPr>
                  </w:pPr>
                </w:p>
              </w:tc>
              <w:tc>
                <w:tcPr>
                  <w:tcW w:w="744"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872"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882"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34"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r>
            <w:tr w:rsidR="00B6139A" w:rsidRPr="00A91D16" w:rsidTr="00B6139A">
              <w:trPr>
                <w:trHeight w:val="255"/>
              </w:trPr>
              <w:tc>
                <w:tcPr>
                  <w:tcW w:w="1526" w:type="dxa"/>
                  <w:vMerge w:val="restart"/>
                  <w:tcBorders>
                    <w:top w:val="nil"/>
                    <w:left w:val="single" w:sz="4" w:space="0" w:color="auto"/>
                    <w:bottom w:val="single" w:sz="4" w:space="0" w:color="000000"/>
                    <w:right w:val="single" w:sz="4" w:space="0" w:color="auto"/>
                  </w:tcBorders>
                  <w:shd w:val="clear" w:color="auto" w:fill="auto"/>
                  <w:vAlign w:val="center"/>
                  <w:hideMark/>
                </w:tcPr>
                <w:p w:rsidR="00B6139A" w:rsidRPr="00A91D16" w:rsidRDefault="00B6139A" w:rsidP="00B6139A">
                  <w:pPr>
                    <w:spacing w:after="0" w:line="240" w:lineRule="auto"/>
                    <w:jc w:val="both"/>
                    <w:rPr>
                      <w:b/>
                      <w:bCs/>
                      <w:szCs w:val="24"/>
                    </w:rPr>
                  </w:pPr>
                  <w:r w:rsidRPr="00A91D16">
                    <w:rPr>
                      <w:b/>
                      <w:bCs/>
                      <w:szCs w:val="24"/>
                    </w:rPr>
                    <w:t>Существую-</w:t>
                  </w:r>
                </w:p>
                <w:p w:rsidR="00B6139A" w:rsidRPr="00A91D16" w:rsidRDefault="00B6139A" w:rsidP="00B6139A">
                  <w:pPr>
                    <w:spacing w:after="0" w:line="240" w:lineRule="auto"/>
                    <w:jc w:val="both"/>
                    <w:rPr>
                      <w:b/>
                      <w:bCs/>
                      <w:szCs w:val="24"/>
                    </w:rPr>
                  </w:pPr>
                  <w:r>
                    <w:rPr>
                      <w:b/>
                      <w:bCs/>
                      <w:szCs w:val="24"/>
                    </w:rPr>
                    <w:t>щее положение 2023</w:t>
                  </w:r>
                  <w:r w:rsidRPr="00A91D16">
                    <w:rPr>
                      <w:b/>
                      <w:bCs/>
                      <w:szCs w:val="24"/>
                    </w:rPr>
                    <w:t xml:space="preserve"> г. </w:t>
                  </w: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чел</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4</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110/110</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0,44</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0,16</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0,64</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0,053</w:t>
                  </w:r>
                </w:p>
              </w:tc>
            </w:tr>
            <w:tr w:rsidR="00B6139A" w:rsidRPr="00A91D16" w:rsidTr="00B6139A">
              <w:trPr>
                <w:trHeight w:val="255"/>
              </w:trPr>
              <w:tc>
                <w:tcPr>
                  <w:tcW w:w="1526" w:type="dxa"/>
                  <w:vMerge/>
                  <w:tcBorders>
                    <w:top w:val="nil"/>
                    <w:left w:val="single" w:sz="4" w:space="0" w:color="auto"/>
                    <w:bottom w:val="single" w:sz="4" w:space="0" w:color="000000"/>
                    <w:right w:val="single" w:sz="4" w:space="0" w:color="auto"/>
                  </w:tcBorders>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чел</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4</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25/25</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0,1</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0,036</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0,15</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0,012</w:t>
                  </w:r>
                </w:p>
              </w:tc>
            </w:tr>
            <w:tr w:rsidR="00B6139A" w:rsidRPr="00A91D16" w:rsidTr="00B6139A">
              <w:trPr>
                <w:trHeight w:val="255"/>
              </w:trPr>
              <w:tc>
                <w:tcPr>
                  <w:tcW w:w="1526" w:type="dxa"/>
                  <w:vMerge/>
                  <w:tcBorders>
                    <w:top w:val="nil"/>
                    <w:left w:val="single" w:sz="4" w:space="0" w:color="auto"/>
                    <w:bottom w:val="single" w:sz="4" w:space="0" w:color="000000"/>
                    <w:right w:val="single" w:sz="4" w:space="0" w:color="auto"/>
                  </w:tcBorders>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Неучтённые расходы</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20.0</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0,108</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0,039</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0,16</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0,013</w:t>
                  </w:r>
                </w:p>
              </w:tc>
            </w:tr>
            <w:tr w:rsidR="00B6139A" w:rsidRPr="00A91D16" w:rsidTr="00B6139A">
              <w:trPr>
                <w:trHeight w:val="255"/>
              </w:trPr>
              <w:tc>
                <w:tcPr>
                  <w:tcW w:w="1526" w:type="dxa"/>
                  <w:vMerge/>
                  <w:tcBorders>
                    <w:top w:val="nil"/>
                    <w:left w:val="single" w:sz="4" w:space="0" w:color="auto"/>
                    <w:bottom w:val="single" w:sz="4" w:space="0" w:color="000000"/>
                    <w:right w:val="single" w:sz="4" w:space="0" w:color="auto"/>
                  </w:tcBorders>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 xml:space="preserve"> Полив</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чел</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8</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50</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0,065</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0,024</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0,396</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w:t>
                  </w:r>
                </w:p>
              </w:tc>
            </w:tr>
            <w:tr w:rsidR="00B6139A" w:rsidRPr="00A91D16" w:rsidTr="00B6139A">
              <w:trPr>
                <w:trHeight w:val="255"/>
              </w:trPr>
              <w:tc>
                <w:tcPr>
                  <w:tcW w:w="1526" w:type="dxa"/>
                  <w:vMerge/>
                  <w:tcBorders>
                    <w:top w:val="nil"/>
                    <w:left w:val="single" w:sz="4" w:space="0" w:color="auto"/>
                    <w:bottom w:val="single" w:sz="4" w:space="0" w:color="000000"/>
                    <w:right w:val="single" w:sz="4" w:space="0" w:color="auto"/>
                  </w:tcBorders>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xml:space="preserve">Итого: </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х </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х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0,713</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0,259</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1,346</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0,078</w:t>
                  </w:r>
                </w:p>
              </w:tc>
            </w:tr>
            <w:tr w:rsidR="00B6139A" w:rsidRPr="00A91D16" w:rsidTr="00B6139A">
              <w:trPr>
                <w:trHeight w:val="255"/>
              </w:trPr>
              <w:tc>
                <w:tcPr>
                  <w:tcW w:w="1526" w:type="dxa"/>
                  <w:tcBorders>
                    <w:top w:val="nil"/>
                    <w:left w:val="single" w:sz="4" w:space="0" w:color="auto"/>
                    <w:bottom w:val="single" w:sz="4" w:space="0" w:color="auto"/>
                    <w:right w:val="single" w:sz="4" w:space="0" w:color="auto"/>
                  </w:tcBorders>
                  <w:shd w:val="clear" w:color="auto" w:fill="auto"/>
                  <w:vAlign w:val="center"/>
                  <w:hideMark/>
                </w:tcPr>
                <w:p w:rsidR="00B6139A" w:rsidRPr="00A91D16" w:rsidRDefault="00B6139A" w:rsidP="00B6139A">
                  <w:pPr>
                    <w:spacing w:after="0" w:line="240" w:lineRule="auto"/>
                    <w:jc w:val="both"/>
                    <w:rPr>
                      <w:b/>
                      <w:bCs/>
                      <w:szCs w:val="24"/>
                    </w:rPr>
                  </w:pPr>
                  <w:r w:rsidRPr="00A91D16">
                    <w:rPr>
                      <w:b/>
                      <w:bCs/>
                      <w:szCs w:val="24"/>
                    </w:rPr>
                    <w:t> </w:t>
                  </w: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r>
            <w:tr w:rsidR="00B6139A" w:rsidRPr="00A91D16" w:rsidTr="00B6139A">
              <w:trPr>
                <w:trHeight w:val="255"/>
              </w:trPr>
              <w:tc>
                <w:tcPr>
                  <w:tcW w:w="1526" w:type="dxa"/>
                  <w:tcBorders>
                    <w:top w:val="nil"/>
                    <w:left w:val="single" w:sz="4" w:space="0" w:color="auto"/>
                    <w:bottom w:val="single" w:sz="4" w:space="0" w:color="auto"/>
                    <w:right w:val="single" w:sz="4" w:space="0" w:color="auto"/>
                  </w:tcBorders>
                  <w:shd w:val="clear" w:color="auto" w:fill="auto"/>
                  <w:vAlign w:val="bottom"/>
                  <w:hideMark/>
                </w:tcPr>
                <w:p w:rsidR="00B6139A" w:rsidRPr="00A91D16" w:rsidRDefault="00B6139A" w:rsidP="00B6139A">
                  <w:pPr>
                    <w:spacing w:after="0" w:line="240" w:lineRule="auto"/>
                    <w:jc w:val="both"/>
                    <w:rPr>
                      <w:b/>
                      <w:bCs/>
                      <w:szCs w:val="24"/>
                    </w:rPr>
                  </w:pPr>
                  <w:r w:rsidRPr="00A91D16">
                    <w:rPr>
                      <w:b/>
                      <w:bCs/>
                      <w:szCs w:val="24"/>
                    </w:rPr>
                    <w:t>д. Пирьково</w:t>
                  </w: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r>
            <w:tr w:rsidR="00B6139A" w:rsidRPr="00A91D16" w:rsidTr="00B6139A">
              <w:trPr>
                <w:trHeight w:val="255"/>
              </w:trPr>
              <w:tc>
                <w:tcPr>
                  <w:tcW w:w="1526" w:type="dxa"/>
                  <w:vMerge w:val="restart"/>
                  <w:tcBorders>
                    <w:top w:val="nil"/>
                    <w:left w:val="single" w:sz="4" w:space="0" w:color="auto"/>
                    <w:right w:val="nil"/>
                  </w:tcBorders>
                  <w:shd w:val="clear" w:color="auto" w:fill="auto"/>
                  <w:vAlign w:val="center"/>
                  <w:hideMark/>
                </w:tcPr>
                <w:p w:rsidR="00B6139A" w:rsidRPr="00A91D16" w:rsidRDefault="00B6139A" w:rsidP="00B6139A">
                  <w:pPr>
                    <w:spacing w:after="0" w:line="240" w:lineRule="auto"/>
                    <w:jc w:val="both"/>
                    <w:rPr>
                      <w:b/>
                      <w:bCs/>
                      <w:szCs w:val="24"/>
                    </w:rPr>
                  </w:pPr>
                  <w:r w:rsidRPr="00A91D16">
                    <w:rPr>
                      <w:b/>
                      <w:bCs/>
                      <w:szCs w:val="24"/>
                    </w:rPr>
                    <w:t>Существую-</w:t>
                  </w:r>
                </w:p>
                <w:p w:rsidR="00B6139A" w:rsidRPr="00A91D16" w:rsidRDefault="00B6139A" w:rsidP="00B6139A">
                  <w:pPr>
                    <w:spacing w:after="0" w:line="240" w:lineRule="auto"/>
                    <w:jc w:val="both"/>
                    <w:rPr>
                      <w:b/>
                      <w:bCs/>
                      <w:szCs w:val="24"/>
                    </w:rPr>
                  </w:pPr>
                  <w:r>
                    <w:rPr>
                      <w:b/>
                      <w:bCs/>
                      <w:szCs w:val="24"/>
                    </w:rPr>
                    <w:t>щее положение 2023</w:t>
                  </w:r>
                  <w:r w:rsidRPr="00A91D16">
                    <w:rPr>
                      <w:b/>
                      <w:bCs/>
                      <w:szCs w:val="24"/>
                    </w:rPr>
                    <w:t xml:space="preserve"> г. </w:t>
                  </w:r>
                </w:p>
              </w:tc>
              <w:tc>
                <w:tcPr>
                  <w:tcW w:w="2166" w:type="dxa"/>
                  <w:tcBorders>
                    <w:top w:val="nil"/>
                    <w:left w:val="single" w:sz="4" w:space="0" w:color="auto"/>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чел</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10</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110/110</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1,1</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0,4</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1,6</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0,13</w:t>
                  </w:r>
                </w:p>
              </w:tc>
            </w:tr>
            <w:tr w:rsidR="00B6139A" w:rsidRPr="00A91D16" w:rsidTr="00B6139A">
              <w:trPr>
                <w:trHeight w:val="255"/>
              </w:trPr>
              <w:tc>
                <w:tcPr>
                  <w:tcW w:w="1526" w:type="dxa"/>
                  <w:vMerge/>
                  <w:tcBorders>
                    <w:left w:val="single" w:sz="4" w:space="0" w:color="auto"/>
                    <w:right w:val="single" w:sz="4" w:space="0" w:color="auto"/>
                  </w:tcBorders>
                  <w:shd w:val="clear" w:color="auto" w:fill="auto"/>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чел</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7</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25/25</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0,175</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0,064</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0,254</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0,02</w:t>
                  </w:r>
                </w:p>
              </w:tc>
            </w:tr>
            <w:tr w:rsidR="00B6139A" w:rsidRPr="00A91D16" w:rsidTr="00B6139A">
              <w:trPr>
                <w:trHeight w:val="255"/>
              </w:trPr>
              <w:tc>
                <w:tcPr>
                  <w:tcW w:w="1526" w:type="dxa"/>
                  <w:vMerge/>
                  <w:tcBorders>
                    <w:left w:val="single" w:sz="4" w:space="0" w:color="auto"/>
                    <w:right w:val="single" w:sz="4" w:space="0" w:color="auto"/>
                  </w:tcBorders>
                  <w:shd w:val="clear" w:color="auto" w:fill="auto"/>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Неучтённые расходы</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20.0</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0,255</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0,093</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0,37</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0,03</w:t>
                  </w:r>
                </w:p>
              </w:tc>
            </w:tr>
            <w:tr w:rsidR="00B6139A" w:rsidRPr="00A91D16" w:rsidTr="00B6139A">
              <w:trPr>
                <w:trHeight w:val="255"/>
              </w:trPr>
              <w:tc>
                <w:tcPr>
                  <w:tcW w:w="1526" w:type="dxa"/>
                  <w:vMerge/>
                  <w:tcBorders>
                    <w:left w:val="single" w:sz="4" w:space="0" w:color="auto"/>
                    <w:right w:val="single" w:sz="4" w:space="0" w:color="auto"/>
                  </w:tcBorders>
                  <w:shd w:val="clear" w:color="auto" w:fill="auto"/>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 xml:space="preserve"> Полив</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чел</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17</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50</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0,139</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0,051</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0,85</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w:t>
                  </w:r>
                </w:p>
              </w:tc>
            </w:tr>
            <w:tr w:rsidR="00B6139A" w:rsidRPr="00A91D16" w:rsidTr="00B6139A">
              <w:trPr>
                <w:trHeight w:val="255"/>
              </w:trPr>
              <w:tc>
                <w:tcPr>
                  <w:tcW w:w="1526" w:type="dxa"/>
                  <w:vMerge/>
                  <w:tcBorders>
                    <w:left w:val="single" w:sz="4" w:space="0" w:color="auto"/>
                    <w:bottom w:val="single" w:sz="4" w:space="0" w:color="auto"/>
                    <w:right w:val="single" w:sz="4" w:space="0" w:color="auto"/>
                  </w:tcBorders>
                  <w:shd w:val="clear" w:color="auto" w:fill="auto"/>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xml:space="preserve">Итого: </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х </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х</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1,669</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0,608</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3,074</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0,18</w:t>
                  </w:r>
                </w:p>
              </w:tc>
            </w:tr>
            <w:tr w:rsidR="00B6139A" w:rsidRPr="00A91D16" w:rsidTr="00B6139A">
              <w:trPr>
                <w:trHeight w:val="255"/>
              </w:trPr>
              <w:tc>
                <w:tcPr>
                  <w:tcW w:w="1526" w:type="dxa"/>
                  <w:tcBorders>
                    <w:left w:val="single" w:sz="4" w:space="0" w:color="auto"/>
                    <w:bottom w:val="single" w:sz="4" w:space="0" w:color="auto"/>
                    <w:right w:val="single" w:sz="4" w:space="0" w:color="auto"/>
                  </w:tcBorders>
                  <w:shd w:val="clear" w:color="auto" w:fill="auto"/>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r>
            <w:tr w:rsidR="00B6139A" w:rsidRPr="00A91D16" w:rsidTr="00B6139A">
              <w:trPr>
                <w:trHeight w:val="255"/>
              </w:trPr>
              <w:tc>
                <w:tcPr>
                  <w:tcW w:w="152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6139A" w:rsidRPr="00A91D16" w:rsidRDefault="00B6139A" w:rsidP="00B6139A">
                  <w:pPr>
                    <w:spacing w:after="0" w:line="240" w:lineRule="auto"/>
                    <w:jc w:val="both"/>
                    <w:rPr>
                      <w:b/>
                      <w:bCs/>
                      <w:szCs w:val="24"/>
                    </w:rPr>
                  </w:pPr>
                  <w:r w:rsidRPr="00A91D16">
                    <w:rPr>
                      <w:b/>
                      <w:bCs/>
                      <w:szCs w:val="24"/>
                    </w:rPr>
                    <w:t>д. Сергеево</w:t>
                  </w: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r>
            <w:tr w:rsidR="00B6139A" w:rsidRPr="00A91D16" w:rsidTr="00B6139A">
              <w:trPr>
                <w:trHeight w:val="195"/>
              </w:trPr>
              <w:tc>
                <w:tcPr>
                  <w:tcW w:w="1526" w:type="dxa"/>
                  <w:vMerge w:val="restart"/>
                  <w:tcBorders>
                    <w:top w:val="single" w:sz="4" w:space="0" w:color="auto"/>
                    <w:left w:val="single" w:sz="4" w:space="0" w:color="auto"/>
                    <w:right w:val="single" w:sz="4" w:space="0" w:color="auto"/>
                  </w:tcBorders>
                  <w:shd w:val="clear" w:color="auto" w:fill="auto"/>
                  <w:noWrap/>
                  <w:vAlign w:val="center"/>
                  <w:hideMark/>
                </w:tcPr>
                <w:p w:rsidR="00B6139A" w:rsidRPr="00A91D16" w:rsidRDefault="00B6139A" w:rsidP="00B6139A">
                  <w:pPr>
                    <w:spacing w:after="0" w:line="240" w:lineRule="auto"/>
                    <w:jc w:val="both"/>
                    <w:rPr>
                      <w:b/>
                      <w:bCs/>
                      <w:szCs w:val="24"/>
                    </w:rPr>
                  </w:pPr>
                  <w:r w:rsidRPr="00A91D16">
                    <w:rPr>
                      <w:b/>
                      <w:bCs/>
                      <w:szCs w:val="24"/>
                    </w:rPr>
                    <w:t>Существую-</w:t>
                  </w:r>
                </w:p>
                <w:p w:rsidR="00B6139A" w:rsidRPr="00A91D16" w:rsidRDefault="00B6139A" w:rsidP="00B6139A">
                  <w:pPr>
                    <w:spacing w:after="0" w:line="240" w:lineRule="auto"/>
                    <w:jc w:val="both"/>
                    <w:rPr>
                      <w:b/>
                      <w:bCs/>
                      <w:szCs w:val="24"/>
                    </w:rPr>
                  </w:pPr>
                  <w:r>
                    <w:rPr>
                      <w:b/>
                      <w:bCs/>
                      <w:szCs w:val="24"/>
                    </w:rPr>
                    <w:t>щее положение 2023</w:t>
                  </w:r>
                  <w:r w:rsidRPr="00A91D16">
                    <w:rPr>
                      <w:b/>
                      <w:bCs/>
                      <w:szCs w:val="24"/>
                    </w:rPr>
                    <w:t xml:space="preserve"> г. </w:t>
                  </w:r>
                </w:p>
              </w:tc>
              <w:tc>
                <w:tcPr>
                  <w:tcW w:w="2166"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Хоз-питьевые нужды</w:t>
                  </w:r>
                </w:p>
              </w:tc>
              <w:tc>
                <w:tcPr>
                  <w:tcW w:w="744"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чел</w:t>
                  </w:r>
                </w:p>
              </w:tc>
              <w:tc>
                <w:tcPr>
                  <w:tcW w:w="872"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17</w:t>
                  </w:r>
                </w:p>
              </w:tc>
              <w:tc>
                <w:tcPr>
                  <w:tcW w:w="882"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110/110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1,87</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0,682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2,71</w:t>
                  </w:r>
                </w:p>
              </w:tc>
              <w:tc>
                <w:tcPr>
                  <w:tcW w:w="934"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0,225</w:t>
                  </w:r>
                </w:p>
              </w:tc>
            </w:tr>
            <w:tr w:rsidR="00B6139A" w:rsidRPr="00A91D16" w:rsidTr="00B6139A">
              <w:trPr>
                <w:trHeight w:val="255"/>
              </w:trPr>
              <w:tc>
                <w:tcPr>
                  <w:tcW w:w="1526" w:type="dxa"/>
                  <w:vMerge/>
                  <w:tcBorders>
                    <w:left w:val="single" w:sz="4" w:space="0" w:color="auto"/>
                    <w:right w:val="single" w:sz="4" w:space="0" w:color="auto"/>
                  </w:tcBorders>
                  <w:shd w:val="clear" w:color="auto" w:fill="auto"/>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Неучтённые расходы</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20.0</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0,374</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0,136</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0,542</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0,045</w:t>
                  </w:r>
                </w:p>
              </w:tc>
            </w:tr>
            <w:tr w:rsidR="00B6139A" w:rsidRPr="00A91D16" w:rsidTr="00B6139A">
              <w:trPr>
                <w:trHeight w:val="255"/>
              </w:trPr>
              <w:tc>
                <w:tcPr>
                  <w:tcW w:w="1526" w:type="dxa"/>
                  <w:vMerge/>
                  <w:tcBorders>
                    <w:left w:val="single" w:sz="4" w:space="0" w:color="auto"/>
                    <w:right w:val="single" w:sz="4" w:space="0" w:color="auto"/>
                  </w:tcBorders>
                  <w:shd w:val="clear" w:color="auto" w:fill="auto"/>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 xml:space="preserve"> Полив</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чел</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17</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50</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0,14</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0,051</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0,84</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w:t>
                  </w:r>
                </w:p>
              </w:tc>
            </w:tr>
            <w:tr w:rsidR="00B6139A" w:rsidRPr="00A91D16" w:rsidTr="00B6139A">
              <w:trPr>
                <w:trHeight w:val="122"/>
              </w:trPr>
              <w:tc>
                <w:tcPr>
                  <w:tcW w:w="1526" w:type="dxa"/>
                  <w:vMerge/>
                  <w:tcBorders>
                    <w:left w:val="single" w:sz="4" w:space="0" w:color="auto"/>
                    <w:bottom w:val="single" w:sz="4" w:space="0" w:color="auto"/>
                    <w:right w:val="single" w:sz="4" w:space="0" w:color="auto"/>
                  </w:tcBorders>
                  <w:shd w:val="clear" w:color="auto" w:fill="auto"/>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xml:space="preserve">Итого: </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х </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х</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2,384</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0,869</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4,092</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0,27</w:t>
                  </w:r>
                </w:p>
              </w:tc>
            </w:tr>
            <w:tr w:rsidR="00B6139A" w:rsidRPr="00A91D16" w:rsidTr="00B6139A">
              <w:trPr>
                <w:trHeight w:val="255"/>
              </w:trPr>
              <w:tc>
                <w:tcPr>
                  <w:tcW w:w="1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r>
            <w:tr w:rsidR="00B6139A" w:rsidRPr="00A91D16" w:rsidTr="00B6139A">
              <w:trPr>
                <w:trHeight w:val="104"/>
              </w:trPr>
              <w:tc>
                <w:tcPr>
                  <w:tcW w:w="1526" w:type="dxa"/>
                  <w:tcBorders>
                    <w:top w:val="nil"/>
                    <w:left w:val="single" w:sz="4" w:space="0" w:color="auto"/>
                    <w:bottom w:val="single" w:sz="4" w:space="0" w:color="auto"/>
                    <w:right w:val="single" w:sz="4" w:space="0" w:color="auto"/>
                  </w:tcBorders>
                  <w:shd w:val="clear" w:color="auto" w:fill="auto"/>
                  <w:vAlign w:val="bottom"/>
                  <w:hideMark/>
                </w:tcPr>
                <w:p w:rsidR="00B6139A" w:rsidRPr="00A91D16" w:rsidRDefault="00B6139A" w:rsidP="00B6139A">
                  <w:pPr>
                    <w:spacing w:after="0" w:line="240" w:lineRule="auto"/>
                    <w:jc w:val="both"/>
                    <w:rPr>
                      <w:b/>
                      <w:bCs/>
                      <w:szCs w:val="24"/>
                    </w:rPr>
                  </w:pPr>
                  <w:r w:rsidRPr="00A91D16">
                    <w:rPr>
                      <w:b/>
                      <w:bCs/>
                      <w:szCs w:val="24"/>
                    </w:rPr>
                    <w:t>д. Харинка</w:t>
                  </w: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r>
            <w:tr w:rsidR="00B6139A" w:rsidRPr="00A91D16" w:rsidTr="00B6139A">
              <w:trPr>
                <w:trHeight w:val="291"/>
              </w:trPr>
              <w:tc>
                <w:tcPr>
                  <w:tcW w:w="1526" w:type="dxa"/>
                  <w:vMerge w:val="restart"/>
                  <w:tcBorders>
                    <w:top w:val="nil"/>
                    <w:left w:val="single" w:sz="4" w:space="0" w:color="auto"/>
                    <w:bottom w:val="single" w:sz="4" w:space="0" w:color="auto"/>
                    <w:right w:val="single" w:sz="4" w:space="0" w:color="auto"/>
                  </w:tcBorders>
                  <w:shd w:val="clear" w:color="auto" w:fill="auto"/>
                  <w:vAlign w:val="center"/>
                  <w:hideMark/>
                </w:tcPr>
                <w:p w:rsidR="00B6139A" w:rsidRPr="00A91D16" w:rsidRDefault="00B6139A" w:rsidP="00B6139A">
                  <w:pPr>
                    <w:spacing w:after="0" w:line="240" w:lineRule="auto"/>
                    <w:jc w:val="both"/>
                    <w:rPr>
                      <w:b/>
                      <w:bCs/>
                      <w:szCs w:val="24"/>
                    </w:rPr>
                  </w:pPr>
                  <w:r w:rsidRPr="00A91D16">
                    <w:rPr>
                      <w:b/>
                      <w:bCs/>
                      <w:szCs w:val="24"/>
                    </w:rPr>
                    <w:t>Существую-</w:t>
                  </w:r>
                </w:p>
                <w:p w:rsidR="00B6139A" w:rsidRPr="00A91D16" w:rsidRDefault="00B6139A" w:rsidP="00B6139A">
                  <w:pPr>
                    <w:spacing w:after="0" w:line="240" w:lineRule="auto"/>
                    <w:jc w:val="both"/>
                    <w:rPr>
                      <w:b/>
                      <w:bCs/>
                      <w:szCs w:val="24"/>
                    </w:rPr>
                  </w:pPr>
                  <w:r>
                    <w:rPr>
                      <w:b/>
                      <w:bCs/>
                      <w:szCs w:val="24"/>
                    </w:rPr>
                    <w:t>щее положение 2023</w:t>
                  </w:r>
                  <w:r w:rsidRPr="00A91D16">
                    <w:rPr>
                      <w:b/>
                      <w:bCs/>
                      <w:szCs w:val="24"/>
                    </w:rPr>
                    <w:t xml:space="preserve"> г. </w:t>
                  </w: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чел</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14</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25/25</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0,35</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0,128</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0,51</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0,04</w:t>
                  </w:r>
                </w:p>
              </w:tc>
            </w:tr>
            <w:tr w:rsidR="00B6139A" w:rsidRPr="00A91D16" w:rsidTr="00B6139A">
              <w:trPr>
                <w:trHeight w:val="255"/>
              </w:trPr>
              <w:tc>
                <w:tcPr>
                  <w:tcW w:w="1526" w:type="dxa"/>
                  <w:vMerge/>
                  <w:tcBorders>
                    <w:top w:val="nil"/>
                    <w:left w:val="single" w:sz="4" w:space="0" w:color="auto"/>
                    <w:bottom w:val="single" w:sz="4" w:space="0" w:color="auto"/>
                    <w:right w:val="single" w:sz="4" w:space="0" w:color="auto"/>
                  </w:tcBorders>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Неучтённые расходы</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20.0</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0,007</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0,026</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0,01</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0,001</w:t>
                  </w:r>
                </w:p>
              </w:tc>
            </w:tr>
            <w:tr w:rsidR="00B6139A" w:rsidRPr="00A91D16" w:rsidTr="00B6139A">
              <w:trPr>
                <w:trHeight w:val="255"/>
              </w:trPr>
              <w:tc>
                <w:tcPr>
                  <w:tcW w:w="1526" w:type="dxa"/>
                  <w:vMerge/>
                  <w:tcBorders>
                    <w:top w:val="nil"/>
                    <w:left w:val="single" w:sz="4" w:space="0" w:color="auto"/>
                    <w:bottom w:val="single" w:sz="4" w:space="0" w:color="auto"/>
                    <w:right w:val="single" w:sz="4" w:space="0" w:color="auto"/>
                  </w:tcBorders>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 xml:space="preserve"> Полив</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чел</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14</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25</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0,058</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0,021</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0,084</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w:t>
                  </w:r>
                </w:p>
              </w:tc>
            </w:tr>
            <w:tr w:rsidR="00B6139A" w:rsidRPr="00A91D16" w:rsidTr="00B6139A">
              <w:trPr>
                <w:trHeight w:val="255"/>
              </w:trPr>
              <w:tc>
                <w:tcPr>
                  <w:tcW w:w="1526" w:type="dxa"/>
                  <w:vMerge/>
                  <w:tcBorders>
                    <w:top w:val="nil"/>
                    <w:left w:val="single" w:sz="4" w:space="0" w:color="auto"/>
                    <w:bottom w:val="single" w:sz="4" w:space="0" w:color="auto"/>
                    <w:right w:val="single" w:sz="4" w:space="0" w:color="auto"/>
                  </w:tcBorders>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xml:space="preserve">Итого: </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х </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х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0,415</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0,175</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0,604</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0,041</w:t>
                  </w:r>
                </w:p>
              </w:tc>
            </w:tr>
            <w:tr w:rsidR="00B6139A" w:rsidRPr="00A91D16" w:rsidTr="00B6139A">
              <w:trPr>
                <w:trHeight w:val="255"/>
              </w:trPr>
              <w:tc>
                <w:tcPr>
                  <w:tcW w:w="1526" w:type="dxa"/>
                  <w:tcBorders>
                    <w:top w:val="nil"/>
                    <w:left w:val="single" w:sz="4" w:space="0" w:color="auto"/>
                    <w:bottom w:val="single" w:sz="4" w:space="0" w:color="auto"/>
                    <w:right w:val="single" w:sz="4" w:space="0" w:color="auto"/>
                  </w:tcBorders>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r>
            <w:tr w:rsidR="00B6139A" w:rsidRPr="00A91D16" w:rsidTr="00B6139A">
              <w:trPr>
                <w:trHeight w:val="255"/>
              </w:trPr>
              <w:tc>
                <w:tcPr>
                  <w:tcW w:w="1526" w:type="dxa"/>
                  <w:tcBorders>
                    <w:top w:val="nil"/>
                    <w:left w:val="single" w:sz="4" w:space="0" w:color="auto"/>
                    <w:bottom w:val="single" w:sz="4" w:space="0" w:color="auto"/>
                    <w:right w:val="single" w:sz="4" w:space="0" w:color="auto"/>
                  </w:tcBorders>
                  <w:shd w:val="clear" w:color="auto" w:fill="auto"/>
                  <w:vAlign w:val="center"/>
                  <w:hideMark/>
                </w:tcPr>
                <w:p w:rsidR="00B6139A" w:rsidRPr="00A91D16" w:rsidRDefault="00B6139A" w:rsidP="00B6139A">
                  <w:pPr>
                    <w:spacing w:after="0" w:line="240" w:lineRule="auto"/>
                    <w:jc w:val="both"/>
                    <w:rPr>
                      <w:b/>
                      <w:bCs/>
                      <w:szCs w:val="24"/>
                    </w:rPr>
                  </w:pPr>
                  <w:r w:rsidRPr="00A91D16">
                    <w:rPr>
                      <w:b/>
                      <w:bCs/>
                      <w:szCs w:val="24"/>
                    </w:rPr>
                    <w:t> </w:t>
                  </w: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 </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r>
            <w:tr w:rsidR="00B6139A" w:rsidRPr="00A91D16" w:rsidTr="00B6139A">
              <w:trPr>
                <w:trHeight w:val="255"/>
              </w:trPr>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д. Луговатое</w:t>
                  </w: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r>
            <w:tr w:rsidR="00B6139A" w:rsidRPr="00A91D16" w:rsidTr="00B6139A">
              <w:trPr>
                <w:trHeight w:val="255"/>
              </w:trPr>
              <w:tc>
                <w:tcPr>
                  <w:tcW w:w="1526" w:type="dxa"/>
                  <w:vMerge w:val="restart"/>
                  <w:tcBorders>
                    <w:top w:val="nil"/>
                    <w:left w:val="single" w:sz="4" w:space="0" w:color="auto"/>
                    <w:bottom w:val="single" w:sz="4" w:space="0" w:color="auto"/>
                    <w:right w:val="single" w:sz="4" w:space="0" w:color="auto"/>
                  </w:tcBorders>
                  <w:shd w:val="clear" w:color="auto" w:fill="auto"/>
                  <w:vAlign w:val="center"/>
                  <w:hideMark/>
                </w:tcPr>
                <w:p w:rsidR="00B6139A" w:rsidRPr="00A91D16" w:rsidRDefault="00B6139A" w:rsidP="00B6139A">
                  <w:pPr>
                    <w:spacing w:after="0" w:line="240" w:lineRule="auto"/>
                    <w:jc w:val="both"/>
                    <w:rPr>
                      <w:b/>
                      <w:bCs/>
                      <w:szCs w:val="24"/>
                    </w:rPr>
                  </w:pPr>
                  <w:r w:rsidRPr="00A91D16">
                    <w:rPr>
                      <w:b/>
                      <w:bCs/>
                      <w:szCs w:val="24"/>
                    </w:rPr>
                    <w:t>Существую-</w:t>
                  </w:r>
                </w:p>
                <w:p w:rsidR="00B6139A" w:rsidRPr="00A91D16" w:rsidRDefault="00B6139A" w:rsidP="00B6139A">
                  <w:pPr>
                    <w:spacing w:after="0" w:line="240" w:lineRule="auto"/>
                    <w:jc w:val="both"/>
                    <w:rPr>
                      <w:b/>
                      <w:bCs/>
                      <w:szCs w:val="24"/>
                    </w:rPr>
                  </w:pPr>
                  <w:r>
                    <w:rPr>
                      <w:b/>
                      <w:bCs/>
                      <w:szCs w:val="24"/>
                    </w:rPr>
                    <w:t>щее положение 2023</w:t>
                  </w:r>
                  <w:r w:rsidRPr="00A91D16">
                    <w:rPr>
                      <w:b/>
                      <w:bCs/>
                      <w:szCs w:val="24"/>
                    </w:rPr>
                    <w:t xml:space="preserve"> г. </w:t>
                  </w: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чел</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7</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25/25</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0,65</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0,24</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0,85</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0,21</w:t>
                  </w:r>
                </w:p>
              </w:tc>
            </w:tr>
            <w:tr w:rsidR="00B6139A" w:rsidRPr="00A91D16" w:rsidTr="00B6139A">
              <w:trPr>
                <w:trHeight w:val="255"/>
              </w:trPr>
              <w:tc>
                <w:tcPr>
                  <w:tcW w:w="1526" w:type="dxa"/>
                  <w:vMerge/>
                  <w:tcBorders>
                    <w:top w:val="nil"/>
                    <w:left w:val="single" w:sz="4" w:space="0" w:color="auto"/>
                    <w:bottom w:val="single" w:sz="4" w:space="0" w:color="auto"/>
                    <w:right w:val="single" w:sz="4" w:space="0" w:color="auto"/>
                  </w:tcBorders>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Неучтённые расходы</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20.0</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0,13</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0,05</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0,13</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0,03</w:t>
                  </w:r>
                </w:p>
              </w:tc>
            </w:tr>
            <w:tr w:rsidR="00B6139A" w:rsidRPr="00A91D16" w:rsidTr="00B6139A">
              <w:trPr>
                <w:trHeight w:val="255"/>
              </w:trPr>
              <w:tc>
                <w:tcPr>
                  <w:tcW w:w="1526" w:type="dxa"/>
                  <w:vMerge/>
                  <w:tcBorders>
                    <w:top w:val="nil"/>
                    <w:left w:val="single" w:sz="4" w:space="0" w:color="auto"/>
                    <w:bottom w:val="single" w:sz="4" w:space="0" w:color="auto"/>
                    <w:right w:val="single" w:sz="4" w:space="0" w:color="auto"/>
                  </w:tcBorders>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 xml:space="preserve"> Полив</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чел</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7</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25</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0,11</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0,04</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0,65</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w:t>
                  </w:r>
                </w:p>
              </w:tc>
            </w:tr>
            <w:tr w:rsidR="00B6139A" w:rsidRPr="00A91D16" w:rsidTr="00B6139A">
              <w:trPr>
                <w:trHeight w:val="255"/>
              </w:trPr>
              <w:tc>
                <w:tcPr>
                  <w:tcW w:w="1526" w:type="dxa"/>
                  <w:vMerge/>
                  <w:tcBorders>
                    <w:top w:val="nil"/>
                    <w:left w:val="single" w:sz="4" w:space="0" w:color="auto"/>
                    <w:bottom w:val="single" w:sz="4" w:space="0" w:color="auto"/>
                    <w:right w:val="single" w:sz="4" w:space="0" w:color="auto"/>
                  </w:tcBorders>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xml:space="preserve">Итого: </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0,89</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0,32</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1,63</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0,24</w:t>
                  </w:r>
                </w:p>
              </w:tc>
            </w:tr>
            <w:tr w:rsidR="00B6139A" w:rsidRPr="00A91D16" w:rsidTr="00B6139A">
              <w:trPr>
                <w:trHeight w:val="90"/>
              </w:trPr>
              <w:tc>
                <w:tcPr>
                  <w:tcW w:w="15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xml:space="preserve"> </w:t>
                  </w:r>
                </w:p>
              </w:tc>
              <w:tc>
                <w:tcPr>
                  <w:tcW w:w="2166"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744"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872"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882"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34"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r>
            <w:tr w:rsidR="00B6139A" w:rsidRPr="00A91D16" w:rsidTr="00B6139A">
              <w:trPr>
                <w:trHeight w:val="247"/>
              </w:trPr>
              <w:tc>
                <w:tcPr>
                  <w:tcW w:w="15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xml:space="preserve">д.  Путятино, </w:t>
                  </w:r>
                </w:p>
                <w:p w:rsidR="00B6139A" w:rsidRPr="00A91D16" w:rsidRDefault="00B6139A" w:rsidP="00B6139A">
                  <w:pPr>
                    <w:spacing w:after="0" w:line="240" w:lineRule="auto"/>
                    <w:jc w:val="both"/>
                    <w:rPr>
                      <w:b/>
                      <w:bCs/>
                      <w:szCs w:val="24"/>
                    </w:rPr>
                  </w:pPr>
                  <w:r w:rsidRPr="00A91D16">
                    <w:rPr>
                      <w:b/>
                      <w:bCs/>
                      <w:szCs w:val="24"/>
                    </w:rPr>
                    <w:t xml:space="preserve">д. Кононово, </w:t>
                  </w:r>
                </w:p>
                <w:p w:rsidR="00B6139A" w:rsidRPr="00A91D16" w:rsidRDefault="00B6139A" w:rsidP="00B6139A">
                  <w:pPr>
                    <w:spacing w:after="0" w:line="240" w:lineRule="auto"/>
                    <w:jc w:val="both"/>
                    <w:rPr>
                      <w:b/>
                      <w:bCs/>
                      <w:szCs w:val="24"/>
                    </w:rPr>
                  </w:pPr>
                  <w:r w:rsidRPr="00A91D16">
                    <w:rPr>
                      <w:b/>
                      <w:bCs/>
                      <w:szCs w:val="24"/>
                    </w:rPr>
                    <w:t xml:space="preserve">д. Толпеки, </w:t>
                  </w:r>
                </w:p>
                <w:p w:rsidR="00B6139A" w:rsidRPr="00A91D16" w:rsidRDefault="00B6139A" w:rsidP="00B6139A">
                  <w:pPr>
                    <w:spacing w:after="0" w:line="240" w:lineRule="auto"/>
                    <w:ind w:right="-101"/>
                    <w:jc w:val="both"/>
                    <w:rPr>
                      <w:b/>
                      <w:bCs/>
                      <w:szCs w:val="24"/>
                    </w:rPr>
                  </w:pPr>
                  <w:r w:rsidRPr="00A91D16">
                    <w:rPr>
                      <w:b/>
                      <w:bCs/>
                      <w:szCs w:val="24"/>
                    </w:rPr>
                    <w:t>д. Марьинское</w:t>
                  </w:r>
                </w:p>
              </w:tc>
              <w:tc>
                <w:tcPr>
                  <w:tcW w:w="2166"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744"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872"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882"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c>
                <w:tcPr>
                  <w:tcW w:w="934" w:type="dxa"/>
                  <w:tcBorders>
                    <w:top w:val="single" w:sz="4" w:space="0" w:color="auto"/>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p>
              </w:tc>
            </w:tr>
            <w:tr w:rsidR="00B6139A" w:rsidRPr="00A91D16" w:rsidTr="00B6139A">
              <w:trPr>
                <w:trHeight w:val="255"/>
              </w:trPr>
              <w:tc>
                <w:tcPr>
                  <w:tcW w:w="1526" w:type="dxa"/>
                  <w:vMerge w:val="restart"/>
                  <w:tcBorders>
                    <w:top w:val="nil"/>
                    <w:left w:val="single" w:sz="4" w:space="0" w:color="auto"/>
                    <w:bottom w:val="single" w:sz="4" w:space="0" w:color="auto"/>
                    <w:right w:val="single" w:sz="4" w:space="0" w:color="auto"/>
                  </w:tcBorders>
                  <w:shd w:val="clear" w:color="auto" w:fill="auto"/>
                  <w:vAlign w:val="center"/>
                  <w:hideMark/>
                </w:tcPr>
                <w:p w:rsidR="00B6139A" w:rsidRPr="00A91D16" w:rsidRDefault="00B6139A" w:rsidP="00B6139A">
                  <w:pPr>
                    <w:spacing w:after="0" w:line="240" w:lineRule="auto"/>
                    <w:jc w:val="both"/>
                    <w:rPr>
                      <w:b/>
                      <w:bCs/>
                      <w:szCs w:val="24"/>
                    </w:rPr>
                  </w:pPr>
                  <w:r w:rsidRPr="00A91D16">
                    <w:rPr>
                      <w:b/>
                      <w:bCs/>
                      <w:szCs w:val="24"/>
                    </w:rPr>
                    <w:t>Существую-</w:t>
                  </w:r>
                </w:p>
                <w:p w:rsidR="00B6139A" w:rsidRPr="00A91D16" w:rsidRDefault="00B6139A" w:rsidP="00B6139A">
                  <w:pPr>
                    <w:spacing w:after="0" w:line="240" w:lineRule="auto"/>
                    <w:jc w:val="both"/>
                    <w:rPr>
                      <w:b/>
                      <w:bCs/>
                      <w:szCs w:val="24"/>
                    </w:rPr>
                  </w:pPr>
                  <w:r>
                    <w:rPr>
                      <w:b/>
                      <w:bCs/>
                      <w:szCs w:val="24"/>
                    </w:rPr>
                    <w:t>щее положение 2023</w:t>
                  </w:r>
                  <w:r w:rsidRPr="00A91D16">
                    <w:rPr>
                      <w:b/>
                      <w:bCs/>
                      <w:szCs w:val="24"/>
                    </w:rPr>
                    <w:t xml:space="preserve"> г. </w:t>
                  </w: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чел</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4</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25/25</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0,1</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0,036</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0,15</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0,12</w:t>
                  </w:r>
                </w:p>
              </w:tc>
            </w:tr>
            <w:tr w:rsidR="00B6139A" w:rsidRPr="00A91D16" w:rsidTr="00B6139A">
              <w:trPr>
                <w:trHeight w:val="255"/>
              </w:trPr>
              <w:tc>
                <w:tcPr>
                  <w:tcW w:w="1526" w:type="dxa"/>
                  <w:vMerge/>
                  <w:tcBorders>
                    <w:top w:val="nil"/>
                    <w:left w:val="single" w:sz="4" w:space="0" w:color="auto"/>
                    <w:bottom w:val="single" w:sz="4" w:space="0" w:color="auto"/>
                    <w:right w:val="single" w:sz="4" w:space="0" w:color="auto"/>
                  </w:tcBorders>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Неучтённые расходы</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20.0</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0,02</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0,007</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0,029</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0,002</w:t>
                  </w:r>
                </w:p>
              </w:tc>
            </w:tr>
            <w:tr w:rsidR="00B6139A" w:rsidRPr="00A91D16" w:rsidTr="00B6139A">
              <w:trPr>
                <w:trHeight w:val="255"/>
              </w:trPr>
              <w:tc>
                <w:tcPr>
                  <w:tcW w:w="1526" w:type="dxa"/>
                  <w:vMerge/>
                  <w:tcBorders>
                    <w:top w:val="nil"/>
                    <w:left w:val="single" w:sz="4" w:space="0" w:color="auto"/>
                    <w:bottom w:val="single" w:sz="4" w:space="0" w:color="auto"/>
                    <w:right w:val="single" w:sz="4" w:space="0" w:color="auto"/>
                  </w:tcBorders>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 xml:space="preserve"> Полив</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чел</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4</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25</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0,01</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0,006</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0,015</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w:t>
                  </w:r>
                </w:p>
              </w:tc>
            </w:tr>
            <w:tr w:rsidR="00B6139A" w:rsidRPr="00A91D16" w:rsidTr="00B6139A">
              <w:trPr>
                <w:trHeight w:val="255"/>
              </w:trPr>
              <w:tc>
                <w:tcPr>
                  <w:tcW w:w="1526" w:type="dxa"/>
                  <w:vMerge/>
                  <w:tcBorders>
                    <w:top w:val="nil"/>
                    <w:left w:val="single" w:sz="4" w:space="0" w:color="auto"/>
                    <w:bottom w:val="single" w:sz="4" w:space="0" w:color="auto"/>
                    <w:right w:val="single" w:sz="4" w:space="0" w:color="auto"/>
                  </w:tcBorders>
                  <w:vAlign w:val="center"/>
                  <w:hideMark/>
                </w:tcPr>
                <w:p w:rsidR="00B6139A" w:rsidRPr="00A91D16" w:rsidRDefault="00B6139A" w:rsidP="00B6139A">
                  <w:pPr>
                    <w:spacing w:after="0" w:line="240" w:lineRule="auto"/>
                    <w:jc w:val="both"/>
                    <w:rPr>
                      <w:b/>
                      <w:bCs/>
                      <w:szCs w:val="24"/>
                    </w:rPr>
                  </w:pP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xml:space="preserve">Итого: </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х</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х</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0,13</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0,049</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0,194</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0,122</w:t>
                  </w:r>
                </w:p>
              </w:tc>
            </w:tr>
            <w:tr w:rsidR="00B6139A" w:rsidRPr="00A91D16" w:rsidTr="00B6139A">
              <w:trPr>
                <w:trHeight w:val="255"/>
              </w:trPr>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 </w:t>
                  </w:r>
                </w:p>
              </w:tc>
              <w:tc>
                <w:tcPr>
                  <w:tcW w:w="2166"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 xml:space="preserve">Всего </w:t>
                  </w:r>
                </w:p>
              </w:tc>
              <w:tc>
                <w:tcPr>
                  <w:tcW w:w="74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чел</w:t>
                  </w:r>
                </w:p>
              </w:tc>
              <w:tc>
                <w:tcPr>
                  <w:tcW w:w="87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495</w:t>
                  </w:r>
                </w:p>
              </w:tc>
              <w:tc>
                <w:tcPr>
                  <w:tcW w:w="882"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szCs w:val="24"/>
                    </w:rPr>
                  </w:pPr>
                  <w:r w:rsidRPr="00A91D16">
                    <w:rPr>
                      <w:szCs w:val="24"/>
                    </w:rPr>
                    <w:t>х</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64,451</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23,52</w:t>
                  </w:r>
                </w:p>
              </w:tc>
              <w:tc>
                <w:tcPr>
                  <w:tcW w:w="960"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103,74</w:t>
                  </w:r>
                </w:p>
              </w:tc>
              <w:tc>
                <w:tcPr>
                  <w:tcW w:w="934" w:type="dxa"/>
                  <w:tcBorders>
                    <w:top w:val="nil"/>
                    <w:left w:val="nil"/>
                    <w:bottom w:val="single" w:sz="4" w:space="0" w:color="auto"/>
                    <w:right w:val="single" w:sz="4" w:space="0" w:color="auto"/>
                  </w:tcBorders>
                  <w:shd w:val="clear" w:color="auto" w:fill="auto"/>
                  <w:noWrap/>
                  <w:vAlign w:val="bottom"/>
                  <w:hideMark/>
                </w:tcPr>
                <w:p w:rsidR="00B6139A" w:rsidRPr="00A91D16" w:rsidRDefault="00B6139A" w:rsidP="00B6139A">
                  <w:pPr>
                    <w:spacing w:after="0" w:line="240" w:lineRule="auto"/>
                    <w:jc w:val="both"/>
                    <w:rPr>
                      <w:b/>
                      <w:bCs/>
                      <w:szCs w:val="24"/>
                    </w:rPr>
                  </w:pPr>
                  <w:r w:rsidRPr="00A91D16">
                    <w:rPr>
                      <w:b/>
                      <w:bCs/>
                      <w:szCs w:val="24"/>
                    </w:rPr>
                    <w:t>7,771</w:t>
                  </w:r>
                </w:p>
              </w:tc>
            </w:tr>
          </w:tbl>
          <w:p w:rsidR="009F7778" w:rsidRDefault="009F7778">
            <w:pPr>
              <w:spacing w:after="0" w:line="360" w:lineRule="auto"/>
              <w:rPr>
                <w:sz w:val="20"/>
                <w:szCs w:val="20"/>
              </w:rPr>
            </w:pPr>
          </w:p>
          <w:p w:rsidR="00DE78E7" w:rsidRPr="00DE78E7" w:rsidRDefault="00DE78E7" w:rsidP="00DE78E7">
            <w:pPr>
              <w:spacing w:after="0" w:line="360" w:lineRule="auto"/>
              <w:rPr>
                <w:b/>
                <w:sz w:val="20"/>
                <w:szCs w:val="20"/>
              </w:rPr>
            </w:pPr>
            <w:r w:rsidRPr="00DE78E7">
              <w:rPr>
                <w:b/>
                <w:sz w:val="20"/>
                <w:szCs w:val="20"/>
              </w:rPr>
              <w:t>Таблица 1.</w:t>
            </w:r>
          </w:p>
          <w:tbl>
            <w:tblPr>
              <w:tblW w:w="5000" w:type="pct"/>
              <w:tblLook w:val="04A0" w:firstRow="1" w:lastRow="0" w:firstColumn="1" w:lastColumn="0" w:noHBand="0" w:noVBand="1"/>
            </w:tblPr>
            <w:tblGrid>
              <w:gridCol w:w="3016"/>
              <w:gridCol w:w="2037"/>
              <w:gridCol w:w="787"/>
              <w:gridCol w:w="891"/>
              <w:gridCol w:w="900"/>
              <w:gridCol w:w="961"/>
              <w:gridCol w:w="961"/>
              <w:gridCol w:w="962"/>
              <w:gridCol w:w="801"/>
            </w:tblGrid>
            <w:tr w:rsidR="00DE78E7" w:rsidRPr="00DE78E7" w:rsidTr="00DE78E7">
              <w:trPr>
                <w:trHeight w:val="255"/>
              </w:trPr>
              <w:tc>
                <w:tcPr>
                  <w:tcW w:w="1337" w:type="pct"/>
                  <w:vMerge w:val="restart"/>
                  <w:tcBorders>
                    <w:top w:val="single" w:sz="4" w:space="0" w:color="auto"/>
                    <w:left w:val="single" w:sz="4" w:space="0" w:color="auto"/>
                    <w:right w:val="single" w:sz="4" w:space="0" w:color="auto"/>
                  </w:tcBorders>
                  <w:shd w:val="clear" w:color="auto" w:fill="auto"/>
                  <w:noWrap/>
                  <w:vAlign w:val="center"/>
                </w:tcPr>
                <w:p w:rsidR="00DE78E7" w:rsidRPr="00DE78E7" w:rsidRDefault="00DE78E7" w:rsidP="00DE78E7">
                  <w:pPr>
                    <w:spacing w:after="0" w:line="360" w:lineRule="auto"/>
                    <w:rPr>
                      <w:b/>
                      <w:bCs/>
                      <w:sz w:val="20"/>
                      <w:szCs w:val="20"/>
                    </w:rPr>
                  </w:pPr>
                  <w:r w:rsidRPr="00DE78E7">
                    <w:rPr>
                      <w:b/>
                      <w:bCs/>
                      <w:sz w:val="20"/>
                      <w:szCs w:val="20"/>
                    </w:rPr>
                    <w:t>Потребитель</w:t>
                  </w:r>
                </w:p>
              </w:tc>
              <w:tc>
                <w:tcPr>
                  <w:tcW w:w="866" w:type="pct"/>
                  <w:vMerge w:val="restart"/>
                  <w:tcBorders>
                    <w:top w:val="single" w:sz="4" w:space="0" w:color="auto"/>
                    <w:left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r w:rsidRPr="00DE78E7">
                    <w:rPr>
                      <w:b/>
                      <w:bCs/>
                      <w:sz w:val="20"/>
                      <w:szCs w:val="20"/>
                    </w:rPr>
                    <w:t>Наименование  расхода</w:t>
                  </w:r>
                </w:p>
              </w:tc>
              <w:tc>
                <w:tcPr>
                  <w:tcW w:w="35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r w:rsidRPr="00DE78E7">
                    <w:rPr>
                      <w:b/>
                      <w:bCs/>
                      <w:sz w:val="20"/>
                      <w:szCs w:val="20"/>
                    </w:rPr>
                    <w:t>Ед-ца изме- ре- ния</w:t>
                  </w:r>
                </w:p>
              </w:tc>
              <w:tc>
                <w:tcPr>
                  <w:tcW w:w="398"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DE78E7" w:rsidRPr="00DE78E7" w:rsidRDefault="00DE78E7" w:rsidP="00DE78E7">
                  <w:pPr>
                    <w:spacing w:after="0" w:line="360" w:lineRule="auto"/>
                    <w:rPr>
                      <w:b/>
                      <w:bCs/>
                      <w:sz w:val="20"/>
                      <w:szCs w:val="20"/>
                    </w:rPr>
                  </w:pPr>
                  <w:r w:rsidRPr="00DE78E7">
                    <w:rPr>
                      <w:b/>
                      <w:bCs/>
                      <w:sz w:val="20"/>
                      <w:szCs w:val="20"/>
                    </w:rPr>
                    <w:t>Кол-во</w:t>
                  </w:r>
                </w:p>
              </w:tc>
              <w:tc>
                <w:tcPr>
                  <w:tcW w:w="402"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r w:rsidRPr="00DE78E7">
                    <w:rPr>
                      <w:b/>
                      <w:bCs/>
                      <w:sz w:val="20"/>
                      <w:szCs w:val="20"/>
                    </w:rPr>
                    <w:t xml:space="preserve">Средне суточн. норма  на ед. изм. </w:t>
                  </w:r>
                </w:p>
              </w:tc>
              <w:tc>
                <w:tcPr>
                  <w:tcW w:w="1645" w:type="pct"/>
                  <w:gridSpan w:val="4"/>
                  <w:tcBorders>
                    <w:top w:val="single" w:sz="4" w:space="0" w:color="auto"/>
                    <w:left w:val="nil"/>
                    <w:bottom w:val="single" w:sz="4" w:space="0" w:color="auto"/>
                    <w:right w:val="single" w:sz="4" w:space="0" w:color="auto"/>
                  </w:tcBorders>
                  <w:shd w:val="clear" w:color="auto" w:fill="auto"/>
                  <w:noWrap/>
                  <w:vAlign w:val="center"/>
                </w:tcPr>
                <w:p w:rsidR="00DE78E7" w:rsidRPr="00DE78E7" w:rsidRDefault="00DE78E7" w:rsidP="00DE78E7">
                  <w:pPr>
                    <w:spacing w:after="0" w:line="360" w:lineRule="auto"/>
                    <w:rPr>
                      <w:b/>
                      <w:bCs/>
                      <w:sz w:val="20"/>
                      <w:szCs w:val="20"/>
                    </w:rPr>
                  </w:pPr>
                  <w:r w:rsidRPr="00DE78E7">
                    <w:rPr>
                      <w:b/>
                      <w:bCs/>
                      <w:sz w:val="20"/>
                      <w:szCs w:val="20"/>
                    </w:rPr>
                    <w:t>Водопотребление</w:t>
                  </w:r>
                </w:p>
              </w:tc>
            </w:tr>
            <w:tr w:rsidR="00DE78E7" w:rsidRPr="00DE78E7" w:rsidTr="00DE78E7">
              <w:trPr>
                <w:trHeight w:val="765"/>
              </w:trPr>
              <w:tc>
                <w:tcPr>
                  <w:tcW w:w="1337" w:type="pct"/>
                  <w:vMerge/>
                  <w:tcBorders>
                    <w:left w:val="single" w:sz="4" w:space="0" w:color="auto"/>
                    <w:bottom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p>
              </w:tc>
              <w:tc>
                <w:tcPr>
                  <w:tcW w:w="866" w:type="pct"/>
                  <w:vMerge/>
                  <w:tcBorders>
                    <w:left w:val="single" w:sz="4" w:space="0" w:color="auto"/>
                    <w:bottom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p>
              </w:tc>
              <w:tc>
                <w:tcPr>
                  <w:tcW w:w="352" w:type="pct"/>
                  <w:vMerge/>
                  <w:tcBorders>
                    <w:top w:val="single" w:sz="4" w:space="0" w:color="auto"/>
                    <w:left w:val="single" w:sz="4" w:space="0" w:color="auto"/>
                    <w:bottom w:val="single" w:sz="4" w:space="0" w:color="auto"/>
                    <w:right w:val="single" w:sz="4" w:space="0" w:color="auto"/>
                  </w:tcBorders>
                  <w:vAlign w:val="center"/>
                </w:tcPr>
                <w:p w:rsidR="00DE78E7" w:rsidRPr="00DE78E7" w:rsidRDefault="00DE78E7" w:rsidP="00DE78E7">
                  <w:pPr>
                    <w:spacing w:after="0" w:line="360" w:lineRule="auto"/>
                    <w:rPr>
                      <w:b/>
                      <w:bCs/>
                      <w:sz w:val="20"/>
                      <w:szCs w:val="20"/>
                    </w:rPr>
                  </w:pPr>
                </w:p>
              </w:tc>
              <w:tc>
                <w:tcPr>
                  <w:tcW w:w="398" w:type="pct"/>
                  <w:vMerge/>
                  <w:tcBorders>
                    <w:top w:val="single" w:sz="4" w:space="0" w:color="auto"/>
                    <w:left w:val="single" w:sz="4" w:space="0" w:color="auto"/>
                    <w:bottom w:val="single" w:sz="4" w:space="0" w:color="000000"/>
                    <w:right w:val="single" w:sz="4" w:space="0" w:color="auto"/>
                  </w:tcBorders>
                  <w:vAlign w:val="center"/>
                </w:tcPr>
                <w:p w:rsidR="00DE78E7" w:rsidRPr="00DE78E7" w:rsidRDefault="00DE78E7" w:rsidP="00DE78E7">
                  <w:pPr>
                    <w:spacing w:after="0" w:line="360" w:lineRule="auto"/>
                    <w:rPr>
                      <w:b/>
                      <w:bCs/>
                      <w:sz w:val="20"/>
                      <w:szCs w:val="20"/>
                    </w:rPr>
                  </w:pPr>
                </w:p>
              </w:tc>
              <w:tc>
                <w:tcPr>
                  <w:tcW w:w="402" w:type="pct"/>
                  <w:vMerge/>
                  <w:tcBorders>
                    <w:top w:val="single" w:sz="4" w:space="0" w:color="auto"/>
                    <w:left w:val="single" w:sz="4" w:space="0" w:color="auto"/>
                    <w:bottom w:val="single" w:sz="4" w:space="0" w:color="000000"/>
                    <w:right w:val="single" w:sz="4" w:space="0" w:color="auto"/>
                  </w:tcBorders>
                  <w:vAlign w:val="center"/>
                </w:tcPr>
                <w:p w:rsidR="00DE78E7" w:rsidRPr="00DE78E7" w:rsidRDefault="00DE78E7" w:rsidP="00DE78E7">
                  <w:pPr>
                    <w:spacing w:after="0" w:line="360" w:lineRule="auto"/>
                    <w:rPr>
                      <w:b/>
                      <w:bCs/>
                      <w:sz w:val="20"/>
                      <w:szCs w:val="20"/>
                    </w:rPr>
                  </w:pPr>
                </w:p>
              </w:tc>
              <w:tc>
                <w:tcPr>
                  <w:tcW w:w="429" w:type="pct"/>
                  <w:tcBorders>
                    <w:top w:val="nil"/>
                    <w:left w:val="nil"/>
                    <w:bottom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r w:rsidRPr="00DE78E7">
                    <w:rPr>
                      <w:b/>
                      <w:bCs/>
                      <w:sz w:val="20"/>
                      <w:szCs w:val="20"/>
                    </w:rPr>
                    <w:t>Сред.</w:t>
                  </w:r>
                  <w:r w:rsidRPr="00DE78E7">
                    <w:rPr>
                      <w:b/>
                      <w:bCs/>
                      <w:sz w:val="20"/>
                      <w:szCs w:val="20"/>
                    </w:rPr>
                    <w:br/>
                    <w:t>сут.</w:t>
                  </w:r>
                  <w:r w:rsidRPr="00DE78E7">
                    <w:rPr>
                      <w:b/>
                      <w:bCs/>
                      <w:sz w:val="20"/>
                      <w:szCs w:val="20"/>
                    </w:rPr>
                    <w:br/>
                    <w:t>м³/сут</w:t>
                  </w:r>
                </w:p>
              </w:tc>
              <w:tc>
                <w:tcPr>
                  <w:tcW w:w="429" w:type="pct"/>
                  <w:tcBorders>
                    <w:top w:val="nil"/>
                    <w:left w:val="nil"/>
                    <w:bottom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r w:rsidRPr="00DE78E7">
                    <w:rPr>
                      <w:b/>
                      <w:bCs/>
                      <w:sz w:val="20"/>
                      <w:szCs w:val="20"/>
                    </w:rPr>
                    <w:t>Годовое</w:t>
                  </w:r>
                  <w:r w:rsidRPr="00DE78E7">
                    <w:rPr>
                      <w:b/>
                      <w:bCs/>
                      <w:sz w:val="20"/>
                      <w:szCs w:val="20"/>
                    </w:rPr>
                    <w:br/>
                    <w:t>т.м³/год</w:t>
                  </w:r>
                </w:p>
              </w:tc>
              <w:tc>
                <w:tcPr>
                  <w:tcW w:w="429" w:type="pct"/>
                  <w:tcBorders>
                    <w:top w:val="nil"/>
                    <w:left w:val="nil"/>
                    <w:bottom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r w:rsidRPr="00DE78E7">
                    <w:rPr>
                      <w:b/>
                      <w:bCs/>
                      <w:sz w:val="20"/>
                      <w:szCs w:val="20"/>
                    </w:rPr>
                    <w:t>Макс.</w:t>
                  </w:r>
                  <w:r w:rsidRPr="00DE78E7">
                    <w:rPr>
                      <w:b/>
                      <w:bCs/>
                      <w:sz w:val="20"/>
                      <w:szCs w:val="20"/>
                    </w:rPr>
                    <w:br/>
                    <w:t>сут.</w:t>
                  </w:r>
                  <w:r w:rsidRPr="00DE78E7">
                    <w:rPr>
                      <w:b/>
                      <w:bCs/>
                      <w:sz w:val="20"/>
                      <w:szCs w:val="20"/>
                    </w:rPr>
                    <w:br/>
                    <w:t>м³/сут</w:t>
                  </w:r>
                </w:p>
              </w:tc>
              <w:tc>
                <w:tcPr>
                  <w:tcW w:w="356" w:type="pct"/>
                  <w:tcBorders>
                    <w:top w:val="nil"/>
                    <w:left w:val="nil"/>
                    <w:bottom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r w:rsidRPr="00DE78E7">
                    <w:rPr>
                      <w:b/>
                      <w:bCs/>
                      <w:sz w:val="20"/>
                      <w:szCs w:val="20"/>
                    </w:rPr>
                    <w:t>Макс.</w:t>
                  </w:r>
                  <w:r w:rsidRPr="00DE78E7">
                    <w:rPr>
                      <w:b/>
                      <w:bCs/>
                      <w:sz w:val="20"/>
                      <w:szCs w:val="20"/>
                    </w:rPr>
                    <w:br/>
                    <w:t>час.</w:t>
                  </w:r>
                  <w:r w:rsidRPr="00DE78E7">
                    <w:rPr>
                      <w:b/>
                      <w:bCs/>
                      <w:sz w:val="20"/>
                      <w:szCs w:val="20"/>
                    </w:rPr>
                    <w:br/>
                    <w:t>м³/час</w:t>
                  </w:r>
                </w:p>
              </w:tc>
            </w:tr>
            <w:tr w:rsidR="00DE78E7" w:rsidRPr="00DE78E7" w:rsidTr="00DE78E7">
              <w:trPr>
                <w:trHeight w:val="255"/>
              </w:trPr>
              <w:tc>
                <w:tcPr>
                  <w:tcW w:w="1337" w:type="pct"/>
                  <w:tcBorders>
                    <w:top w:val="nil"/>
                    <w:left w:val="single" w:sz="4" w:space="0" w:color="auto"/>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1</w:t>
                  </w: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2</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3</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4</w:t>
                  </w:r>
                </w:p>
              </w:tc>
              <w:tc>
                <w:tcPr>
                  <w:tcW w:w="402" w:type="pct"/>
                  <w:tcBorders>
                    <w:top w:val="nil"/>
                    <w:left w:val="nil"/>
                    <w:bottom w:val="single" w:sz="4" w:space="0" w:color="auto"/>
                    <w:right w:val="single" w:sz="4" w:space="0" w:color="auto"/>
                  </w:tcBorders>
                  <w:shd w:val="clear" w:color="auto" w:fill="auto"/>
                  <w:noWrap/>
                  <w:vAlign w:val="center"/>
                </w:tcPr>
                <w:p w:rsidR="00DE78E7" w:rsidRPr="00DE78E7" w:rsidRDefault="00DE78E7" w:rsidP="00DE78E7">
                  <w:pPr>
                    <w:spacing w:after="0" w:line="360" w:lineRule="auto"/>
                    <w:rPr>
                      <w:b/>
                      <w:bCs/>
                      <w:sz w:val="20"/>
                      <w:szCs w:val="20"/>
                    </w:rPr>
                  </w:pPr>
                  <w:r w:rsidRPr="00DE78E7">
                    <w:rPr>
                      <w:b/>
                      <w:bCs/>
                      <w:sz w:val="20"/>
                      <w:szCs w:val="20"/>
                    </w:rPr>
                    <w:t>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6</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7</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8</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9</w:t>
                  </w:r>
                </w:p>
              </w:tc>
            </w:tr>
            <w:tr w:rsidR="00DE78E7" w:rsidRPr="00DE78E7" w:rsidTr="00DE78E7">
              <w:trPr>
                <w:trHeight w:val="255"/>
              </w:trPr>
              <w:tc>
                <w:tcPr>
                  <w:tcW w:w="1337" w:type="pct"/>
                  <w:tcBorders>
                    <w:top w:val="single" w:sz="4" w:space="0" w:color="auto"/>
                    <w:left w:val="single" w:sz="4" w:space="0" w:color="auto"/>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д. Ольговка</w:t>
                  </w:r>
                </w:p>
              </w:tc>
              <w:tc>
                <w:tcPr>
                  <w:tcW w:w="866" w:type="pct"/>
                  <w:tcBorders>
                    <w:top w:val="single" w:sz="4" w:space="0" w:color="auto"/>
                    <w:left w:val="single" w:sz="4" w:space="0" w:color="auto"/>
                    <w:bottom w:val="single" w:sz="4" w:space="0" w:color="auto"/>
                    <w:right w:val="single" w:sz="4" w:space="0" w:color="auto"/>
                  </w:tcBorders>
                  <w:shd w:val="clear" w:color="auto" w:fill="auto"/>
                  <w:vAlign w:val="bottom"/>
                </w:tcPr>
                <w:p w:rsidR="00DE78E7" w:rsidRPr="00DE78E7" w:rsidRDefault="00DE78E7" w:rsidP="00DE78E7">
                  <w:pPr>
                    <w:spacing w:after="0" w:line="360" w:lineRule="auto"/>
                    <w:rPr>
                      <w:b/>
                      <w:bCs/>
                      <w:sz w:val="20"/>
                      <w:szCs w:val="20"/>
                    </w:rPr>
                  </w:pP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r>
            <w:tr w:rsidR="00DE78E7" w:rsidRPr="00DE78E7" w:rsidTr="00DE78E7">
              <w:trPr>
                <w:trHeight w:val="255"/>
              </w:trPr>
              <w:tc>
                <w:tcPr>
                  <w:tcW w:w="1337" w:type="pct"/>
                  <w:vMerge w:val="restart"/>
                  <w:tcBorders>
                    <w:top w:val="nil"/>
                    <w:left w:val="single" w:sz="4" w:space="0" w:color="auto"/>
                    <w:bottom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r w:rsidRPr="00DE78E7">
                    <w:rPr>
                      <w:b/>
                      <w:bCs/>
                      <w:sz w:val="20"/>
                      <w:szCs w:val="20"/>
                    </w:rPr>
                    <w:t>Существую-</w:t>
                  </w:r>
                </w:p>
                <w:p w:rsidR="00DE78E7" w:rsidRPr="00DE78E7" w:rsidRDefault="00DE78E7" w:rsidP="00DE78E7">
                  <w:pPr>
                    <w:spacing w:after="0" w:line="360" w:lineRule="auto"/>
                    <w:rPr>
                      <w:b/>
                      <w:bCs/>
                      <w:sz w:val="20"/>
                      <w:szCs w:val="20"/>
                    </w:rPr>
                  </w:pPr>
                  <w:r w:rsidRPr="00DE78E7">
                    <w:rPr>
                      <w:b/>
                      <w:bCs/>
                      <w:sz w:val="20"/>
                      <w:szCs w:val="20"/>
                    </w:rPr>
                    <w:t>щее положение 2023 г. </w:t>
                  </w: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Хоз-питьевые нужды</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чел</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12</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25/25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0,3</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0,11</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0,3</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0,01</w:t>
                  </w:r>
                </w:p>
              </w:tc>
            </w:tr>
            <w:tr w:rsidR="00DE78E7" w:rsidRPr="00DE78E7" w:rsidTr="00DE78E7">
              <w:trPr>
                <w:trHeight w:val="255"/>
              </w:trPr>
              <w:tc>
                <w:tcPr>
                  <w:tcW w:w="1337" w:type="pct"/>
                  <w:vMerge/>
                  <w:tcBorders>
                    <w:top w:val="nil"/>
                    <w:left w:val="single" w:sz="4" w:space="0" w:color="auto"/>
                    <w:bottom w:val="single" w:sz="4" w:space="0" w:color="auto"/>
                    <w:right w:val="single" w:sz="4" w:space="0" w:color="auto"/>
                  </w:tcBorders>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Неучтённые расходы</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20.0</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0,06</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0,02</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0,06</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0,01</w:t>
                  </w:r>
                </w:p>
              </w:tc>
            </w:tr>
            <w:tr w:rsidR="00DE78E7" w:rsidRPr="00DE78E7" w:rsidTr="00DE78E7">
              <w:trPr>
                <w:trHeight w:val="255"/>
              </w:trPr>
              <w:tc>
                <w:tcPr>
                  <w:tcW w:w="1337" w:type="pct"/>
                  <w:vMerge/>
                  <w:tcBorders>
                    <w:top w:val="nil"/>
                    <w:left w:val="single" w:sz="4" w:space="0" w:color="auto"/>
                    <w:bottom w:val="single" w:sz="4" w:space="0" w:color="auto"/>
                    <w:right w:val="single" w:sz="4" w:space="0" w:color="auto"/>
                  </w:tcBorders>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xml:space="preserve"> Полив</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чел</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12</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0,03</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0,06</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0,3</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r>
            <w:tr w:rsidR="00DE78E7" w:rsidRPr="00DE78E7" w:rsidTr="00DE78E7">
              <w:trPr>
                <w:trHeight w:val="164"/>
              </w:trPr>
              <w:tc>
                <w:tcPr>
                  <w:tcW w:w="1337" w:type="pct"/>
                  <w:vMerge/>
                  <w:tcBorders>
                    <w:top w:val="nil"/>
                    <w:left w:val="single" w:sz="4" w:space="0" w:color="auto"/>
                    <w:bottom w:val="single" w:sz="4" w:space="0" w:color="auto"/>
                    <w:right w:val="single" w:sz="4" w:space="0" w:color="auto"/>
                  </w:tcBorders>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xml:space="preserve">Итого: </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12</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0,39</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0,19</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0,66</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0,02</w:t>
                  </w:r>
                </w:p>
              </w:tc>
            </w:tr>
            <w:tr w:rsidR="00DE78E7" w:rsidRPr="00DE78E7" w:rsidTr="00DE78E7">
              <w:trPr>
                <w:trHeight w:val="154"/>
              </w:trPr>
              <w:tc>
                <w:tcPr>
                  <w:tcW w:w="1337" w:type="pct"/>
                  <w:tcBorders>
                    <w:top w:val="single" w:sz="4" w:space="0" w:color="auto"/>
                    <w:left w:val="single" w:sz="4" w:space="0" w:color="auto"/>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866" w:type="pct"/>
                  <w:tcBorders>
                    <w:top w:val="single" w:sz="4" w:space="0" w:color="auto"/>
                    <w:left w:val="single" w:sz="4" w:space="0" w:color="auto"/>
                    <w:bottom w:val="single" w:sz="4" w:space="0" w:color="auto"/>
                    <w:right w:val="single" w:sz="4" w:space="0" w:color="auto"/>
                  </w:tcBorders>
                  <w:shd w:val="clear" w:color="auto" w:fill="auto"/>
                  <w:vAlign w:val="bottom"/>
                </w:tcPr>
                <w:p w:rsidR="00DE78E7" w:rsidRPr="00DE78E7" w:rsidRDefault="00DE78E7" w:rsidP="00DE78E7">
                  <w:pPr>
                    <w:spacing w:after="0" w:line="360" w:lineRule="auto"/>
                    <w:rPr>
                      <w:b/>
                      <w:bCs/>
                      <w:sz w:val="20"/>
                      <w:szCs w:val="20"/>
                    </w:rPr>
                  </w:pPr>
                </w:p>
              </w:tc>
              <w:tc>
                <w:tcPr>
                  <w:tcW w:w="352"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398"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02"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29"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29"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29"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356"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r>
            <w:tr w:rsidR="00DE78E7" w:rsidRPr="00DE78E7" w:rsidTr="00DE78E7">
              <w:trPr>
                <w:trHeight w:val="187"/>
              </w:trPr>
              <w:tc>
                <w:tcPr>
                  <w:tcW w:w="1337" w:type="pct"/>
                  <w:tcBorders>
                    <w:top w:val="single" w:sz="4" w:space="0" w:color="auto"/>
                    <w:left w:val="single" w:sz="4" w:space="0" w:color="auto"/>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д. Шмаково</w:t>
                  </w:r>
                </w:p>
              </w:tc>
              <w:tc>
                <w:tcPr>
                  <w:tcW w:w="866" w:type="pct"/>
                  <w:tcBorders>
                    <w:top w:val="single" w:sz="4" w:space="0" w:color="auto"/>
                    <w:left w:val="single" w:sz="4" w:space="0" w:color="auto"/>
                    <w:bottom w:val="single" w:sz="4" w:space="0" w:color="auto"/>
                    <w:right w:val="single" w:sz="4" w:space="0" w:color="auto"/>
                  </w:tcBorders>
                  <w:shd w:val="clear" w:color="auto" w:fill="auto"/>
                  <w:vAlign w:val="bottom"/>
                </w:tcPr>
                <w:p w:rsidR="00DE78E7" w:rsidRPr="00DE78E7" w:rsidRDefault="00DE78E7" w:rsidP="00DE78E7">
                  <w:pPr>
                    <w:spacing w:after="0" w:line="360" w:lineRule="auto"/>
                    <w:rPr>
                      <w:b/>
                      <w:bCs/>
                      <w:sz w:val="20"/>
                      <w:szCs w:val="20"/>
                    </w:rPr>
                  </w:pPr>
                </w:p>
              </w:tc>
              <w:tc>
                <w:tcPr>
                  <w:tcW w:w="352"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398"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02"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29"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29"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29"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356"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r>
            <w:tr w:rsidR="00DE78E7" w:rsidRPr="00DE78E7" w:rsidTr="00DE78E7">
              <w:trPr>
                <w:trHeight w:val="255"/>
              </w:trPr>
              <w:tc>
                <w:tcPr>
                  <w:tcW w:w="1337" w:type="pct"/>
                  <w:vMerge w:val="restart"/>
                  <w:tcBorders>
                    <w:top w:val="nil"/>
                    <w:left w:val="single" w:sz="4" w:space="0" w:color="auto"/>
                    <w:bottom w:val="single" w:sz="4" w:space="0" w:color="000000"/>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r w:rsidRPr="00DE78E7">
                    <w:rPr>
                      <w:b/>
                      <w:bCs/>
                      <w:sz w:val="20"/>
                      <w:szCs w:val="20"/>
                    </w:rPr>
                    <w:t>Существую-</w:t>
                  </w:r>
                </w:p>
                <w:p w:rsidR="00DE78E7" w:rsidRPr="00DE78E7" w:rsidRDefault="00DE78E7" w:rsidP="00DE78E7">
                  <w:pPr>
                    <w:spacing w:after="0" w:line="360" w:lineRule="auto"/>
                    <w:rPr>
                      <w:b/>
                      <w:bCs/>
                      <w:sz w:val="20"/>
                      <w:szCs w:val="20"/>
                    </w:rPr>
                  </w:pPr>
                  <w:r w:rsidRPr="00DE78E7">
                    <w:rPr>
                      <w:b/>
                      <w:bCs/>
                      <w:sz w:val="20"/>
                      <w:szCs w:val="20"/>
                    </w:rPr>
                    <w:t>щее положение 2023 г. </w:t>
                  </w: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Хоз-питьевые нужды</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чел</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174</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25/25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43,50</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15,88</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43,5</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1,81</w:t>
                  </w:r>
                </w:p>
              </w:tc>
            </w:tr>
            <w:tr w:rsidR="00DE78E7" w:rsidRPr="00DE78E7" w:rsidTr="00DE78E7">
              <w:trPr>
                <w:trHeight w:val="255"/>
              </w:trPr>
              <w:tc>
                <w:tcPr>
                  <w:tcW w:w="1337" w:type="pct"/>
                  <w:vMerge/>
                  <w:tcBorders>
                    <w:top w:val="nil"/>
                    <w:left w:val="single" w:sz="4" w:space="0" w:color="auto"/>
                    <w:bottom w:val="single" w:sz="4" w:space="0" w:color="000000"/>
                    <w:right w:val="single" w:sz="4" w:space="0" w:color="auto"/>
                  </w:tcBorders>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Неучтённые расходы</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20.0</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8,7</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3,17</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11,14</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0,46</w:t>
                  </w:r>
                </w:p>
              </w:tc>
            </w:tr>
            <w:tr w:rsidR="00DE78E7" w:rsidRPr="00DE78E7" w:rsidTr="00DE78E7">
              <w:trPr>
                <w:trHeight w:val="255"/>
              </w:trPr>
              <w:tc>
                <w:tcPr>
                  <w:tcW w:w="1337" w:type="pct"/>
                  <w:vMerge/>
                  <w:tcBorders>
                    <w:top w:val="nil"/>
                    <w:left w:val="single" w:sz="4" w:space="0" w:color="auto"/>
                    <w:bottom w:val="single" w:sz="4" w:space="0" w:color="000000"/>
                    <w:right w:val="single" w:sz="4" w:space="0" w:color="auto"/>
                  </w:tcBorders>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xml:space="preserve"> Полив</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чел</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174</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43,5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7,94</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43,5</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r>
            <w:tr w:rsidR="00DE78E7" w:rsidRPr="00DE78E7" w:rsidTr="00DE78E7">
              <w:trPr>
                <w:trHeight w:val="255"/>
              </w:trPr>
              <w:tc>
                <w:tcPr>
                  <w:tcW w:w="1337" w:type="pct"/>
                  <w:vMerge/>
                  <w:tcBorders>
                    <w:top w:val="nil"/>
                    <w:left w:val="single" w:sz="4" w:space="0" w:color="auto"/>
                    <w:bottom w:val="single" w:sz="4" w:space="0" w:color="000000"/>
                    <w:right w:val="single" w:sz="4" w:space="0" w:color="auto"/>
                  </w:tcBorders>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xml:space="preserve">Итого: </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174 </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95,7</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34,9</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95,7</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2,27</w:t>
                  </w:r>
                </w:p>
              </w:tc>
            </w:tr>
            <w:tr w:rsidR="00DE78E7" w:rsidRPr="00DE78E7" w:rsidTr="00DE78E7">
              <w:trPr>
                <w:trHeight w:val="255"/>
              </w:trPr>
              <w:tc>
                <w:tcPr>
                  <w:tcW w:w="1337" w:type="pct"/>
                  <w:tcBorders>
                    <w:top w:val="nil"/>
                    <w:left w:val="single" w:sz="4" w:space="0" w:color="auto"/>
                    <w:bottom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r w:rsidRPr="00DE78E7">
                    <w:rPr>
                      <w:b/>
                      <w:bCs/>
                      <w:sz w:val="20"/>
                      <w:szCs w:val="20"/>
                    </w:rPr>
                    <w:t> </w:t>
                  </w: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r>
            <w:tr w:rsidR="00DE78E7" w:rsidRPr="00DE78E7" w:rsidTr="00DE78E7">
              <w:trPr>
                <w:trHeight w:val="255"/>
              </w:trPr>
              <w:tc>
                <w:tcPr>
                  <w:tcW w:w="1337" w:type="pct"/>
                  <w:tcBorders>
                    <w:top w:val="nil"/>
                    <w:left w:val="single" w:sz="4" w:space="0" w:color="auto"/>
                    <w:bottom w:val="single" w:sz="4" w:space="0" w:color="auto"/>
                    <w:right w:val="single" w:sz="4" w:space="0" w:color="auto"/>
                  </w:tcBorders>
                  <w:shd w:val="clear" w:color="auto" w:fill="auto"/>
                  <w:vAlign w:val="bottom"/>
                </w:tcPr>
                <w:p w:rsidR="00DE78E7" w:rsidRPr="00DE78E7" w:rsidRDefault="00DE78E7" w:rsidP="00DE78E7">
                  <w:pPr>
                    <w:spacing w:after="0" w:line="360" w:lineRule="auto"/>
                    <w:rPr>
                      <w:b/>
                      <w:bCs/>
                      <w:sz w:val="20"/>
                      <w:szCs w:val="20"/>
                    </w:rPr>
                  </w:pPr>
                  <w:r w:rsidRPr="00DE78E7">
                    <w:rPr>
                      <w:b/>
                      <w:bCs/>
                      <w:sz w:val="20"/>
                      <w:szCs w:val="20"/>
                    </w:rPr>
                    <w:t>д. Белик</w:t>
                  </w: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r>
            <w:tr w:rsidR="00DE78E7" w:rsidRPr="00DE78E7" w:rsidTr="00DE78E7">
              <w:trPr>
                <w:trHeight w:val="255"/>
              </w:trPr>
              <w:tc>
                <w:tcPr>
                  <w:tcW w:w="1337" w:type="pct"/>
                  <w:vMerge w:val="restart"/>
                  <w:tcBorders>
                    <w:top w:val="nil"/>
                    <w:left w:val="single" w:sz="4" w:space="0" w:color="auto"/>
                    <w:right w:val="nil"/>
                  </w:tcBorders>
                  <w:shd w:val="clear" w:color="auto" w:fill="auto"/>
                  <w:vAlign w:val="center"/>
                </w:tcPr>
                <w:p w:rsidR="00DE78E7" w:rsidRPr="00DE78E7" w:rsidRDefault="00DE78E7" w:rsidP="00DE78E7">
                  <w:pPr>
                    <w:spacing w:after="0" w:line="360" w:lineRule="auto"/>
                    <w:rPr>
                      <w:b/>
                      <w:bCs/>
                      <w:sz w:val="20"/>
                      <w:szCs w:val="20"/>
                    </w:rPr>
                  </w:pPr>
                  <w:r w:rsidRPr="00DE78E7">
                    <w:rPr>
                      <w:b/>
                      <w:bCs/>
                      <w:sz w:val="20"/>
                      <w:szCs w:val="20"/>
                    </w:rPr>
                    <w:t>Существую-</w:t>
                  </w:r>
                </w:p>
                <w:p w:rsidR="00DE78E7" w:rsidRPr="00DE78E7" w:rsidRDefault="00DE78E7" w:rsidP="00DE78E7">
                  <w:pPr>
                    <w:spacing w:after="0" w:line="360" w:lineRule="auto"/>
                    <w:rPr>
                      <w:b/>
                      <w:bCs/>
                      <w:sz w:val="20"/>
                      <w:szCs w:val="20"/>
                    </w:rPr>
                  </w:pPr>
                  <w:r w:rsidRPr="00DE78E7">
                    <w:rPr>
                      <w:b/>
                      <w:bCs/>
                      <w:sz w:val="20"/>
                      <w:szCs w:val="20"/>
                    </w:rPr>
                    <w:t>щее положение 2023 г. </w:t>
                  </w:r>
                </w:p>
              </w:tc>
              <w:tc>
                <w:tcPr>
                  <w:tcW w:w="866" w:type="pct"/>
                  <w:tcBorders>
                    <w:top w:val="nil"/>
                    <w:left w:val="single" w:sz="4" w:space="0" w:color="auto"/>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Хоз-питьевые нужды</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чел</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132</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25/25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33,00</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12,04</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33,00</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1,38</w:t>
                  </w:r>
                </w:p>
              </w:tc>
            </w:tr>
            <w:tr w:rsidR="00DE78E7" w:rsidRPr="00DE78E7" w:rsidTr="00DE78E7">
              <w:trPr>
                <w:trHeight w:val="255"/>
              </w:trPr>
              <w:tc>
                <w:tcPr>
                  <w:tcW w:w="1337" w:type="pct"/>
                  <w:vMerge/>
                  <w:tcBorders>
                    <w:left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Неучтённые расходы</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20.0</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6,6</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2,40</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6,6</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0,28</w:t>
                  </w:r>
                </w:p>
              </w:tc>
            </w:tr>
            <w:tr w:rsidR="00DE78E7" w:rsidRPr="00DE78E7" w:rsidTr="00DE78E7">
              <w:trPr>
                <w:trHeight w:val="255"/>
              </w:trPr>
              <w:tc>
                <w:tcPr>
                  <w:tcW w:w="1337" w:type="pct"/>
                  <w:vMerge/>
                  <w:tcBorders>
                    <w:left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xml:space="preserve"> Полив</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чел</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132</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33,00</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6,02</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1,98</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r>
            <w:tr w:rsidR="00DE78E7" w:rsidRPr="00DE78E7" w:rsidTr="00DE78E7">
              <w:trPr>
                <w:trHeight w:val="255"/>
              </w:trPr>
              <w:tc>
                <w:tcPr>
                  <w:tcW w:w="1337" w:type="pct"/>
                  <w:vMerge/>
                  <w:tcBorders>
                    <w:left w:val="single" w:sz="4" w:space="0" w:color="auto"/>
                    <w:bottom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xml:space="preserve">Итого: </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132 </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72,6</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18,06</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41,5</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1,66</w:t>
                  </w:r>
                </w:p>
              </w:tc>
            </w:tr>
            <w:tr w:rsidR="00DE78E7" w:rsidRPr="00DE78E7" w:rsidTr="00DE78E7">
              <w:trPr>
                <w:trHeight w:val="255"/>
              </w:trPr>
              <w:tc>
                <w:tcPr>
                  <w:tcW w:w="1337" w:type="pct"/>
                  <w:tcBorders>
                    <w:left w:val="single" w:sz="4" w:space="0" w:color="auto"/>
                    <w:bottom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r>
            <w:tr w:rsidR="00DE78E7" w:rsidRPr="00DE78E7" w:rsidTr="00DE78E7">
              <w:trPr>
                <w:trHeight w:val="255"/>
              </w:trPr>
              <w:tc>
                <w:tcPr>
                  <w:tcW w:w="1337" w:type="pct"/>
                  <w:tcBorders>
                    <w:top w:val="single" w:sz="4" w:space="0" w:color="auto"/>
                    <w:left w:val="single" w:sz="4" w:space="0" w:color="auto"/>
                    <w:bottom w:val="single" w:sz="4" w:space="0" w:color="auto"/>
                    <w:right w:val="single" w:sz="4" w:space="0" w:color="auto"/>
                  </w:tcBorders>
                  <w:shd w:val="clear" w:color="auto" w:fill="auto"/>
                  <w:vAlign w:val="bottom"/>
                </w:tcPr>
                <w:p w:rsidR="00DE78E7" w:rsidRPr="00DE78E7" w:rsidRDefault="00DE78E7" w:rsidP="00DE78E7">
                  <w:pPr>
                    <w:spacing w:after="0" w:line="360" w:lineRule="auto"/>
                    <w:rPr>
                      <w:b/>
                      <w:bCs/>
                      <w:sz w:val="20"/>
                      <w:szCs w:val="20"/>
                    </w:rPr>
                  </w:pPr>
                  <w:r w:rsidRPr="00DE78E7">
                    <w:rPr>
                      <w:b/>
                      <w:bCs/>
                      <w:sz w:val="20"/>
                      <w:szCs w:val="20"/>
                    </w:rPr>
                    <w:t>д. Павлово</w:t>
                  </w: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r>
            <w:tr w:rsidR="00DE78E7" w:rsidRPr="00DE78E7" w:rsidTr="00DE78E7">
              <w:trPr>
                <w:trHeight w:val="195"/>
              </w:trPr>
              <w:tc>
                <w:tcPr>
                  <w:tcW w:w="1337" w:type="pct"/>
                  <w:vMerge w:val="restart"/>
                  <w:tcBorders>
                    <w:top w:val="single" w:sz="4" w:space="0" w:color="auto"/>
                    <w:left w:val="single" w:sz="4" w:space="0" w:color="auto"/>
                    <w:right w:val="single" w:sz="4" w:space="0" w:color="auto"/>
                  </w:tcBorders>
                  <w:shd w:val="clear" w:color="auto" w:fill="auto"/>
                  <w:noWrap/>
                  <w:vAlign w:val="center"/>
                </w:tcPr>
                <w:p w:rsidR="00DE78E7" w:rsidRPr="00DE78E7" w:rsidRDefault="00DE78E7" w:rsidP="00DE78E7">
                  <w:pPr>
                    <w:spacing w:after="0" w:line="360" w:lineRule="auto"/>
                    <w:rPr>
                      <w:b/>
                      <w:bCs/>
                      <w:sz w:val="20"/>
                      <w:szCs w:val="20"/>
                    </w:rPr>
                  </w:pPr>
                  <w:r w:rsidRPr="00DE78E7">
                    <w:rPr>
                      <w:b/>
                      <w:bCs/>
                      <w:sz w:val="20"/>
                      <w:szCs w:val="20"/>
                    </w:rPr>
                    <w:t>Существую-</w:t>
                  </w:r>
                </w:p>
                <w:p w:rsidR="00DE78E7" w:rsidRPr="00DE78E7" w:rsidRDefault="00DE78E7" w:rsidP="00DE78E7">
                  <w:pPr>
                    <w:spacing w:after="0" w:line="360" w:lineRule="auto"/>
                    <w:rPr>
                      <w:b/>
                      <w:bCs/>
                      <w:sz w:val="20"/>
                      <w:szCs w:val="20"/>
                    </w:rPr>
                  </w:pPr>
                  <w:r w:rsidRPr="00DE78E7">
                    <w:rPr>
                      <w:b/>
                      <w:bCs/>
                      <w:sz w:val="20"/>
                      <w:szCs w:val="20"/>
                    </w:rPr>
                    <w:t>щее положение 2023 г. </w:t>
                  </w:r>
                </w:p>
              </w:tc>
              <w:tc>
                <w:tcPr>
                  <w:tcW w:w="866"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Хоз-питьевые нужды</w:t>
                  </w:r>
                </w:p>
              </w:tc>
              <w:tc>
                <w:tcPr>
                  <w:tcW w:w="352"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чел</w:t>
                  </w:r>
                </w:p>
              </w:tc>
              <w:tc>
                <w:tcPr>
                  <w:tcW w:w="398"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6</w:t>
                  </w:r>
                </w:p>
              </w:tc>
              <w:tc>
                <w:tcPr>
                  <w:tcW w:w="402"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25/25</w:t>
                  </w:r>
                </w:p>
              </w:tc>
              <w:tc>
                <w:tcPr>
                  <w:tcW w:w="429"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0,15</w:t>
                  </w:r>
                </w:p>
              </w:tc>
              <w:tc>
                <w:tcPr>
                  <w:tcW w:w="429"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0,056</w:t>
                  </w:r>
                </w:p>
              </w:tc>
              <w:tc>
                <w:tcPr>
                  <w:tcW w:w="429"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0,2</w:t>
                  </w:r>
                </w:p>
              </w:tc>
              <w:tc>
                <w:tcPr>
                  <w:tcW w:w="356"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0,04</w:t>
                  </w:r>
                </w:p>
              </w:tc>
            </w:tr>
            <w:tr w:rsidR="00DE78E7" w:rsidRPr="00DE78E7" w:rsidTr="00DE78E7">
              <w:trPr>
                <w:trHeight w:val="255"/>
              </w:trPr>
              <w:tc>
                <w:tcPr>
                  <w:tcW w:w="1337" w:type="pct"/>
                  <w:vMerge/>
                  <w:tcBorders>
                    <w:left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Неучтённые расходы</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20.0</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0,031</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0,011</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0,04</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0,01</w:t>
                  </w:r>
                </w:p>
              </w:tc>
            </w:tr>
            <w:tr w:rsidR="00DE78E7" w:rsidRPr="00DE78E7" w:rsidTr="00DE78E7">
              <w:trPr>
                <w:trHeight w:val="255"/>
              </w:trPr>
              <w:tc>
                <w:tcPr>
                  <w:tcW w:w="1337" w:type="pct"/>
                  <w:vMerge/>
                  <w:tcBorders>
                    <w:left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xml:space="preserve"> Полив</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чел</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6</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0,25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0,09</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1,98</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r>
            <w:tr w:rsidR="00DE78E7" w:rsidRPr="00DE78E7" w:rsidTr="00DE78E7">
              <w:trPr>
                <w:trHeight w:val="122"/>
              </w:trPr>
              <w:tc>
                <w:tcPr>
                  <w:tcW w:w="1337" w:type="pct"/>
                  <w:vMerge/>
                  <w:tcBorders>
                    <w:left w:val="single" w:sz="4" w:space="0" w:color="auto"/>
                    <w:bottom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xml:space="preserve">Итого: </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6</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0,431</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0,157</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2,22</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0,05</w:t>
                  </w:r>
                </w:p>
              </w:tc>
            </w:tr>
            <w:tr w:rsidR="00DE78E7" w:rsidRPr="00DE78E7" w:rsidTr="00DE78E7">
              <w:trPr>
                <w:trHeight w:val="255"/>
              </w:trPr>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r>
            <w:tr w:rsidR="00DE78E7" w:rsidRPr="00DE78E7" w:rsidTr="00DE78E7">
              <w:trPr>
                <w:trHeight w:val="104"/>
              </w:trPr>
              <w:tc>
                <w:tcPr>
                  <w:tcW w:w="1337" w:type="pct"/>
                  <w:tcBorders>
                    <w:top w:val="nil"/>
                    <w:left w:val="single" w:sz="4" w:space="0" w:color="auto"/>
                    <w:bottom w:val="single" w:sz="4" w:space="0" w:color="auto"/>
                    <w:right w:val="single" w:sz="4" w:space="0" w:color="auto"/>
                  </w:tcBorders>
                  <w:shd w:val="clear" w:color="auto" w:fill="auto"/>
                  <w:vAlign w:val="bottom"/>
                </w:tcPr>
                <w:p w:rsidR="00DE78E7" w:rsidRPr="00DE78E7" w:rsidRDefault="00DE78E7" w:rsidP="00DE78E7">
                  <w:pPr>
                    <w:spacing w:after="0" w:line="360" w:lineRule="auto"/>
                    <w:rPr>
                      <w:b/>
                      <w:bCs/>
                      <w:sz w:val="20"/>
                      <w:szCs w:val="20"/>
                    </w:rPr>
                  </w:pPr>
                  <w:r w:rsidRPr="00DE78E7">
                    <w:rPr>
                      <w:b/>
                      <w:bCs/>
                      <w:sz w:val="20"/>
                      <w:szCs w:val="20"/>
                    </w:rPr>
                    <w:t>д. Борок</w:t>
                  </w: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r>
            <w:tr w:rsidR="00DE78E7" w:rsidRPr="00DE78E7" w:rsidTr="00DE78E7">
              <w:trPr>
                <w:trHeight w:val="291"/>
              </w:trPr>
              <w:tc>
                <w:tcPr>
                  <w:tcW w:w="1337" w:type="pct"/>
                  <w:vMerge w:val="restart"/>
                  <w:tcBorders>
                    <w:top w:val="nil"/>
                    <w:left w:val="single" w:sz="4" w:space="0" w:color="auto"/>
                    <w:bottom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r w:rsidRPr="00DE78E7">
                    <w:rPr>
                      <w:b/>
                      <w:bCs/>
                      <w:sz w:val="20"/>
                      <w:szCs w:val="20"/>
                    </w:rPr>
                    <w:t>Существую-</w:t>
                  </w:r>
                </w:p>
                <w:p w:rsidR="00DE78E7" w:rsidRPr="00DE78E7" w:rsidRDefault="00DE78E7" w:rsidP="00DE78E7">
                  <w:pPr>
                    <w:spacing w:after="0" w:line="360" w:lineRule="auto"/>
                    <w:rPr>
                      <w:b/>
                      <w:bCs/>
                      <w:sz w:val="20"/>
                      <w:szCs w:val="20"/>
                    </w:rPr>
                  </w:pPr>
                  <w:r w:rsidRPr="00DE78E7">
                    <w:rPr>
                      <w:b/>
                      <w:bCs/>
                      <w:sz w:val="20"/>
                      <w:szCs w:val="20"/>
                    </w:rPr>
                    <w:t>щее положение 2023 г. </w:t>
                  </w: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Хоз-питьевые нужды</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чел</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11</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25/25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0,3</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0,1</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0,3</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0,00</w:t>
                  </w:r>
                </w:p>
              </w:tc>
            </w:tr>
            <w:tr w:rsidR="00DE78E7" w:rsidRPr="00DE78E7" w:rsidTr="00DE78E7">
              <w:trPr>
                <w:trHeight w:val="255"/>
              </w:trPr>
              <w:tc>
                <w:tcPr>
                  <w:tcW w:w="1337" w:type="pct"/>
                  <w:vMerge/>
                  <w:tcBorders>
                    <w:top w:val="nil"/>
                    <w:left w:val="single" w:sz="4" w:space="0" w:color="auto"/>
                    <w:bottom w:val="single" w:sz="4" w:space="0" w:color="auto"/>
                    <w:right w:val="single" w:sz="4" w:space="0" w:color="auto"/>
                  </w:tcBorders>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Неучтённые расходы</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20.0</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0,01</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0,02</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0,06</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0,01</w:t>
                  </w:r>
                </w:p>
              </w:tc>
            </w:tr>
            <w:tr w:rsidR="00DE78E7" w:rsidRPr="00DE78E7" w:rsidTr="00DE78E7">
              <w:trPr>
                <w:trHeight w:val="255"/>
              </w:trPr>
              <w:tc>
                <w:tcPr>
                  <w:tcW w:w="1337" w:type="pct"/>
                  <w:vMerge/>
                  <w:tcBorders>
                    <w:top w:val="nil"/>
                    <w:left w:val="single" w:sz="4" w:space="0" w:color="auto"/>
                    <w:bottom w:val="single" w:sz="4" w:space="0" w:color="auto"/>
                    <w:right w:val="single" w:sz="4" w:space="0" w:color="auto"/>
                  </w:tcBorders>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xml:space="preserve"> Полив</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чел</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11</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0,03</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0,06</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0,2</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r>
            <w:tr w:rsidR="00DE78E7" w:rsidRPr="00DE78E7" w:rsidTr="00DE78E7">
              <w:trPr>
                <w:trHeight w:val="255"/>
              </w:trPr>
              <w:tc>
                <w:tcPr>
                  <w:tcW w:w="1337" w:type="pct"/>
                  <w:vMerge/>
                  <w:tcBorders>
                    <w:top w:val="nil"/>
                    <w:left w:val="single" w:sz="4" w:space="0" w:color="auto"/>
                    <w:bottom w:val="single" w:sz="4" w:space="0" w:color="auto"/>
                    <w:right w:val="single" w:sz="4" w:space="0" w:color="auto"/>
                  </w:tcBorders>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xml:space="preserve">Итого: </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11 </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0,34</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0,18</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0,56</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0,01</w:t>
                  </w:r>
                </w:p>
              </w:tc>
            </w:tr>
            <w:tr w:rsidR="00DE78E7" w:rsidRPr="00DE78E7" w:rsidTr="00DE78E7">
              <w:trPr>
                <w:trHeight w:val="255"/>
              </w:trPr>
              <w:tc>
                <w:tcPr>
                  <w:tcW w:w="1337" w:type="pct"/>
                  <w:tcBorders>
                    <w:top w:val="nil"/>
                    <w:left w:val="single" w:sz="4" w:space="0" w:color="auto"/>
                    <w:bottom w:val="single" w:sz="4" w:space="0" w:color="auto"/>
                    <w:right w:val="single" w:sz="4" w:space="0" w:color="auto"/>
                  </w:tcBorders>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r>
            <w:tr w:rsidR="00DE78E7" w:rsidRPr="00DE78E7" w:rsidTr="00DE78E7">
              <w:trPr>
                <w:trHeight w:val="255"/>
              </w:trPr>
              <w:tc>
                <w:tcPr>
                  <w:tcW w:w="1337" w:type="pct"/>
                  <w:tcBorders>
                    <w:top w:val="nil"/>
                    <w:left w:val="single" w:sz="4" w:space="0" w:color="auto"/>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д. Подмостки</w:t>
                  </w: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r>
            <w:tr w:rsidR="00DE78E7" w:rsidRPr="00DE78E7" w:rsidTr="00DE78E7">
              <w:trPr>
                <w:trHeight w:val="255"/>
              </w:trPr>
              <w:tc>
                <w:tcPr>
                  <w:tcW w:w="1337" w:type="pct"/>
                  <w:vMerge w:val="restart"/>
                  <w:tcBorders>
                    <w:top w:val="nil"/>
                    <w:left w:val="single" w:sz="4" w:space="0" w:color="auto"/>
                    <w:bottom w:val="single" w:sz="4" w:space="0" w:color="000000"/>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r w:rsidRPr="00DE78E7">
                    <w:rPr>
                      <w:b/>
                      <w:bCs/>
                      <w:sz w:val="20"/>
                      <w:szCs w:val="20"/>
                    </w:rPr>
                    <w:t>Существую-</w:t>
                  </w:r>
                </w:p>
                <w:p w:rsidR="00DE78E7" w:rsidRPr="00DE78E7" w:rsidRDefault="00DE78E7" w:rsidP="00DE78E7">
                  <w:pPr>
                    <w:spacing w:after="0" w:line="360" w:lineRule="auto"/>
                    <w:rPr>
                      <w:b/>
                      <w:bCs/>
                      <w:sz w:val="20"/>
                      <w:szCs w:val="20"/>
                    </w:rPr>
                  </w:pPr>
                  <w:r w:rsidRPr="00DE78E7">
                    <w:rPr>
                      <w:b/>
                      <w:bCs/>
                      <w:sz w:val="20"/>
                      <w:szCs w:val="20"/>
                    </w:rPr>
                    <w:t>щее положение 2023 г. </w:t>
                  </w: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Хоз-питьевые нужды</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чел</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w:t>
                  </w:r>
                </w:p>
              </w:tc>
            </w:tr>
            <w:tr w:rsidR="00DE78E7" w:rsidRPr="00DE78E7" w:rsidTr="00DE78E7">
              <w:trPr>
                <w:trHeight w:val="255"/>
              </w:trPr>
              <w:tc>
                <w:tcPr>
                  <w:tcW w:w="1337" w:type="pct"/>
                  <w:vMerge/>
                  <w:tcBorders>
                    <w:top w:val="nil"/>
                    <w:left w:val="single" w:sz="4" w:space="0" w:color="auto"/>
                    <w:bottom w:val="single" w:sz="4" w:space="0" w:color="000000"/>
                    <w:right w:val="single" w:sz="4" w:space="0" w:color="auto"/>
                  </w:tcBorders>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xml:space="preserve">Итого: </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w:t>
                  </w:r>
                </w:p>
              </w:tc>
            </w:tr>
            <w:tr w:rsidR="00DE78E7" w:rsidRPr="00DE78E7" w:rsidTr="00DE78E7">
              <w:trPr>
                <w:trHeight w:val="255"/>
              </w:trPr>
              <w:tc>
                <w:tcPr>
                  <w:tcW w:w="1337" w:type="pct"/>
                  <w:tcBorders>
                    <w:top w:val="nil"/>
                    <w:left w:val="single" w:sz="4" w:space="0" w:color="auto"/>
                    <w:bottom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r w:rsidRPr="00DE78E7">
                    <w:rPr>
                      <w:b/>
                      <w:bCs/>
                      <w:sz w:val="20"/>
                      <w:szCs w:val="20"/>
                    </w:rPr>
                    <w:t> </w:t>
                  </w: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r>
            <w:tr w:rsidR="00DE78E7" w:rsidRPr="00DE78E7" w:rsidTr="00DE78E7">
              <w:trPr>
                <w:trHeight w:val="255"/>
              </w:trPr>
              <w:tc>
                <w:tcPr>
                  <w:tcW w:w="1337" w:type="pct"/>
                  <w:tcBorders>
                    <w:top w:val="nil"/>
                    <w:left w:val="single" w:sz="4" w:space="0" w:color="auto"/>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д. Бор</w:t>
                  </w: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r>
            <w:tr w:rsidR="00DE78E7" w:rsidRPr="00DE78E7" w:rsidTr="00DE78E7">
              <w:trPr>
                <w:trHeight w:val="255"/>
              </w:trPr>
              <w:tc>
                <w:tcPr>
                  <w:tcW w:w="1337" w:type="pct"/>
                  <w:vMerge w:val="restart"/>
                  <w:tcBorders>
                    <w:top w:val="nil"/>
                    <w:left w:val="single" w:sz="4" w:space="0" w:color="auto"/>
                    <w:bottom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r w:rsidRPr="00DE78E7">
                    <w:rPr>
                      <w:b/>
                      <w:bCs/>
                      <w:sz w:val="20"/>
                      <w:szCs w:val="20"/>
                    </w:rPr>
                    <w:t>Существую-</w:t>
                  </w:r>
                </w:p>
                <w:p w:rsidR="00DE78E7" w:rsidRPr="00DE78E7" w:rsidRDefault="00DE78E7" w:rsidP="00DE78E7">
                  <w:pPr>
                    <w:spacing w:after="0" w:line="360" w:lineRule="auto"/>
                    <w:rPr>
                      <w:b/>
                      <w:bCs/>
                      <w:sz w:val="20"/>
                      <w:szCs w:val="20"/>
                    </w:rPr>
                  </w:pPr>
                  <w:r w:rsidRPr="00DE78E7">
                    <w:rPr>
                      <w:b/>
                      <w:bCs/>
                      <w:sz w:val="20"/>
                      <w:szCs w:val="20"/>
                    </w:rPr>
                    <w:t>щее положение 2023 г. </w:t>
                  </w: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Хоз-питьевые нужды</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чел</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1</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25/25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0,03</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0,01</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0,01</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0,002</w:t>
                  </w:r>
                </w:p>
              </w:tc>
            </w:tr>
            <w:tr w:rsidR="00DE78E7" w:rsidRPr="00DE78E7" w:rsidTr="00DE78E7">
              <w:trPr>
                <w:trHeight w:val="255"/>
              </w:trPr>
              <w:tc>
                <w:tcPr>
                  <w:tcW w:w="1337" w:type="pct"/>
                  <w:vMerge/>
                  <w:tcBorders>
                    <w:top w:val="nil"/>
                    <w:left w:val="single" w:sz="4" w:space="0" w:color="auto"/>
                    <w:bottom w:val="single" w:sz="4" w:space="0" w:color="auto"/>
                    <w:right w:val="single" w:sz="4" w:space="0" w:color="auto"/>
                  </w:tcBorders>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Неучтённые расходы</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20.</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0,13</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0,13</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0,002</w:t>
                  </w:r>
                </w:p>
              </w:tc>
            </w:tr>
            <w:tr w:rsidR="00DE78E7" w:rsidRPr="00DE78E7" w:rsidTr="00DE78E7">
              <w:trPr>
                <w:trHeight w:val="255"/>
              </w:trPr>
              <w:tc>
                <w:tcPr>
                  <w:tcW w:w="1337" w:type="pct"/>
                  <w:vMerge/>
                  <w:tcBorders>
                    <w:top w:val="nil"/>
                    <w:left w:val="single" w:sz="4" w:space="0" w:color="auto"/>
                    <w:bottom w:val="single" w:sz="4" w:space="0" w:color="auto"/>
                    <w:right w:val="single" w:sz="4" w:space="0" w:color="auto"/>
                  </w:tcBorders>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xml:space="preserve"> Полив</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чел</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1</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0,11</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0,04</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0,65</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r>
            <w:tr w:rsidR="00DE78E7" w:rsidRPr="00DE78E7" w:rsidTr="00DE78E7">
              <w:trPr>
                <w:trHeight w:val="255"/>
              </w:trPr>
              <w:tc>
                <w:tcPr>
                  <w:tcW w:w="1337" w:type="pct"/>
                  <w:vMerge/>
                  <w:tcBorders>
                    <w:top w:val="nil"/>
                    <w:left w:val="single" w:sz="4" w:space="0" w:color="auto"/>
                    <w:bottom w:val="single" w:sz="4" w:space="0" w:color="auto"/>
                    <w:right w:val="single" w:sz="4" w:space="0" w:color="auto"/>
                  </w:tcBorders>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xml:space="preserve">Итого: </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1</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0,27</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0,01</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0,79</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0,04</w:t>
                  </w:r>
                </w:p>
              </w:tc>
            </w:tr>
            <w:tr w:rsidR="00DE78E7" w:rsidRPr="00DE78E7" w:rsidTr="00DE78E7">
              <w:trPr>
                <w:trHeight w:val="90"/>
              </w:trPr>
              <w:tc>
                <w:tcPr>
                  <w:tcW w:w="1337" w:type="pct"/>
                  <w:tcBorders>
                    <w:top w:val="single" w:sz="4" w:space="0" w:color="auto"/>
                    <w:left w:val="single" w:sz="4" w:space="0" w:color="auto"/>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xml:space="preserve"> </w:t>
                  </w:r>
                </w:p>
              </w:tc>
              <w:tc>
                <w:tcPr>
                  <w:tcW w:w="866"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352"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398"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02"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29"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29"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29"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356"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r>
            <w:tr w:rsidR="00DE78E7" w:rsidRPr="00DE78E7" w:rsidTr="00DE78E7">
              <w:trPr>
                <w:trHeight w:val="247"/>
              </w:trPr>
              <w:tc>
                <w:tcPr>
                  <w:tcW w:w="1337" w:type="pct"/>
                  <w:tcBorders>
                    <w:top w:val="single" w:sz="4" w:space="0" w:color="auto"/>
                    <w:left w:val="single" w:sz="4" w:space="0" w:color="auto"/>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д. Стомятское</w:t>
                  </w:r>
                </w:p>
              </w:tc>
              <w:tc>
                <w:tcPr>
                  <w:tcW w:w="866"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352"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398"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02"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29"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29"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429"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c>
                <w:tcPr>
                  <w:tcW w:w="356" w:type="pct"/>
                  <w:tcBorders>
                    <w:top w:val="single" w:sz="4" w:space="0" w:color="auto"/>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tc>
            </w:tr>
            <w:tr w:rsidR="00DE78E7" w:rsidRPr="00DE78E7" w:rsidTr="00DE78E7">
              <w:trPr>
                <w:trHeight w:val="255"/>
              </w:trPr>
              <w:tc>
                <w:tcPr>
                  <w:tcW w:w="1337" w:type="pct"/>
                  <w:vMerge w:val="restart"/>
                  <w:tcBorders>
                    <w:top w:val="nil"/>
                    <w:left w:val="single" w:sz="4" w:space="0" w:color="auto"/>
                    <w:bottom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r w:rsidRPr="00DE78E7">
                    <w:rPr>
                      <w:b/>
                      <w:bCs/>
                      <w:sz w:val="20"/>
                      <w:szCs w:val="20"/>
                    </w:rPr>
                    <w:t>Существую-</w:t>
                  </w:r>
                </w:p>
                <w:p w:rsidR="00DE78E7" w:rsidRPr="00DE78E7" w:rsidRDefault="00DE78E7" w:rsidP="00DE78E7">
                  <w:pPr>
                    <w:spacing w:after="0" w:line="360" w:lineRule="auto"/>
                    <w:rPr>
                      <w:b/>
                      <w:bCs/>
                      <w:sz w:val="20"/>
                      <w:szCs w:val="20"/>
                    </w:rPr>
                  </w:pPr>
                  <w:r w:rsidRPr="00DE78E7">
                    <w:rPr>
                      <w:b/>
                      <w:bCs/>
                      <w:sz w:val="20"/>
                      <w:szCs w:val="20"/>
                    </w:rPr>
                    <w:t>щее положение 2023 г. </w:t>
                  </w: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Хоз-питьевые нужды</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чел</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8</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25/25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0,2</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0,42</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0,2</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0,01</w:t>
                  </w:r>
                </w:p>
              </w:tc>
            </w:tr>
            <w:tr w:rsidR="00DE78E7" w:rsidRPr="00DE78E7" w:rsidTr="00DE78E7">
              <w:trPr>
                <w:trHeight w:val="255"/>
              </w:trPr>
              <w:tc>
                <w:tcPr>
                  <w:tcW w:w="1337" w:type="pct"/>
                  <w:vMerge/>
                  <w:tcBorders>
                    <w:top w:val="nil"/>
                    <w:left w:val="single" w:sz="4" w:space="0" w:color="auto"/>
                    <w:bottom w:val="single" w:sz="4" w:space="0" w:color="auto"/>
                    <w:right w:val="single" w:sz="4" w:space="0" w:color="auto"/>
                  </w:tcBorders>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Неучтённые расходы</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20.0</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0,2</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0,21</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0,2</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0,01</w:t>
                  </w:r>
                </w:p>
              </w:tc>
            </w:tr>
            <w:tr w:rsidR="00DE78E7" w:rsidRPr="00DE78E7" w:rsidTr="00DE78E7">
              <w:trPr>
                <w:trHeight w:val="255"/>
              </w:trPr>
              <w:tc>
                <w:tcPr>
                  <w:tcW w:w="1337" w:type="pct"/>
                  <w:vMerge/>
                  <w:tcBorders>
                    <w:top w:val="nil"/>
                    <w:left w:val="single" w:sz="4" w:space="0" w:color="auto"/>
                    <w:bottom w:val="single" w:sz="4" w:space="0" w:color="auto"/>
                    <w:right w:val="single" w:sz="4" w:space="0" w:color="auto"/>
                  </w:tcBorders>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xml:space="preserve"> Полив</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чел</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8</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0,19</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0,07</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1,15</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r>
            <w:tr w:rsidR="00DE78E7" w:rsidRPr="00DE78E7" w:rsidTr="00DE78E7">
              <w:trPr>
                <w:trHeight w:val="255"/>
              </w:trPr>
              <w:tc>
                <w:tcPr>
                  <w:tcW w:w="1337" w:type="pct"/>
                  <w:vMerge/>
                  <w:tcBorders>
                    <w:top w:val="nil"/>
                    <w:left w:val="single" w:sz="4" w:space="0" w:color="auto"/>
                    <w:bottom w:val="single" w:sz="4" w:space="0" w:color="auto"/>
                    <w:right w:val="single" w:sz="4" w:space="0" w:color="auto"/>
                  </w:tcBorders>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xml:space="preserve">Итого: </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8 </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0,59</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0,7</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1,55</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0,02</w:t>
                  </w:r>
                </w:p>
              </w:tc>
            </w:tr>
            <w:tr w:rsidR="00DE78E7" w:rsidRPr="00DE78E7" w:rsidTr="00DE78E7">
              <w:trPr>
                <w:trHeight w:val="255"/>
              </w:trPr>
              <w:tc>
                <w:tcPr>
                  <w:tcW w:w="1337" w:type="pct"/>
                  <w:tcBorders>
                    <w:top w:val="nil"/>
                    <w:left w:val="single" w:sz="4" w:space="0" w:color="auto"/>
                    <w:bottom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r w:rsidRPr="00DE78E7">
                    <w:rPr>
                      <w:b/>
                      <w:bCs/>
                      <w:sz w:val="20"/>
                      <w:szCs w:val="20"/>
                    </w:rPr>
                    <w:t> </w:t>
                  </w: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r>
            <w:tr w:rsidR="00DE78E7" w:rsidRPr="00DE78E7" w:rsidTr="00DE78E7">
              <w:trPr>
                <w:trHeight w:val="255"/>
              </w:trPr>
              <w:tc>
                <w:tcPr>
                  <w:tcW w:w="1337" w:type="pct"/>
                  <w:tcBorders>
                    <w:top w:val="nil"/>
                    <w:left w:val="single" w:sz="4" w:space="0" w:color="auto"/>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д. Шиловка</w:t>
                  </w: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r>
            <w:tr w:rsidR="00DE78E7" w:rsidRPr="00DE78E7" w:rsidTr="00DE78E7">
              <w:trPr>
                <w:trHeight w:val="255"/>
              </w:trPr>
              <w:tc>
                <w:tcPr>
                  <w:tcW w:w="1337" w:type="pct"/>
                  <w:vMerge w:val="restart"/>
                  <w:tcBorders>
                    <w:top w:val="nil"/>
                    <w:left w:val="single" w:sz="4" w:space="0" w:color="auto"/>
                    <w:bottom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r w:rsidRPr="00DE78E7">
                    <w:rPr>
                      <w:b/>
                      <w:bCs/>
                      <w:sz w:val="20"/>
                      <w:szCs w:val="20"/>
                    </w:rPr>
                    <w:t>Существую-</w:t>
                  </w:r>
                </w:p>
                <w:p w:rsidR="00DE78E7" w:rsidRPr="00DE78E7" w:rsidRDefault="00DE78E7" w:rsidP="00DE78E7">
                  <w:pPr>
                    <w:spacing w:after="0" w:line="360" w:lineRule="auto"/>
                    <w:rPr>
                      <w:b/>
                      <w:bCs/>
                      <w:sz w:val="20"/>
                      <w:szCs w:val="20"/>
                    </w:rPr>
                  </w:pPr>
                  <w:r w:rsidRPr="00DE78E7">
                    <w:rPr>
                      <w:b/>
                      <w:bCs/>
                      <w:sz w:val="20"/>
                      <w:szCs w:val="20"/>
                    </w:rPr>
                    <w:t>щее положение 2023 г. </w:t>
                  </w: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Хоз-питьевые нужды</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чел</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6</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25/25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0,15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0,2</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0,05</w:t>
                  </w:r>
                </w:p>
              </w:tc>
            </w:tr>
            <w:tr w:rsidR="00DE78E7" w:rsidRPr="00DE78E7" w:rsidTr="00DE78E7">
              <w:trPr>
                <w:trHeight w:val="255"/>
              </w:trPr>
              <w:tc>
                <w:tcPr>
                  <w:tcW w:w="1337" w:type="pct"/>
                  <w:vMerge/>
                  <w:tcBorders>
                    <w:top w:val="nil"/>
                    <w:left w:val="single" w:sz="4" w:space="0" w:color="auto"/>
                    <w:bottom w:val="single" w:sz="4" w:space="0" w:color="auto"/>
                    <w:right w:val="single" w:sz="4" w:space="0" w:color="auto"/>
                  </w:tcBorders>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Неучтённые расходы</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20.0</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0,03</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0,01</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0,03</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0,01</w:t>
                  </w:r>
                </w:p>
              </w:tc>
            </w:tr>
            <w:tr w:rsidR="00DE78E7" w:rsidRPr="00DE78E7" w:rsidTr="00DE78E7">
              <w:trPr>
                <w:trHeight w:val="255"/>
              </w:trPr>
              <w:tc>
                <w:tcPr>
                  <w:tcW w:w="1337" w:type="pct"/>
                  <w:vMerge/>
                  <w:tcBorders>
                    <w:top w:val="nil"/>
                    <w:left w:val="single" w:sz="4" w:space="0" w:color="auto"/>
                    <w:bottom w:val="single" w:sz="4" w:space="0" w:color="auto"/>
                    <w:right w:val="single" w:sz="4" w:space="0" w:color="auto"/>
                  </w:tcBorders>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xml:space="preserve"> Полив</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чел</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6</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0,02</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0,01</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0,15</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r>
            <w:tr w:rsidR="00DE78E7" w:rsidRPr="00DE78E7" w:rsidTr="00DE78E7">
              <w:trPr>
                <w:trHeight w:val="255"/>
              </w:trPr>
              <w:tc>
                <w:tcPr>
                  <w:tcW w:w="1337" w:type="pct"/>
                  <w:vMerge/>
                  <w:tcBorders>
                    <w:top w:val="nil"/>
                    <w:left w:val="single" w:sz="4" w:space="0" w:color="auto"/>
                    <w:bottom w:val="single" w:sz="4" w:space="0" w:color="auto"/>
                    <w:right w:val="single" w:sz="4" w:space="0" w:color="auto"/>
                  </w:tcBorders>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xml:space="preserve">Итого: </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6 </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0,2</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0,07</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0,38</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0,06</w:t>
                  </w:r>
                </w:p>
              </w:tc>
            </w:tr>
            <w:tr w:rsidR="00DE78E7" w:rsidRPr="00DE78E7" w:rsidTr="00DE78E7">
              <w:trPr>
                <w:trHeight w:val="255"/>
              </w:trPr>
              <w:tc>
                <w:tcPr>
                  <w:tcW w:w="1337" w:type="pct"/>
                  <w:tcBorders>
                    <w:top w:val="nil"/>
                    <w:left w:val="single" w:sz="4" w:space="0" w:color="auto"/>
                    <w:bottom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r w:rsidRPr="00DE78E7">
                    <w:rPr>
                      <w:b/>
                      <w:bCs/>
                      <w:sz w:val="20"/>
                      <w:szCs w:val="20"/>
                    </w:rPr>
                    <w:t> </w:t>
                  </w: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r>
            <w:tr w:rsidR="00DE78E7" w:rsidRPr="00DE78E7" w:rsidTr="00DE78E7">
              <w:trPr>
                <w:trHeight w:val="255"/>
              </w:trPr>
              <w:tc>
                <w:tcPr>
                  <w:tcW w:w="1337" w:type="pct"/>
                  <w:tcBorders>
                    <w:top w:val="nil"/>
                    <w:left w:val="single" w:sz="4" w:space="0" w:color="auto"/>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p>
                <w:p w:rsidR="00DE78E7" w:rsidRPr="00DE78E7" w:rsidRDefault="00DE78E7" w:rsidP="00DE78E7">
                  <w:pPr>
                    <w:spacing w:after="0" w:line="360" w:lineRule="auto"/>
                    <w:rPr>
                      <w:b/>
                      <w:bCs/>
                      <w:sz w:val="20"/>
                      <w:szCs w:val="20"/>
                    </w:rPr>
                  </w:pPr>
                  <w:r w:rsidRPr="00DE78E7">
                    <w:rPr>
                      <w:b/>
                      <w:bCs/>
                      <w:sz w:val="20"/>
                      <w:szCs w:val="20"/>
                    </w:rPr>
                    <w:t>д. Ивановка</w:t>
                  </w: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r>
            <w:tr w:rsidR="00DE78E7" w:rsidRPr="00DE78E7" w:rsidTr="00DE78E7">
              <w:trPr>
                <w:trHeight w:val="255"/>
              </w:trPr>
              <w:tc>
                <w:tcPr>
                  <w:tcW w:w="1337" w:type="pct"/>
                  <w:vMerge w:val="restart"/>
                  <w:tcBorders>
                    <w:top w:val="nil"/>
                    <w:left w:val="single" w:sz="4" w:space="0" w:color="auto"/>
                    <w:bottom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r w:rsidRPr="00DE78E7">
                    <w:rPr>
                      <w:b/>
                      <w:bCs/>
                      <w:sz w:val="20"/>
                      <w:szCs w:val="20"/>
                    </w:rPr>
                    <w:t>Существую-</w:t>
                  </w:r>
                </w:p>
                <w:p w:rsidR="00DE78E7" w:rsidRPr="00DE78E7" w:rsidRDefault="00DE78E7" w:rsidP="00DE78E7">
                  <w:pPr>
                    <w:spacing w:after="0" w:line="360" w:lineRule="auto"/>
                    <w:rPr>
                      <w:b/>
                      <w:bCs/>
                      <w:sz w:val="20"/>
                      <w:szCs w:val="20"/>
                    </w:rPr>
                  </w:pPr>
                  <w:r w:rsidRPr="00DE78E7">
                    <w:rPr>
                      <w:b/>
                      <w:bCs/>
                      <w:sz w:val="20"/>
                      <w:szCs w:val="20"/>
                    </w:rPr>
                    <w:t>щее положение 2023 г. </w:t>
                  </w: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Хоз-питьевые нужды</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чел</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6</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25/25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0,15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0,20</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0,05</w:t>
                  </w:r>
                </w:p>
              </w:tc>
            </w:tr>
            <w:tr w:rsidR="00DE78E7" w:rsidRPr="00DE78E7" w:rsidTr="00DE78E7">
              <w:trPr>
                <w:trHeight w:val="255"/>
              </w:trPr>
              <w:tc>
                <w:tcPr>
                  <w:tcW w:w="1337" w:type="pct"/>
                  <w:vMerge/>
                  <w:tcBorders>
                    <w:top w:val="nil"/>
                    <w:left w:val="single" w:sz="4" w:space="0" w:color="auto"/>
                    <w:bottom w:val="single" w:sz="4" w:space="0" w:color="auto"/>
                    <w:right w:val="single" w:sz="4" w:space="0" w:color="auto"/>
                  </w:tcBorders>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Неучтённые расходы</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20.0</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0,03</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0,01</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0,03</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0,01</w:t>
                  </w:r>
                </w:p>
              </w:tc>
            </w:tr>
            <w:tr w:rsidR="00DE78E7" w:rsidRPr="00DE78E7" w:rsidTr="00DE78E7">
              <w:trPr>
                <w:trHeight w:val="255"/>
              </w:trPr>
              <w:tc>
                <w:tcPr>
                  <w:tcW w:w="1337" w:type="pct"/>
                  <w:vMerge/>
                  <w:tcBorders>
                    <w:top w:val="nil"/>
                    <w:left w:val="single" w:sz="4" w:space="0" w:color="auto"/>
                    <w:bottom w:val="single" w:sz="4" w:space="0" w:color="auto"/>
                    <w:right w:val="single" w:sz="4" w:space="0" w:color="auto"/>
                  </w:tcBorders>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xml:space="preserve"> Полив</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чел</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6</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25</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0,02</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0,01</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0,15</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r>
            <w:tr w:rsidR="00DE78E7" w:rsidRPr="00DE78E7" w:rsidTr="00DE78E7">
              <w:trPr>
                <w:trHeight w:val="255"/>
              </w:trPr>
              <w:tc>
                <w:tcPr>
                  <w:tcW w:w="1337" w:type="pct"/>
                  <w:vMerge/>
                  <w:tcBorders>
                    <w:top w:val="nil"/>
                    <w:left w:val="single" w:sz="4" w:space="0" w:color="auto"/>
                    <w:bottom w:val="single" w:sz="4" w:space="0" w:color="auto"/>
                    <w:right w:val="single" w:sz="4" w:space="0" w:color="auto"/>
                  </w:tcBorders>
                  <w:vAlign w:val="center"/>
                </w:tcPr>
                <w:p w:rsidR="00DE78E7" w:rsidRPr="00DE78E7" w:rsidRDefault="00DE78E7" w:rsidP="00DE78E7">
                  <w:pPr>
                    <w:spacing w:after="0" w:line="360" w:lineRule="auto"/>
                    <w:rPr>
                      <w:b/>
                      <w:bCs/>
                      <w:sz w:val="20"/>
                      <w:szCs w:val="20"/>
                    </w:rPr>
                  </w:pP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xml:space="preserve">Итого: </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6 </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0,20</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0,07</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0,38</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0,06</w:t>
                  </w:r>
                </w:p>
              </w:tc>
            </w:tr>
            <w:tr w:rsidR="00DE78E7" w:rsidRPr="00DE78E7" w:rsidTr="00DE78E7">
              <w:trPr>
                <w:trHeight w:val="255"/>
              </w:trPr>
              <w:tc>
                <w:tcPr>
                  <w:tcW w:w="1337" w:type="pct"/>
                  <w:tcBorders>
                    <w:top w:val="nil"/>
                    <w:left w:val="single" w:sz="4" w:space="0" w:color="auto"/>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w:t>
                  </w:r>
                </w:p>
              </w:tc>
              <w:tc>
                <w:tcPr>
                  <w:tcW w:w="86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w:t>
                  </w:r>
                </w:p>
              </w:tc>
              <w:tc>
                <w:tcPr>
                  <w:tcW w:w="35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w:t>
                  </w:r>
                </w:p>
              </w:tc>
              <w:tc>
                <w:tcPr>
                  <w:tcW w:w="398"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w:t>
                  </w:r>
                </w:p>
              </w:tc>
              <w:tc>
                <w:tcPr>
                  <w:tcW w:w="402"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w:t>
                  </w:r>
                </w:p>
              </w:tc>
              <w:tc>
                <w:tcPr>
                  <w:tcW w:w="429"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w:t>
                  </w:r>
                </w:p>
              </w:tc>
              <w:tc>
                <w:tcPr>
                  <w:tcW w:w="356" w:type="pct"/>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w:t>
                  </w:r>
                </w:p>
              </w:tc>
            </w:tr>
            <w:tr w:rsidR="00DE78E7" w:rsidRPr="00DE78E7" w:rsidTr="00DE78E7">
              <w:trPr>
                <w:trHeight w:val="275"/>
              </w:trPr>
              <w:tc>
                <w:tcPr>
                  <w:tcW w:w="5000" w:type="pct"/>
                  <w:gridSpan w:val="9"/>
                  <w:shd w:val="clear" w:color="auto" w:fill="auto"/>
                  <w:noWrap/>
                  <w:vAlign w:val="center"/>
                </w:tcPr>
                <w:tbl>
                  <w:tblPr>
                    <w:tblW w:w="9737" w:type="dxa"/>
                    <w:tblLook w:val="04A0" w:firstRow="1" w:lastRow="0" w:firstColumn="1" w:lastColumn="0" w:noHBand="0" w:noVBand="1"/>
                  </w:tblPr>
                  <w:tblGrid>
                    <w:gridCol w:w="3452"/>
                    <w:gridCol w:w="1264"/>
                    <w:gridCol w:w="648"/>
                    <w:gridCol w:w="669"/>
                    <w:gridCol w:w="672"/>
                    <w:gridCol w:w="675"/>
                    <w:gridCol w:w="1009"/>
                    <w:gridCol w:w="819"/>
                    <w:gridCol w:w="566"/>
                  </w:tblGrid>
                  <w:tr w:rsidR="00DE78E7" w:rsidRPr="00DE78E7" w:rsidTr="00DE78E7">
                    <w:trPr>
                      <w:trHeight w:val="268"/>
                    </w:trPr>
                    <w:tc>
                      <w:tcPr>
                        <w:tcW w:w="3452" w:type="dxa"/>
                        <w:tcBorders>
                          <w:top w:val="nil"/>
                          <w:left w:val="single" w:sz="4" w:space="0" w:color="auto"/>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д. Чернавка</w:t>
                        </w:r>
                      </w:p>
                    </w:tc>
                    <w:tc>
                      <w:tcPr>
                        <w:tcW w:w="1243"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648"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w:t>
                        </w:r>
                      </w:p>
                    </w:tc>
                    <w:tc>
                      <w:tcPr>
                        <w:tcW w:w="66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663"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675"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100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81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55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r>
                  <w:tr w:rsidR="00DE78E7" w:rsidRPr="00DE78E7" w:rsidTr="00DE78E7">
                    <w:trPr>
                      <w:trHeight w:val="268"/>
                    </w:trPr>
                    <w:tc>
                      <w:tcPr>
                        <w:tcW w:w="3452" w:type="dxa"/>
                        <w:vMerge w:val="restart"/>
                        <w:tcBorders>
                          <w:top w:val="nil"/>
                          <w:left w:val="single" w:sz="4" w:space="0" w:color="auto"/>
                          <w:bottom w:val="single" w:sz="4" w:space="0" w:color="000000"/>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r w:rsidRPr="00DE78E7">
                          <w:rPr>
                            <w:b/>
                            <w:bCs/>
                            <w:sz w:val="20"/>
                            <w:szCs w:val="20"/>
                          </w:rPr>
                          <w:t>Существую-</w:t>
                        </w:r>
                      </w:p>
                      <w:p w:rsidR="00DE78E7" w:rsidRPr="00DE78E7" w:rsidRDefault="00DE78E7" w:rsidP="00DE78E7">
                        <w:pPr>
                          <w:spacing w:after="0" w:line="360" w:lineRule="auto"/>
                          <w:rPr>
                            <w:b/>
                            <w:bCs/>
                            <w:sz w:val="20"/>
                            <w:szCs w:val="20"/>
                          </w:rPr>
                        </w:pPr>
                        <w:r w:rsidRPr="00DE78E7">
                          <w:rPr>
                            <w:b/>
                            <w:bCs/>
                            <w:sz w:val="20"/>
                            <w:szCs w:val="20"/>
                          </w:rPr>
                          <w:t>щее положение 2023 г. </w:t>
                        </w:r>
                      </w:p>
                    </w:tc>
                    <w:tc>
                      <w:tcPr>
                        <w:tcW w:w="1243"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Хоз-питьевые нужды</w:t>
                        </w:r>
                      </w:p>
                    </w:tc>
                    <w:tc>
                      <w:tcPr>
                        <w:tcW w:w="648"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чел</w:t>
                        </w:r>
                      </w:p>
                    </w:tc>
                    <w:tc>
                      <w:tcPr>
                        <w:tcW w:w="66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p>
                    </w:tc>
                    <w:tc>
                      <w:tcPr>
                        <w:tcW w:w="663"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p>
                    </w:tc>
                    <w:tc>
                      <w:tcPr>
                        <w:tcW w:w="675"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w:t>
                        </w:r>
                      </w:p>
                    </w:tc>
                    <w:tc>
                      <w:tcPr>
                        <w:tcW w:w="100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w:t>
                        </w:r>
                      </w:p>
                    </w:tc>
                    <w:tc>
                      <w:tcPr>
                        <w:tcW w:w="81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w:t>
                        </w:r>
                      </w:p>
                    </w:tc>
                    <w:tc>
                      <w:tcPr>
                        <w:tcW w:w="55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w:t>
                        </w:r>
                      </w:p>
                    </w:tc>
                  </w:tr>
                  <w:tr w:rsidR="00DE78E7" w:rsidRPr="00DE78E7" w:rsidTr="00DE78E7">
                    <w:trPr>
                      <w:trHeight w:val="268"/>
                    </w:trPr>
                    <w:tc>
                      <w:tcPr>
                        <w:tcW w:w="3452" w:type="dxa"/>
                        <w:vMerge/>
                        <w:tcBorders>
                          <w:top w:val="nil"/>
                          <w:left w:val="single" w:sz="4" w:space="0" w:color="auto"/>
                          <w:bottom w:val="single" w:sz="4" w:space="0" w:color="000000"/>
                          <w:right w:val="single" w:sz="4" w:space="0" w:color="auto"/>
                        </w:tcBorders>
                        <w:vAlign w:val="center"/>
                      </w:tcPr>
                      <w:p w:rsidR="00DE78E7" w:rsidRPr="00DE78E7" w:rsidRDefault="00DE78E7" w:rsidP="00DE78E7">
                        <w:pPr>
                          <w:spacing w:after="0" w:line="360" w:lineRule="auto"/>
                          <w:rPr>
                            <w:b/>
                            <w:bCs/>
                            <w:sz w:val="20"/>
                            <w:szCs w:val="20"/>
                          </w:rPr>
                        </w:pPr>
                      </w:p>
                    </w:tc>
                    <w:tc>
                      <w:tcPr>
                        <w:tcW w:w="1243"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xml:space="preserve">Итого: </w:t>
                        </w:r>
                      </w:p>
                    </w:tc>
                    <w:tc>
                      <w:tcPr>
                        <w:tcW w:w="648"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66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663"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675"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w:t>
                        </w:r>
                      </w:p>
                    </w:tc>
                    <w:tc>
                      <w:tcPr>
                        <w:tcW w:w="100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w:t>
                        </w:r>
                      </w:p>
                    </w:tc>
                    <w:tc>
                      <w:tcPr>
                        <w:tcW w:w="81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w:t>
                        </w:r>
                      </w:p>
                    </w:tc>
                    <w:tc>
                      <w:tcPr>
                        <w:tcW w:w="55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w:t>
                        </w:r>
                      </w:p>
                    </w:tc>
                  </w:tr>
                  <w:tr w:rsidR="00DE78E7" w:rsidRPr="00DE78E7" w:rsidTr="00DE78E7">
                    <w:trPr>
                      <w:trHeight w:val="109"/>
                    </w:trPr>
                    <w:tc>
                      <w:tcPr>
                        <w:tcW w:w="3452" w:type="dxa"/>
                        <w:tcBorders>
                          <w:top w:val="nil"/>
                          <w:left w:val="single" w:sz="4" w:space="0" w:color="auto"/>
                          <w:bottom w:val="single" w:sz="4" w:space="0" w:color="auto"/>
                          <w:right w:val="single" w:sz="4" w:space="0" w:color="auto"/>
                        </w:tcBorders>
                        <w:shd w:val="clear" w:color="auto" w:fill="auto"/>
                        <w:vAlign w:val="bottom"/>
                      </w:tcPr>
                      <w:p w:rsidR="00DE78E7" w:rsidRPr="00DE78E7" w:rsidRDefault="00DE78E7" w:rsidP="00DE78E7">
                        <w:pPr>
                          <w:spacing w:after="0" w:line="360" w:lineRule="auto"/>
                          <w:rPr>
                            <w:b/>
                            <w:bCs/>
                            <w:sz w:val="20"/>
                            <w:szCs w:val="20"/>
                          </w:rPr>
                        </w:pPr>
                        <w:r w:rsidRPr="00DE78E7">
                          <w:rPr>
                            <w:b/>
                            <w:bCs/>
                            <w:sz w:val="20"/>
                            <w:szCs w:val="20"/>
                          </w:rPr>
                          <w:t>д. Саловка</w:t>
                        </w:r>
                      </w:p>
                    </w:tc>
                    <w:tc>
                      <w:tcPr>
                        <w:tcW w:w="1243"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648"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66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663"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675"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100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81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55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r>
                  <w:tr w:rsidR="00DE78E7" w:rsidRPr="00DE78E7" w:rsidTr="00DE78E7">
                    <w:trPr>
                      <w:trHeight w:val="306"/>
                    </w:trPr>
                    <w:tc>
                      <w:tcPr>
                        <w:tcW w:w="3452" w:type="dxa"/>
                        <w:vMerge w:val="restart"/>
                        <w:tcBorders>
                          <w:top w:val="nil"/>
                          <w:left w:val="single" w:sz="4" w:space="0" w:color="auto"/>
                          <w:bottom w:val="single" w:sz="4" w:space="0" w:color="auto"/>
                          <w:right w:val="single" w:sz="4" w:space="0" w:color="auto"/>
                        </w:tcBorders>
                        <w:shd w:val="clear" w:color="auto" w:fill="auto"/>
                        <w:vAlign w:val="center"/>
                      </w:tcPr>
                      <w:p w:rsidR="00DE78E7" w:rsidRPr="00DE78E7" w:rsidRDefault="00DE78E7" w:rsidP="00DE78E7">
                        <w:pPr>
                          <w:spacing w:after="0" w:line="360" w:lineRule="auto"/>
                          <w:rPr>
                            <w:b/>
                            <w:bCs/>
                            <w:sz w:val="20"/>
                            <w:szCs w:val="20"/>
                          </w:rPr>
                        </w:pPr>
                        <w:r w:rsidRPr="00DE78E7">
                          <w:rPr>
                            <w:b/>
                            <w:bCs/>
                            <w:sz w:val="20"/>
                            <w:szCs w:val="20"/>
                          </w:rPr>
                          <w:t>Существую-</w:t>
                        </w:r>
                      </w:p>
                      <w:p w:rsidR="00DE78E7" w:rsidRPr="00DE78E7" w:rsidRDefault="00DE78E7" w:rsidP="00DE78E7">
                        <w:pPr>
                          <w:spacing w:after="0" w:line="360" w:lineRule="auto"/>
                          <w:rPr>
                            <w:b/>
                            <w:bCs/>
                            <w:sz w:val="20"/>
                            <w:szCs w:val="20"/>
                          </w:rPr>
                        </w:pPr>
                        <w:r w:rsidRPr="00DE78E7">
                          <w:rPr>
                            <w:b/>
                            <w:bCs/>
                            <w:sz w:val="20"/>
                            <w:szCs w:val="20"/>
                          </w:rPr>
                          <w:t>щее положение 2023 г. </w:t>
                        </w:r>
                      </w:p>
                    </w:tc>
                    <w:tc>
                      <w:tcPr>
                        <w:tcW w:w="1243"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Хоз-питьевые нужды</w:t>
                        </w:r>
                      </w:p>
                    </w:tc>
                    <w:tc>
                      <w:tcPr>
                        <w:tcW w:w="648"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чел</w:t>
                        </w:r>
                      </w:p>
                    </w:tc>
                    <w:tc>
                      <w:tcPr>
                        <w:tcW w:w="66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11</w:t>
                        </w:r>
                      </w:p>
                    </w:tc>
                    <w:tc>
                      <w:tcPr>
                        <w:tcW w:w="663"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25/25</w:t>
                        </w:r>
                      </w:p>
                    </w:tc>
                    <w:tc>
                      <w:tcPr>
                        <w:tcW w:w="675"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0,3</w:t>
                        </w:r>
                      </w:p>
                    </w:tc>
                    <w:tc>
                      <w:tcPr>
                        <w:tcW w:w="100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0,1</w:t>
                        </w:r>
                      </w:p>
                    </w:tc>
                    <w:tc>
                      <w:tcPr>
                        <w:tcW w:w="81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0,3</w:t>
                        </w:r>
                      </w:p>
                    </w:tc>
                    <w:tc>
                      <w:tcPr>
                        <w:tcW w:w="55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0,01</w:t>
                        </w:r>
                      </w:p>
                    </w:tc>
                  </w:tr>
                  <w:tr w:rsidR="00DE78E7" w:rsidRPr="00DE78E7" w:rsidTr="00DE78E7">
                    <w:trPr>
                      <w:trHeight w:val="268"/>
                    </w:trPr>
                    <w:tc>
                      <w:tcPr>
                        <w:tcW w:w="3452" w:type="dxa"/>
                        <w:vMerge/>
                        <w:tcBorders>
                          <w:top w:val="nil"/>
                          <w:left w:val="single" w:sz="4" w:space="0" w:color="auto"/>
                          <w:bottom w:val="single" w:sz="4" w:space="0" w:color="auto"/>
                          <w:right w:val="single" w:sz="4" w:space="0" w:color="auto"/>
                        </w:tcBorders>
                        <w:vAlign w:val="center"/>
                      </w:tcPr>
                      <w:p w:rsidR="00DE78E7" w:rsidRPr="00DE78E7" w:rsidRDefault="00DE78E7" w:rsidP="00DE78E7">
                        <w:pPr>
                          <w:spacing w:after="0" w:line="360" w:lineRule="auto"/>
                          <w:rPr>
                            <w:b/>
                            <w:bCs/>
                            <w:sz w:val="20"/>
                            <w:szCs w:val="20"/>
                          </w:rPr>
                        </w:pPr>
                      </w:p>
                    </w:tc>
                    <w:tc>
                      <w:tcPr>
                        <w:tcW w:w="1243"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Неучтённые расходы</w:t>
                        </w:r>
                      </w:p>
                    </w:tc>
                    <w:tc>
                      <w:tcPr>
                        <w:tcW w:w="648"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c>
                      <w:tcPr>
                        <w:tcW w:w="66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20.0</w:t>
                        </w:r>
                      </w:p>
                    </w:tc>
                    <w:tc>
                      <w:tcPr>
                        <w:tcW w:w="663"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c>
                      <w:tcPr>
                        <w:tcW w:w="675"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0,06</w:t>
                        </w:r>
                      </w:p>
                    </w:tc>
                    <w:tc>
                      <w:tcPr>
                        <w:tcW w:w="100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0,02</w:t>
                        </w:r>
                      </w:p>
                    </w:tc>
                    <w:tc>
                      <w:tcPr>
                        <w:tcW w:w="81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0,06</w:t>
                        </w:r>
                      </w:p>
                    </w:tc>
                    <w:tc>
                      <w:tcPr>
                        <w:tcW w:w="55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0,01</w:t>
                        </w:r>
                      </w:p>
                    </w:tc>
                  </w:tr>
                  <w:tr w:rsidR="00DE78E7" w:rsidRPr="00DE78E7" w:rsidTr="00DE78E7">
                    <w:trPr>
                      <w:trHeight w:val="268"/>
                    </w:trPr>
                    <w:tc>
                      <w:tcPr>
                        <w:tcW w:w="3452" w:type="dxa"/>
                        <w:vMerge/>
                        <w:tcBorders>
                          <w:top w:val="nil"/>
                          <w:left w:val="single" w:sz="4" w:space="0" w:color="auto"/>
                          <w:bottom w:val="single" w:sz="4" w:space="0" w:color="auto"/>
                          <w:right w:val="single" w:sz="4" w:space="0" w:color="auto"/>
                        </w:tcBorders>
                        <w:vAlign w:val="center"/>
                      </w:tcPr>
                      <w:p w:rsidR="00DE78E7" w:rsidRPr="00DE78E7" w:rsidRDefault="00DE78E7" w:rsidP="00DE78E7">
                        <w:pPr>
                          <w:spacing w:after="0" w:line="360" w:lineRule="auto"/>
                          <w:rPr>
                            <w:b/>
                            <w:bCs/>
                            <w:sz w:val="20"/>
                            <w:szCs w:val="20"/>
                          </w:rPr>
                        </w:pPr>
                      </w:p>
                    </w:tc>
                    <w:tc>
                      <w:tcPr>
                        <w:tcW w:w="1243"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xml:space="preserve"> Полив</w:t>
                        </w:r>
                      </w:p>
                    </w:tc>
                    <w:tc>
                      <w:tcPr>
                        <w:tcW w:w="648"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чел</w:t>
                        </w:r>
                      </w:p>
                    </w:tc>
                    <w:tc>
                      <w:tcPr>
                        <w:tcW w:w="66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11</w:t>
                        </w:r>
                      </w:p>
                    </w:tc>
                    <w:tc>
                      <w:tcPr>
                        <w:tcW w:w="663"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25</w:t>
                        </w:r>
                      </w:p>
                    </w:tc>
                    <w:tc>
                      <w:tcPr>
                        <w:tcW w:w="675"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0,03</w:t>
                        </w:r>
                      </w:p>
                    </w:tc>
                    <w:tc>
                      <w:tcPr>
                        <w:tcW w:w="100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0,06</w:t>
                        </w:r>
                      </w:p>
                    </w:tc>
                    <w:tc>
                      <w:tcPr>
                        <w:tcW w:w="81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0,2</w:t>
                        </w:r>
                      </w:p>
                    </w:tc>
                    <w:tc>
                      <w:tcPr>
                        <w:tcW w:w="55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w:t>
                        </w:r>
                      </w:p>
                    </w:tc>
                  </w:tr>
                  <w:tr w:rsidR="00DE78E7" w:rsidRPr="00DE78E7" w:rsidTr="00DE78E7">
                    <w:trPr>
                      <w:trHeight w:val="268"/>
                    </w:trPr>
                    <w:tc>
                      <w:tcPr>
                        <w:tcW w:w="3452" w:type="dxa"/>
                        <w:vMerge/>
                        <w:tcBorders>
                          <w:top w:val="nil"/>
                          <w:left w:val="single" w:sz="4" w:space="0" w:color="auto"/>
                          <w:bottom w:val="single" w:sz="4" w:space="0" w:color="auto"/>
                          <w:right w:val="single" w:sz="4" w:space="0" w:color="auto"/>
                        </w:tcBorders>
                        <w:vAlign w:val="center"/>
                      </w:tcPr>
                      <w:p w:rsidR="00DE78E7" w:rsidRPr="00DE78E7" w:rsidRDefault="00DE78E7" w:rsidP="00DE78E7">
                        <w:pPr>
                          <w:spacing w:after="0" w:line="360" w:lineRule="auto"/>
                          <w:rPr>
                            <w:b/>
                            <w:bCs/>
                            <w:sz w:val="20"/>
                            <w:szCs w:val="20"/>
                          </w:rPr>
                        </w:pPr>
                      </w:p>
                    </w:tc>
                    <w:tc>
                      <w:tcPr>
                        <w:tcW w:w="1243"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xml:space="preserve">Итого: </w:t>
                        </w:r>
                      </w:p>
                    </w:tc>
                    <w:tc>
                      <w:tcPr>
                        <w:tcW w:w="648"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66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11 </w:t>
                        </w:r>
                      </w:p>
                    </w:tc>
                    <w:tc>
                      <w:tcPr>
                        <w:tcW w:w="663"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w:t>
                        </w:r>
                      </w:p>
                    </w:tc>
                    <w:tc>
                      <w:tcPr>
                        <w:tcW w:w="675"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0,39</w:t>
                        </w:r>
                      </w:p>
                    </w:tc>
                    <w:tc>
                      <w:tcPr>
                        <w:tcW w:w="100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0,18</w:t>
                        </w:r>
                      </w:p>
                    </w:tc>
                    <w:tc>
                      <w:tcPr>
                        <w:tcW w:w="81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0,56</w:t>
                        </w:r>
                      </w:p>
                    </w:tc>
                    <w:tc>
                      <w:tcPr>
                        <w:tcW w:w="55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0,02</w:t>
                        </w:r>
                      </w:p>
                    </w:tc>
                  </w:tr>
                  <w:tr w:rsidR="00DE78E7" w:rsidRPr="00DE78E7" w:rsidTr="00DE78E7">
                    <w:trPr>
                      <w:trHeight w:val="268"/>
                    </w:trPr>
                    <w:tc>
                      <w:tcPr>
                        <w:tcW w:w="3452" w:type="dxa"/>
                        <w:tcBorders>
                          <w:top w:val="nil"/>
                          <w:left w:val="single" w:sz="4" w:space="0" w:color="auto"/>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w:t>
                        </w:r>
                      </w:p>
                    </w:tc>
                    <w:tc>
                      <w:tcPr>
                        <w:tcW w:w="1243"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xml:space="preserve">Всего </w:t>
                        </w:r>
                      </w:p>
                    </w:tc>
                    <w:tc>
                      <w:tcPr>
                        <w:tcW w:w="648"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чел</w:t>
                        </w:r>
                      </w:p>
                    </w:tc>
                    <w:tc>
                      <w:tcPr>
                        <w:tcW w:w="66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xml:space="preserve">369 </w:t>
                        </w:r>
                      </w:p>
                    </w:tc>
                    <w:tc>
                      <w:tcPr>
                        <w:tcW w:w="663"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sz w:val="20"/>
                            <w:szCs w:val="20"/>
                          </w:rPr>
                        </w:pPr>
                        <w:r w:rsidRPr="00DE78E7">
                          <w:rPr>
                            <w:sz w:val="20"/>
                            <w:szCs w:val="20"/>
                          </w:rPr>
                          <w:t> </w:t>
                        </w:r>
                      </w:p>
                    </w:tc>
                    <w:tc>
                      <w:tcPr>
                        <w:tcW w:w="675"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xml:space="preserve">171,1 </w:t>
                        </w:r>
                      </w:p>
                    </w:tc>
                    <w:tc>
                      <w:tcPr>
                        <w:tcW w:w="100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xml:space="preserve">54.52  </w:t>
                        </w:r>
                      </w:p>
                    </w:tc>
                    <w:tc>
                      <w:tcPr>
                        <w:tcW w:w="81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xml:space="preserve">144,3 </w:t>
                        </w:r>
                      </w:p>
                    </w:tc>
                    <w:tc>
                      <w:tcPr>
                        <w:tcW w:w="559" w:type="dxa"/>
                        <w:tcBorders>
                          <w:top w:val="nil"/>
                          <w:left w:val="nil"/>
                          <w:bottom w:val="single" w:sz="4" w:space="0" w:color="auto"/>
                          <w:right w:val="single" w:sz="4" w:space="0" w:color="auto"/>
                        </w:tcBorders>
                        <w:shd w:val="clear" w:color="auto" w:fill="auto"/>
                        <w:noWrap/>
                        <w:vAlign w:val="bottom"/>
                      </w:tcPr>
                      <w:p w:rsidR="00DE78E7" w:rsidRPr="00DE78E7" w:rsidRDefault="00DE78E7" w:rsidP="00DE78E7">
                        <w:pPr>
                          <w:spacing w:after="0" w:line="360" w:lineRule="auto"/>
                          <w:rPr>
                            <w:b/>
                            <w:bCs/>
                            <w:sz w:val="20"/>
                            <w:szCs w:val="20"/>
                          </w:rPr>
                        </w:pPr>
                        <w:r w:rsidRPr="00DE78E7">
                          <w:rPr>
                            <w:b/>
                            <w:bCs/>
                            <w:sz w:val="20"/>
                            <w:szCs w:val="20"/>
                          </w:rPr>
                          <w:t xml:space="preserve">4,21 </w:t>
                        </w:r>
                      </w:p>
                    </w:tc>
                  </w:tr>
                </w:tbl>
                <w:p w:rsidR="00DE78E7" w:rsidRPr="00DE78E7" w:rsidRDefault="00DE78E7" w:rsidP="00DE78E7">
                  <w:pPr>
                    <w:spacing w:after="0" w:line="360" w:lineRule="auto"/>
                    <w:rPr>
                      <w:sz w:val="20"/>
                      <w:szCs w:val="20"/>
                    </w:rPr>
                  </w:pPr>
                </w:p>
              </w:tc>
            </w:tr>
          </w:tbl>
          <w:p w:rsidR="000902C0" w:rsidRDefault="000902C0">
            <w:pPr>
              <w:spacing w:after="0" w:line="360" w:lineRule="auto"/>
              <w:rPr>
                <w:sz w:val="20"/>
                <w:szCs w:val="20"/>
              </w:rPr>
            </w:pPr>
            <w:r>
              <w:rPr>
                <w:sz w:val="20"/>
                <w:szCs w:val="20"/>
              </w:rPr>
              <w:t xml:space="preserve">1. Количество расчётных дней в году: 365 – для населения; 120 – для полива (частота полива 1 раз в 2дня). </w:t>
            </w:r>
          </w:p>
          <w:p w:rsidR="000902C0" w:rsidRDefault="000902C0">
            <w:pPr>
              <w:spacing w:after="0" w:line="360" w:lineRule="auto"/>
              <w:rPr>
                <w:sz w:val="20"/>
                <w:szCs w:val="20"/>
              </w:rPr>
            </w:pPr>
            <w:r>
              <w:rPr>
                <w:sz w:val="20"/>
                <w:szCs w:val="20"/>
              </w:rPr>
              <w:t>2. СП 31.13330.2012 «Водоснабжение. Наружные сети и сооружения» (Актуализированная редакция СНИП 2.04.02.-84* Приказ Министерства регионального развития Российской Федерации от 29 декабря 2011 года № 635/14).</w:t>
            </w:r>
          </w:p>
          <w:p w:rsidR="000902C0" w:rsidRDefault="000902C0">
            <w:pPr>
              <w:spacing w:after="0" w:line="360" w:lineRule="auto"/>
              <w:rPr>
                <w:sz w:val="20"/>
                <w:szCs w:val="20"/>
              </w:rPr>
            </w:pPr>
            <w:r>
              <w:rPr>
                <w:sz w:val="20"/>
                <w:szCs w:val="20"/>
              </w:rPr>
              <w:t xml:space="preserve">3.СП 32.13330.2012 «Канализация. Наружные сети и сооружения». (Актуализированная редакция СНИП 2.04.03-85* Утвержден приказом Министерства регионального развития Российской Федерации (Минрегион России) от 29 декабря </w:t>
            </w:r>
            <w:smartTag w:uri="urn:schemas-microsoft-com:office:smarttags" w:element="metricconverter">
              <w:smartTagPr>
                <w:attr w:name="ProductID" w:val="2011 г"/>
              </w:smartTagPr>
              <w:r>
                <w:rPr>
                  <w:sz w:val="20"/>
                  <w:szCs w:val="20"/>
                </w:rPr>
                <w:t>2011 г</w:t>
              </w:r>
            </w:smartTag>
            <w:r>
              <w:rPr>
                <w:sz w:val="20"/>
                <w:szCs w:val="20"/>
              </w:rPr>
              <w:t>. № 635/11 и введен в действие с 01 января 2013).</w:t>
            </w:r>
          </w:p>
        </w:tc>
      </w:tr>
    </w:tbl>
    <w:p w:rsidR="000902C0" w:rsidRPr="001E6EE3" w:rsidRDefault="00DE78E7" w:rsidP="001E6EE3">
      <w:pPr>
        <w:pStyle w:val="2"/>
        <w:jc w:val="both"/>
        <w:rPr>
          <w:color w:val="auto"/>
          <w:szCs w:val="28"/>
        </w:rPr>
      </w:pPr>
      <w:bookmarkStart w:id="77" w:name="_Toc360633082"/>
      <w:bookmarkStart w:id="78" w:name="_Toc360613181"/>
      <w:bookmarkStart w:id="79" w:name="_Toc360612763"/>
      <w:bookmarkStart w:id="80" w:name="_Toc360611488"/>
      <w:bookmarkStart w:id="81" w:name="_Toc360611454"/>
      <w:bookmarkStart w:id="82" w:name="_Toc360541447"/>
      <w:bookmarkStart w:id="83" w:name="_Toc361734860"/>
      <w:r>
        <w:rPr>
          <w:color w:val="auto"/>
          <w:szCs w:val="28"/>
        </w:rPr>
        <w:t>1.</w:t>
      </w:r>
      <w:r w:rsidR="000902C0">
        <w:rPr>
          <w:color w:val="auto"/>
          <w:szCs w:val="28"/>
        </w:rPr>
        <w:t>3 Перспективное потребление коммунальных ресурсов  в сфере водоснабжения</w:t>
      </w:r>
      <w:bookmarkEnd w:id="77"/>
      <w:bookmarkEnd w:id="78"/>
      <w:bookmarkEnd w:id="79"/>
      <w:bookmarkEnd w:id="80"/>
      <w:bookmarkEnd w:id="81"/>
      <w:bookmarkEnd w:id="82"/>
      <w:bookmarkEnd w:id="83"/>
    </w:p>
    <w:p w:rsidR="000902C0" w:rsidRDefault="000902C0" w:rsidP="000902C0">
      <w:pPr>
        <w:spacing w:after="0" w:line="360" w:lineRule="auto"/>
        <w:ind w:firstLine="709"/>
        <w:jc w:val="both"/>
        <w:rPr>
          <w:szCs w:val="24"/>
        </w:rPr>
      </w:pPr>
      <w:r>
        <w:rPr>
          <w:szCs w:val="24"/>
        </w:rPr>
        <w:t xml:space="preserve">Развитие систем водоснабжения </w:t>
      </w:r>
      <w:r w:rsidR="001E6EE3">
        <w:rPr>
          <w:szCs w:val="24"/>
        </w:rPr>
        <w:t>и водоотведения на период до 204</w:t>
      </w:r>
      <w:r>
        <w:rPr>
          <w:szCs w:val="24"/>
        </w:rPr>
        <w:t>3 года учитывает увеличение размера застраиваемой территории и улучшение качества жизни населения.</w:t>
      </w:r>
    </w:p>
    <w:p w:rsidR="000902C0" w:rsidRDefault="000902C0" w:rsidP="001E6EE3">
      <w:pPr>
        <w:spacing w:after="0" w:line="360" w:lineRule="auto"/>
        <w:ind w:firstLine="709"/>
        <w:jc w:val="both"/>
        <w:rPr>
          <w:sz w:val="23"/>
          <w:szCs w:val="23"/>
        </w:rPr>
      </w:pPr>
      <w:r>
        <w:rPr>
          <w:szCs w:val="24"/>
        </w:rPr>
        <w:t>В результате реализации программы должно быть обеспечено развитие сетей ц</w:t>
      </w:r>
      <w:r w:rsidR="001E6EE3">
        <w:rPr>
          <w:szCs w:val="24"/>
        </w:rPr>
        <w:t>ентрализованного водоснабжения Ленинского</w:t>
      </w:r>
      <w:r>
        <w:rPr>
          <w:szCs w:val="24"/>
        </w:rPr>
        <w:t xml:space="preserve"> сельского поселения,  а так же 89,8 %-е подключение потребителей к централизованным системам водоснабжения. </w:t>
      </w:r>
      <w:r>
        <w:rPr>
          <w:sz w:val="23"/>
          <w:szCs w:val="23"/>
        </w:rPr>
        <w:t xml:space="preserve">Данные о численности населения </w:t>
      </w:r>
      <w:r w:rsidR="001E6EE3">
        <w:rPr>
          <w:sz w:val="23"/>
          <w:szCs w:val="23"/>
        </w:rPr>
        <w:t>Ленинское</w:t>
      </w:r>
      <w:r>
        <w:rPr>
          <w:sz w:val="23"/>
          <w:szCs w:val="23"/>
        </w:rPr>
        <w:t xml:space="preserve"> сельского поселения приведены  в таблице 2.</w:t>
      </w:r>
    </w:p>
    <w:p w:rsidR="000902C0" w:rsidRDefault="000902C0" w:rsidP="000902C0">
      <w:pPr>
        <w:spacing w:after="0" w:line="360" w:lineRule="auto"/>
        <w:jc w:val="right"/>
        <w:rPr>
          <w:b/>
          <w:bCs/>
          <w:sz w:val="28"/>
          <w:szCs w:val="28"/>
        </w:rPr>
      </w:pPr>
      <w:r>
        <w:rPr>
          <w:sz w:val="23"/>
          <w:szCs w:val="23"/>
        </w:rPr>
        <w:t>Таблица 2.</w:t>
      </w:r>
    </w:p>
    <w:tbl>
      <w:tblPr>
        <w:tblW w:w="9358" w:type="dxa"/>
        <w:tblInd w:w="93" w:type="dxa"/>
        <w:tblLook w:val="04A0" w:firstRow="1" w:lastRow="0" w:firstColumn="1" w:lastColumn="0" w:noHBand="0" w:noVBand="1"/>
      </w:tblPr>
      <w:tblGrid>
        <w:gridCol w:w="1040"/>
        <w:gridCol w:w="1801"/>
        <w:gridCol w:w="1314"/>
        <w:gridCol w:w="1413"/>
        <w:gridCol w:w="997"/>
        <w:gridCol w:w="898"/>
        <w:gridCol w:w="997"/>
        <w:gridCol w:w="898"/>
      </w:tblGrid>
      <w:tr w:rsidR="000902C0" w:rsidTr="000902C0">
        <w:trPr>
          <w:trHeight w:val="255"/>
        </w:trPr>
        <w:tc>
          <w:tcPr>
            <w:tcW w:w="1040" w:type="dxa"/>
            <w:vMerge w:val="restart"/>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jc w:val="center"/>
              <w:rPr>
                <w:b/>
                <w:bCs/>
                <w:sz w:val="20"/>
                <w:szCs w:val="20"/>
              </w:rPr>
            </w:pPr>
            <w:r>
              <w:rPr>
                <w:b/>
                <w:bCs/>
                <w:sz w:val="20"/>
                <w:szCs w:val="20"/>
              </w:rPr>
              <w:t>№ п/п</w:t>
            </w:r>
          </w:p>
        </w:tc>
        <w:tc>
          <w:tcPr>
            <w:tcW w:w="1801" w:type="dxa"/>
            <w:vMerge w:val="restart"/>
            <w:tcBorders>
              <w:top w:val="single" w:sz="4" w:space="0" w:color="auto"/>
              <w:left w:val="single" w:sz="4" w:space="0" w:color="auto"/>
              <w:bottom w:val="single" w:sz="4" w:space="0" w:color="000000"/>
              <w:right w:val="single" w:sz="4" w:space="0" w:color="auto"/>
            </w:tcBorders>
            <w:vAlign w:val="center"/>
            <w:hideMark/>
          </w:tcPr>
          <w:p w:rsidR="000902C0" w:rsidRDefault="000902C0">
            <w:pPr>
              <w:spacing w:after="0"/>
              <w:jc w:val="center"/>
              <w:rPr>
                <w:b/>
                <w:bCs/>
                <w:sz w:val="20"/>
                <w:szCs w:val="20"/>
              </w:rPr>
            </w:pPr>
            <w:r>
              <w:rPr>
                <w:b/>
                <w:bCs/>
                <w:sz w:val="20"/>
                <w:szCs w:val="20"/>
              </w:rPr>
              <w:t>Перечень населенных пунктов</w:t>
            </w:r>
          </w:p>
        </w:tc>
        <w:tc>
          <w:tcPr>
            <w:tcW w:w="1314" w:type="dxa"/>
            <w:vMerge w:val="restart"/>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jc w:val="center"/>
              <w:rPr>
                <w:b/>
                <w:bCs/>
                <w:sz w:val="20"/>
                <w:szCs w:val="20"/>
              </w:rPr>
            </w:pPr>
            <w:r>
              <w:rPr>
                <w:b/>
                <w:bCs/>
                <w:sz w:val="20"/>
                <w:szCs w:val="20"/>
              </w:rPr>
              <w:t>Число постоянных хозяйств</w:t>
            </w:r>
          </w:p>
        </w:tc>
        <w:tc>
          <w:tcPr>
            <w:tcW w:w="5203" w:type="dxa"/>
            <w:gridSpan w:val="5"/>
            <w:tcBorders>
              <w:top w:val="single" w:sz="4" w:space="0" w:color="auto"/>
              <w:left w:val="nil"/>
              <w:bottom w:val="single" w:sz="4" w:space="0" w:color="auto"/>
              <w:right w:val="single" w:sz="4" w:space="0" w:color="000000"/>
            </w:tcBorders>
            <w:vAlign w:val="center"/>
            <w:hideMark/>
          </w:tcPr>
          <w:p w:rsidR="000902C0" w:rsidRDefault="000902C0">
            <w:pPr>
              <w:spacing w:after="0"/>
              <w:jc w:val="center"/>
              <w:rPr>
                <w:b/>
                <w:bCs/>
                <w:sz w:val="20"/>
                <w:szCs w:val="20"/>
              </w:rPr>
            </w:pPr>
            <w:r>
              <w:rPr>
                <w:b/>
                <w:bCs/>
                <w:sz w:val="20"/>
                <w:szCs w:val="20"/>
              </w:rPr>
              <w:t> Численность населения, чел.</w:t>
            </w:r>
          </w:p>
        </w:tc>
      </w:tr>
      <w:tr w:rsidR="000902C0" w:rsidTr="000902C0">
        <w:trPr>
          <w:trHeight w:val="69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1413" w:type="dxa"/>
            <w:vMerge w:val="restart"/>
            <w:tcBorders>
              <w:top w:val="nil"/>
              <w:left w:val="single" w:sz="4" w:space="0" w:color="auto"/>
              <w:bottom w:val="single" w:sz="4" w:space="0" w:color="000000"/>
              <w:right w:val="single" w:sz="4" w:space="0" w:color="auto"/>
            </w:tcBorders>
            <w:vAlign w:val="center"/>
            <w:hideMark/>
          </w:tcPr>
          <w:p w:rsidR="000902C0" w:rsidRDefault="001E6EE3">
            <w:pPr>
              <w:spacing w:after="0"/>
              <w:jc w:val="center"/>
              <w:rPr>
                <w:b/>
                <w:bCs/>
                <w:sz w:val="20"/>
                <w:szCs w:val="20"/>
              </w:rPr>
            </w:pPr>
            <w:r>
              <w:rPr>
                <w:b/>
                <w:bCs/>
                <w:sz w:val="20"/>
                <w:szCs w:val="20"/>
              </w:rPr>
              <w:t>Современное состояние, 202</w:t>
            </w:r>
            <w:r w:rsidR="000902C0">
              <w:rPr>
                <w:b/>
                <w:bCs/>
                <w:sz w:val="20"/>
                <w:szCs w:val="20"/>
              </w:rPr>
              <w:t>3 г</w:t>
            </w:r>
          </w:p>
        </w:tc>
        <w:tc>
          <w:tcPr>
            <w:tcW w:w="1895" w:type="dxa"/>
            <w:gridSpan w:val="2"/>
            <w:tcBorders>
              <w:top w:val="single" w:sz="4" w:space="0" w:color="auto"/>
              <w:left w:val="nil"/>
              <w:bottom w:val="single" w:sz="4" w:space="0" w:color="auto"/>
              <w:right w:val="single" w:sz="4" w:space="0" w:color="auto"/>
            </w:tcBorders>
            <w:vAlign w:val="center"/>
            <w:hideMark/>
          </w:tcPr>
          <w:p w:rsidR="000902C0" w:rsidRDefault="000902C0">
            <w:pPr>
              <w:spacing w:after="0"/>
              <w:jc w:val="center"/>
              <w:rPr>
                <w:b/>
                <w:bCs/>
                <w:sz w:val="20"/>
                <w:szCs w:val="20"/>
              </w:rPr>
            </w:pPr>
            <w:r>
              <w:rPr>
                <w:b/>
                <w:bCs/>
                <w:sz w:val="20"/>
                <w:szCs w:val="20"/>
              </w:rPr>
              <w:t>Расчетный срок - 20</w:t>
            </w:r>
            <w:r w:rsidR="001E6EE3">
              <w:rPr>
                <w:b/>
                <w:bCs/>
                <w:sz w:val="20"/>
                <w:szCs w:val="20"/>
              </w:rPr>
              <w:t>3</w:t>
            </w:r>
            <w:r>
              <w:rPr>
                <w:b/>
                <w:bCs/>
                <w:sz w:val="20"/>
                <w:szCs w:val="20"/>
              </w:rPr>
              <w:t>3г.</w:t>
            </w:r>
          </w:p>
        </w:tc>
        <w:tc>
          <w:tcPr>
            <w:tcW w:w="1895" w:type="dxa"/>
            <w:gridSpan w:val="2"/>
            <w:tcBorders>
              <w:top w:val="single" w:sz="4" w:space="0" w:color="auto"/>
              <w:left w:val="nil"/>
              <w:bottom w:val="single" w:sz="4" w:space="0" w:color="auto"/>
              <w:right w:val="single" w:sz="4" w:space="0" w:color="auto"/>
            </w:tcBorders>
            <w:vAlign w:val="center"/>
            <w:hideMark/>
          </w:tcPr>
          <w:p w:rsidR="000902C0" w:rsidRDefault="001E6EE3">
            <w:pPr>
              <w:spacing w:after="0"/>
              <w:jc w:val="center"/>
              <w:rPr>
                <w:b/>
                <w:bCs/>
                <w:sz w:val="20"/>
                <w:szCs w:val="20"/>
              </w:rPr>
            </w:pPr>
            <w:r>
              <w:rPr>
                <w:b/>
                <w:bCs/>
                <w:sz w:val="20"/>
                <w:szCs w:val="20"/>
              </w:rPr>
              <w:t>Расчетный срок - 204</w:t>
            </w:r>
            <w:r w:rsidR="000902C0">
              <w:rPr>
                <w:b/>
                <w:bCs/>
                <w:sz w:val="20"/>
                <w:szCs w:val="20"/>
              </w:rPr>
              <w:t>3г.</w:t>
            </w:r>
          </w:p>
        </w:tc>
      </w:tr>
      <w:tr w:rsidR="000902C0" w:rsidTr="000902C0">
        <w:trPr>
          <w:trHeight w:val="1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0" w:type="auto"/>
            <w:vMerge/>
            <w:tcBorders>
              <w:top w:val="nil"/>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997" w:type="dxa"/>
            <w:tcBorders>
              <w:top w:val="nil"/>
              <w:left w:val="nil"/>
              <w:bottom w:val="single" w:sz="4" w:space="0" w:color="auto"/>
              <w:right w:val="single" w:sz="4" w:space="0" w:color="auto"/>
            </w:tcBorders>
            <w:vAlign w:val="center"/>
            <w:hideMark/>
          </w:tcPr>
          <w:p w:rsidR="000902C0" w:rsidRDefault="000902C0">
            <w:pPr>
              <w:spacing w:after="0" w:line="240" w:lineRule="auto"/>
              <w:rPr>
                <w:b/>
                <w:bCs/>
                <w:sz w:val="20"/>
                <w:szCs w:val="20"/>
              </w:rPr>
            </w:pPr>
            <w:r>
              <w:rPr>
                <w:b/>
                <w:bCs/>
                <w:sz w:val="20"/>
                <w:szCs w:val="20"/>
              </w:rPr>
              <w:t>Прирост</w:t>
            </w:r>
          </w:p>
        </w:tc>
        <w:tc>
          <w:tcPr>
            <w:tcW w:w="898" w:type="dxa"/>
            <w:tcBorders>
              <w:top w:val="nil"/>
              <w:left w:val="nil"/>
              <w:bottom w:val="single" w:sz="4" w:space="0" w:color="auto"/>
              <w:right w:val="single" w:sz="4" w:space="0" w:color="auto"/>
            </w:tcBorders>
            <w:vAlign w:val="bottom"/>
            <w:hideMark/>
          </w:tcPr>
          <w:p w:rsidR="000902C0" w:rsidRDefault="000902C0">
            <w:pPr>
              <w:spacing w:after="0" w:line="240" w:lineRule="auto"/>
              <w:rPr>
                <w:b/>
                <w:bCs/>
                <w:sz w:val="20"/>
                <w:szCs w:val="20"/>
              </w:rPr>
            </w:pPr>
            <w:r>
              <w:rPr>
                <w:b/>
                <w:bCs/>
                <w:sz w:val="20"/>
                <w:szCs w:val="20"/>
              </w:rPr>
              <w:t xml:space="preserve"> Итого</w:t>
            </w:r>
          </w:p>
        </w:tc>
        <w:tc>
          <w:tcPr>
            <w:tcW w:w="997" w:type="dxa"/>
            <w:tcBorders>
              <w:top w:val="nil"/>
              <w:left w:val="nil"/>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Прирост</w:t>
            </w:r>
          </w:p>
        </w:tc>
        <w:tc>
          <w:tcPr>
            <w:tcW w:w="898" w:type="dxa"/>
            <w:tcBorders>
              <w:top w:val="nil"/>
              <w:left w:val="nil"/>
              <w:bottom w:val="single" w:sz="4" w:space="0" w:color="auto"/>
              <w:right w:val="single" w:sz="4" w:space="0" w:color="auto"/>
            </w:tcBorders>
            <w:vAlign w:val="bottom"/>
            <w:hideMark/>
          </w:tcPr>
          <w:p w:rsidR="000902C0" w:rsidRDefault="000902C0">
            <w:pPr>
              <w:spacing w:after="0" w:line="240" w:lineRule="auto"/>
              <w:jc w:val="center"/>
              <w:rPr>
                <w:b/>
                <w:bCs/>
                <w:sz w:val="20"/>
                <w:szCs w:val="20"/>
              </w:rPr>
            </w:pPr>
            <w:r>
              <w:rPr>
                <w:b/>
                <w:bCs/>
                <w:sz w:val="20"/>
                <w:szCs w:val="20"/>
              </w:rPr>
              <w:t>Итого</w:t>
            </w:r>
          </w:p>
        </w:tc>
      </w:tr>
      <w:tr w:rsidR="000902C0" w:rsidTr="000902C0">
        <w:trPr>
          <w:trHeight w:val="255"/>
        </w:trPr>
        <w:tc>
          <w:tcPr>
            <w:tcW w:w="1040" w:type="dxa"/>
            <w:tcBorders>
              <w:top w:val="nil"/>
              <w:left w:val="single" w:sz="4" w:space="0" w:color="auto"/>
              <w:bottom w:val="single" w:sz="4" w:space="0" w:color="auto"/>
              <w:right w:val="single" w:sz="4" w:space="0" w:color="auto"/>
            </w:tcBorders>
            <w:noWrap/>
            <w:vAlign w:val="center"/>
            <w:hideMark/>
          </w:tcPr>
          <w:p w:rsidR="000902C0" w:rsidRDefault="000902C0">
            <w:pPr>
              <w:spacing w:after="0" w:line="240" w:lineRule="auto"/>
              <w:jc w:val="center"/>
              <w:rPr>
                <w:sz w:val="20"/>
                <w:szCs w:val="20"/>
              </w:rPr>
            </w:pPr>
            <w:r>
              <w:rPr>
                <w:sz w:val="20"/>
                <w:szCs w:val="20"/>
              </w:rPr>
              <w:t>1</w:t>
            </w:r>
          </w:p>
        </w:tc>
        <w:tc>
          <w:tcPr>
            <w:tcW w:w="180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д. Климщина</w:t>
            </w:r>
          </w:p>
        </w:tc>
        <w:tc>
          <w:tcPr>
            <w:tcW w:w="1314" w:type="dxa"/>
            <w:tcBorders>
              <w:top w:val="nil"/>
              <w:left w:val="nil"/>
              <w:bottom w:val="single" w:sz="4" w:space="0" w:color="auto"/>
              <w:right w:val="single" w:sz="4" w:space="0" w:color="auto"/>
            </w:tcBorders>
            <w:noWrap/>
            <w:vAlign w:val="center"/>
            <w:hideMark/>
          </w:tcPr>
          <w:p w:rsidR="000902C0" w:rsidRDefault="000902C0">
            <w:pPr>
              <w:spacing w:after="0" w:line="240" w:lineRule="auto"/>
              <w:jc w:val="center"/>
              <w:rPr>
                <w:sz w:val="20"/>
                <w:szCs w:val="20"/>
              </w:rPr>
            </w:pPr>
            <w:r>
              <w:rPr>
                <w:sz w:val="20"/>
                <w:szCs w:val="20"/>
              </w:rPr>
              <w:t>114</w:t>
            </w:r>
          </w:p>
        </w:tc>
        <w:tc>
          <w:tcPr>
            <w:tcW w:w="1413" w:type="dxa"/>
            <w:tcBorders>
              <w:top w:val="nil"/>
              <w:left w:val="nil"/>
              <w:bottom w:val="single" w:sz="4" w:space="0" w:color="auto"/>
              <w:right w:val="single" w:sz="4" w:space="0" w:color="auto"/>
            </w:tcBorders>
            <w:noWrap/>
            <w:vAlign w:val="center"/>
            <w:hideMark/>
          </w:tcPr>
          <w:p w:rsidR="000902C0" w:rsidRDefault="001E6EE3">
            <w:pPr>
              <w:spacing w:after="0" w:line="240" w:lineRule="auto"/>
              <w:jc w:val="center"/>
              <w:rPr>
                <w:sz w:val="20"/>
                <w:szCs w:val="20"/>
              </w:rPr>
            </w:pPr>
            <w:r>
              <w:rPr>
                <w:sz w:val="20"/>
                <w:szCs w:val="20"/>
              </w:rPr>
              <w:t>222</w:t>
            </w:r>
          </w:p>
        </w:tc>
        <w:tc>
          <w:tcPr>
            <w:tcW w:w="99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7</w:t>
            </w:r>
          </w:p>
        </w:tc>
        <w:tc>
          <w:tcPr>
            <w:tcW w:w="898"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243</w:t>
            </w:r>
          </w:p>
        </w:tc>
        <w:tc>
          <w:tcPr>
            <w:tcW w:w="99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7</w:t>
            </w:r>
          </w:p>
        </w:tc>
        <w:tc>
          <w:tcPr>
            <w:tcW w:w="898"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250</w:t>
            </w:r>
          </w:p>
        </w:tc>
      </w:tr>
      <w:tr w:rsidR="000902C0" w:rsidTr="000902C0">
        <w:trPr>
          <w:trHeight w:val="255"/>
        </w:trPr>
        <w:tc>
          <w:tcPr>
            <w:tcW w:w="1040" w:type="dxa"/>
            <w:tcBorders>
              <w:top w:val="nil"/>
              <w:left w:val="single" w:sz="4" w:space="0" w:color="auto"/>
              <w:bottom w:val="single" w:sz="4" w:space="0" w:color="auto"/>
              <w:right w:val="single" w:sz="4" w:space="0" w:color="auto"/>
            </w:tcBorders>
            <w:noWrap/>
            <w:vAlign w:val="center"/>
            <w:hideMark/>
          </w:tcPr>
          <w:p w:rsidR="000902C0" w:rsidRDefault="000902C0">
            <w:pPr>
              <w:spacing w:after="0" w:line="240" w:lineRule="auto"/>
              <w:jc w:val="center"/>
              <w:rPr>
                <w:sz w:val="20"/>
                <w:szCs w:val="20"/>
              </w:rPr>
            </w:pPr>
            <w:r>
              <w:rPr>
                <w:sz w:val="20"/>
                <w:szCs w:val="20"/>
              </w:rPr>
              <w:t>2</w:t>
            </w:r>
          </w:p>
        </w:tc>
        <w:tc>
          <w:tcPr>
            <w:tcW w:w="180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д. Марьино</w:t>
            </w:r>
          </w:p>
        </w:tc>
        <w:tc>
          <w:tcPr>
            <w:tcW w:w="1314" w:type="dxa"/>
            <w:tcBorders>
              <w:top w:val="nil"/>
              <w:left w:val="nil"/>
              <w:bottom w:val="single" w:sz="4" w:space="0" w:color="auto"/>
              <w:right w:val="single" w:sz="4" w:space="0" w:color="auto"/>
            </w:tcBorders>
            <w:noWrap/>
            <w:vAlign w:val="center"/>
            <w:hideMark/>
          </w:tcPr>
          <w:p w:rsidR="000902C0" w:rsidRDefault="000902C0">
            <w:pPr>
              <w:spacing w:after="0" w:line="240" w:lineRule="auto"/>
              <w:jc w:val="center"/>
              <w:rPr>
                <w:sz w:val="20"/>
                <w:szCs w:val="20"/>
              </w:rPr>
            </w:pPr>
            <w:r>
              <w:rPr>
                <w:sz w:val="20"/>
                <w:szCs w:val="20"/>
              </w:rPr>
              <w:t>89</w:t>
            </w:r>
          </w:p>
        </w:tc>
        <w:tc>
          <w:tcPr>
            <w:tcW w:w="1413" w:type="dxa"/>
            <w:tcBorders>
              <w:top w:val="nil"/>
              <w:left w:val="nil"/>
              <w:bottom w:val="single" w:sz="4" w:space="0" w:color="auto"/>
              <w:right w:val="single" w:sz="4" w:space="0" w:color="auto"/>
            </w:tcBorders>
            <w:noWrap/>
            <w:vAlign w:val="center"/>
            <w:hideMark/>
          </w:tcPr>
          <w:p w:rsidR="000902C0" w:rsidRDefault="001E6EE3">
            <w:pPr>
              <w:spacing w:after="0" w:line="240" w:lineRule="auto"/>
              <w:jc w:val="center"/>
              <w:rPr>
                <w:sz w:val="20"/>
                <w:szCs w:val="20"/>
              </w:rPr>
            </w:pPr>
            <w:r>
              <w:rPr>
                <w:sz w:val="20"/>
                <w:szCs w:val="20"/>
              </w:rPr>
              <w:t>210</w:t>
            </w:r>
          </w:p>
        </w:tc>
        <w:tc>
          <w:tcPr>
            <w:tcW w:w="99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6</w:t>
            </w:r>
          </w:p>
        </w:tc>
        <w:tc>
          <w:tcPr>
            <w:tcW w:w="898"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221</w:t>
            </w:r>
          </w:p>
        </w:tc>
        <w:tc>
          <w:tcPr>
            <w:tcW w:w="99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7</w:t>
            </w:r>
          </w:p>
        </w:tc>
        <w:tc>
          <w:tcPr>
            <w:tcW w:w="898"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228</w:t>
            </w:r>
          </w:p>
        </w:tc>
      </w:tr>
      <w:tr w:rsidR="000902C0" w:rsidTr="000902C0">
        <w:trPr>
          <w:trHeight w:val="255"/>
        </w:trPr>
        <w:tc>
          <w:tcPr>
            <w:tcW w:w="1040" w:type="dxa"/>
            <w:tcBorders>
              <w:top w:val="nil"/>
              <w:left w:val="single" w:sz="4" w:space="0" w:color="auto"/>
              <w:bottom w:val="single" w:sz="4" w:space="0" w:color="auto"/>
              <w:right w:val="single" w:sz="4" w:space="0" w:color="auto"/>
            </w:tcBorders>
            <w:noWrap/>
            <w:vAlign w:val="center"/>
            <w:hideMark/>
          </w:tcPr>
          <w:p w:rsidR="000902C0" w:rsidRDefault="000902C0">
            <w:pPr>
              <w:spacing w:after="0" w:line="240" w:lineRule="auto"/>
              <w:jc w:val="center"/>
              <w:rPr>
                <w:sz w:val="20"/>
                <w:szCs w:val="20"/>
              </w:rPr>
            </w:pPr>
            <w:r>
              <w:rPr>
                <w:sz w:val="20"/>
                <w:szCs w:val="20"/>
              </w:rPr>
              <w:t>3</w:t>
            </w:r>
          </w:p>
        </w:tc>
        <w:tc>
          <w:tcPr>
            <w:tcW w:w="180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д. Красиловка</w:t>
            </w:r>
          </w:p>
        </w:tc>
        <w:tc>
          <w:tcPr>
            <w:tcW w:w="1314" w:type="dxa"/>
            <w:tcBorders>
              <w:top w:val="nil"/>
              <w:left w:val="nil"/>
              <w:bottom w:val="single" w:sz="4" w:space="0" w:color="auto"/>
              <w:right w:val="single" w:sz="4" w:space="0" w:color="auto"/>
            </w:tcBorders>
            <w:noWrap/>
            <w:vAlign w:val="center"/>
            <w:hideMark/>
          </w:tcPr>
          <w:p w:rsidR="000902C0" w:rsidRDefault="000902C0">
            <w:pPr>
              <w:spacing w:after="0" w:line="240" w:lineRule="auto"/>
              <w:jc w:val="center"/>
              <w:rPr>
                <w:sz w:val="20"/>
                <w:szCs w:val="20"/>
              </w:rPr>
            </w:pPr>
            <w:r>
              <w:rPr>
                <w:sz w:val="20"/>
                <w:szCs w:val="20"/>
              </w:rPr>
              <w:t>77</w:t>
            </w:r>
          </w:p>
        </w:tc>
        <w:tc>
          <w:tcPr>
            <w:tcW w:w="1413" w:type="dxa"/>
            <w:tcBorders>
              <w:top w:val="nil"/>
              <w:left w:val="nil"/>
              <w:bottom w:val="single" w:sz="4" w:space="0" w:color="auto"/>
              <w:right w:val="single" w:sz="4" w:space="0" w:color="auto"/>
            </w:tcBorders>
            <w:noWrap/>
            <w:vAlign w:val="center"/>
            <w:hideMark/>
          </w:tcPr>
          <w:p w:rsidR="000902C0" w:rsidRDefault="001E6EE3">
            <w:pPr>
              <w:spacing w:after="0" w:line="240" w:lineRule="auto"/>
              <w:jc w:val="center"/>
              <w:rPr>
                <w:sz w:val="20"/>
                <w:szCs w:val="20"/>
              </w:rPr>
            </w:pPr>
            <w:r>
              <w:rPr>
                <w:sz w:val="20"/>
                <w:szCs w:val="20"/>
              </w:rPr>
              <w:t>209</w:t>
            </w:r>
          </w:p>
        </w:tc>
        <w:tc>
          <w:tcPr>
            <w:tcW w:w="99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4</w:t>
            </w:r>
          </w:p>
        </w:tc>
        <w:tc>
          <w:tcPr>
            <w:tcW w:w="898"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197</w:t>
            </w:r>
          </w:p>
        </w:tc>
        <w:tc>
          <w:tcPr>
            <w:tcW w:w="99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5</w:t>
            </w:r>
          </w:p>
        </w:tc>
        <w:tc>
          <w:tcPr>
            <w:tcW w:w="898"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202</w:t>
            </w:r>
          </w:p>
        </w:tc>
      </w:tr>
      <w:tr w:rsidR="000902C0" w:rsidTr="000902C0">
        <w:trPr>
          <w:trHeight w:val="255"/>
        </w:trPr>
        <w:tc>
          <w:tcPr>
            <w:tcW w:w="1040" w:type="dxa"/>
            <w:tcBorders>
              <w:top w:val="nil"/>
              <w:left w:val="single" w:sz="4" w:space="0" w:color="auto"/>
              <w:bottom w:val="single" w:sz="4" w:space="0" w:color="auto"/>
              <w:right w:val="single" w:sz="4" w:space="0" w:color="auto"/>
            </w:tcBorders>
            <w:noWrap/>
            <w:vAlign w:val="center"/>
            <w:hideMark/>
          </w:tcPr>
          <w:p w:rsidR="000902C0" w:rsidRDefault="000902C0">
            <w:pPr>
              <w:spacing w:after="0" w:line="240" w:lineRule="auto"/>
              <w:jc w:val="center"/>
              <w:rPr>
                <w:sz w:val="20"/>
                <w:szCs w:val="20"/>
              </w:rPr>
            </w:pPr>
            <w:r>
              <w:rPr>
                <w:sz w:val="20"/>
                <w:szCs w:val="20"/>
              </w:rPr>
              <w:t>4</w:t>
            </w:r>
          </w:p>
        </w:tc>
        <w:tc>
          <w:tcPr>
            <w:tcW w:w="180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д. Шумаево</w:t>
            </w:r>
          </w:p>
        </w:tc>
        <w:tc>
          <w:tcPr>
            <w:tcW w:w="1314" w:type="dxa"/>
            <w:tcBorders>
              <w:top w:val="nil"/>
              <w:left w:val="nil"/>
              <w:bottom w:val="single" w:sz="4" w:space="0" w:color="auto"/>
              <w:right w:val="single" w:sz="4" w:space="0" w:color="auto"/>
            </w:tcBorders>
            <w:noWrap/>
            <w:vAlign w:val="center"/>
            <w:hideMark/>
          </w:tcPr>
          <w:p w:rsidR="000902C0" w:rsidRDefault="000902C0">
            <w:pPr>
              <w:spacing w:after="0" w:line="240" w:lineRule="auto"/>
              <w:jc w:val="center"/>
              <w:rPr>
                <w:sz w:val="20"/>
                <w:szCs w:val="20"/>
              </w:rPr>
            </w:pPr>
            <w:r>
              <w:rPr>
                <w:sz w:val="20"/>
                <w:szCs w:val="20"/>
              </w:rPr>
              <w:t>11</w:t>
            </w:r>
          </w:p>
        </w:tc>
        <w:tc>
          <w:tcPr>
            <w:tcW w:w="1413" w:type="dxa"/>
            <w:tcBorders>
              <w:top w:val="nil"/>
              <w:left w:val="nil"/>
              <w:bottom w:val="single" w:sz="4" w:space="0" w:color="auto"/>
              <w:right w:val="single" w:sz="4" w:space="0" w:color="auto"/>
            </w:tcBorders>
            <w:noWrap/>
            <w:vAlign w:val="center"/>
            <w:hideMark/>
          </w:tcPr>
          <w:p w:rsidR="000902C0" w:rsidRDefault="001E6EE3">
            <w:pPr>
              <w:spacing w:after="0" w:line="240" w:lineRule="auto"/>
              <w:jc w:val="center"/>
              <w:rPr>
                <w:sz w:val="20"/>
                <w:szCs w:val="20"/>
              </w:rPr>
            </w:pPr>
            <w:r>
              <w:rPr>
                <w:sz w:val="20"/>
                <w:szCs w:val="20"/>
              </w:rPr>
              <w:t>7</w:t>
            </w:r>
          </w:p>
        </w:tc>
        <w:tc>
          <w:tcPr>
            <w:tcW w:w="99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w:t>
            </w:r>
          </w:p>
        </w:tc>
        <w:tc>
          <w:tcPr>
            <w:tcW w:w="898"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20</w:t>
            </w:r>
          </w:p>
        </w:tc>
        <w:tc>
          <w:tcPr>
            <w:tcW w:w="99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w:t>
            </w:r>
          </w:p>
        </w:tc>
        <w:tc>
          <w:tcPr>
            <w:tcW w:w="898"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21</w:t>
            </w:r>
          </w:p>
        </w:tc>
      </w:tr>
      <w:tr w:rsidR="000902C0" w:rsidTr="000902C0">
        <w:trPr>
          <w:trHeight w:val="255"/>
        </w:trPr>
        <w:tc>
          <w:tcPr>
            <w:tcW w:w="1040" w:type="dxa"/>
            <w:tcBorders>
              <w:top w:val="nil"/>
              <w:left w:val="single" w:sz="4" w:space="0" w:color="auto"/>
              <w:bottom w:val="single" w:sz="4" w:space="0" w:color="auto"/>
              <w:right w:val="single" w:sz="4" w:space="0" w:color="auto"/>
            </w:tcBorders>
            <w:noWrap/>
            <w:vAlign w:val="center"/>
            <w:hideMark/>
          </w:tcPr>
          <w:p w:rsidR="000902C0" w:rsidRDefault="000902C0">
            <w:pPr>
              <w:spacing w:after="0" w:line="240" w:lineRule="auto"/>
              <w:jc w:val="center"/>
              <w:rPr>
                <w:sz w:val="20"/>
                <w:szCs w:val="20"/>
              </w:rPr>
            </w:pPr>
            <w:r>
              <w:rPr>
                <w:sz w:val="20"/>
                <w:szCs w:val="20"/>
              </w:rPr>
              <w:t>5</w:t>
            </w:r>
          </w:p>
        </w:tc>
        <w:tc>
          <w:tcPr>
            <w:tcW w:w="180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д. Докудово</w:t>
            </w:r>
          </w:p>
        </w:tc>
        <w:tc>
          <w:tcPr>
            <w:tcW w:w="1314" w:type="dxa"/>
            <w:tcBorders>
              <w:top w:val="nil"/>
              <w:left w:val="nil"/>
              <w:bottom w:val="single" w:sz="4" w:space="0" w:color="auto"/>
              <w:right w:val="single" w:sz="4" w:space="0" w:color="auto"/>
            </w:tcBorders>
            <w:noWrap/>
            <w:vAlign w:val="center"/>
            <w:hideMark/>
          </w:tcPr>
          <w:p w:rsidR="000902C0" w:rsidRDefault="000902C0">
            <w:pPr>
              <w:spacing w:after="0" w:line="240" w:lineRule="auto"/>
              <w:jc w:val="center"/>
              <w:rPr>
                <w:sz w:val="20"/>
                <w:szCs w:val="20"/>
              </w:rPr>
            </w:pPr>
            <w:r>
              <w:rPr>
                <w:sz w:val="20"/>
                <w:szCs w:val="20"/>
              </w:rPr>
              <w:t>11</w:t>
            </w:r>
          </w:p>
        </w:tc>
        <w:tc>
          <w:tcPr>
            <w:tcW w:w="1413" w:type="dxa"/>
            <w:tcBorders>
              <w:top w:val="nil"/>
              <w:left w:val="nil"/>
              <w:bottom w:val="single" w:sz="4" w:space="0" w:color="auto"/>
              <w:right w:val="single" w:sz="4" w:space="0" w:color="auto"/>
            </w:tcBorders>
            <w:noWrap/>
            <w:vAlign w:val="center"/>
            <w:hideMark/>
          </w:tcPr>
          <w:p w:rsidR="000902C0" w:rsidRDefault="001E6EE3">
            <w:pPr>
              <w:spacing w:after="0" w:line="240" w:lineRule="auto"/>
              <w:jc w:val="center"/>
              <w:rPr>
                <w:sz w:val="20"/>
                <w:szCs w:val="20"/>
              </w:rPr>
            </w:pPr>
            <w:r>
              <w:rPr>
                <w:sz w:val="20"/>
                <w:szCs w:val="20"/>
              </w:rPr>
              <w:t>14</w:t>
            </w:r>
          </w:p>
        </w:tc>
        <w:tc>
          <w:tcPr>
            <w:tcW w:w="99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w:t>
            </w:r>
          </w:p>
        </w:tc>
        <w:tc>
          <w:tcPr>
            <w:tcW w:w="898"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23</w:t>
            </w:r>
          </w:p>
        </w:tc>
        <w:tc>
          <w:tcPr>
            <w:tcW w:w="99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w:t>
            </w:r>
          </w:p>
        </w:tc>
        <w:tc>
          <w:tcPr>
            <w:tcW w:w="898"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24</w:t>
            </w:r>
          </w:p>
        </w:tc>
      </w:tr>
      <w:tr w:rsidR="000902C0" w:rsidTr="000902C0">
        <w:trPr>
          <w:trHeight w:val="255"/>
        </w:trPr>
        <w:tc>
          <w:tcPr>
            <w:tcW w:w="1040" w:type="dxa"/>
            <w:tcBorders>
              <w:top w:val="single" w:sz="4" w:space="0" w:color="auto"/>
              <w:left w:val="single" w:sz="4" w:space="0" w:color="auto"/>
              <w:bottom w:val="single" w:sz="4" w:space="0" w:color="auto"/>
              <w:right w:val="single" w:sz="4" w:space="0" w:color="auto"/>
            </w:tcBorders>
            <w:noWrap/>
            <w:vAlign w:val="center"/>
            <w:hideMark/>
          </w:tcPr>
          <w:p w:rsidR="000902C0" w:rsidRDefault="000902C0">
            <w:pPr>
              <w:spacing w:after="0" w:line="240" w:lineRule="auto"/>
              <w:jc w:val="center"/>
              <w:rPr>
                <w:sz w:val="20"/>
                <w:szCs w:val="20"/>
              </w:rPr>
            </w:pPr>
            <w:r>
              <w:rPr>
                <w:sz w:val="20"/>
                <w:szCs w:val="20"/>
              </w:rPr>
              <w:t>6</w:t>
            </w:r>
          </w:p>
        </w:tc>
        <w:tc>
          <w:tcPr>
            <w:tcW w:w="1801" w:type="dxa"/>
            <w:tcBorders>
              <w:top w:val="single" w:sz="4" w:space="0" w:color="auto"/>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д. Шпунты</w:t>
            </w:r>
          </w:p>
        </w:tc>
        <w:tc>
          <w:tcPr>
            <w:tcW w:w="1314" w:type="dxa"/>
            <w:tcBorders>
              <w:top w:val="single" w:sz="4" w:space="0" w:color="auto"/>
              <w:left w:val="nil"/>
              <w:bottom w:val="single" w:sz="4" w:space="0" w:color="auto"/>
              <w:right w:val="single" w:sz="4" w:space="0" w:color="auto"/>
            </w:tcBorders>
            <w:noWrap/>
            <w:vAlign w:val="center"/>
            <w:hideMark/>
          </w:tcPr>
          <w:p w:rsidR="000902C0" w:rsidRDefault="000902C0">
            <w:pPr>
              <w:spacing w:after="0" w:line="240" w:lineRule="auto"/>
              <w:jc w:val="center"/>
              <w:rPr>
                <w:sz w:val="20"/>
                <w:szCs w:val="20"/>
              </w:rPr>
            </w:pPr>
            <w:r>
              <w:rPr>
                <w:sz w:val="20"/>
                <w:szCs w:val="20"/>
              </w:rPr>
              <w:t>3</w:t>
            </w:r>
          </w:p>
        </w:tc>
        <w:tc>
          <w:tcPr>
            <w:tcW w:w="1413" w:type="dxa"/>
            <w:tcBorders>
              <w:top w:val="single" w:sz="4" w:space="0" w:color="auto"/>
              <w:left w:val="nil"/>
              <w:bottom w:val="single" w:sz="4" w:space="0" w:color="auto"/>
              <w:right w:val="single" w:sz="4" w:space="0" w:color="auto"/>
            </w:tcBorders>
            <w:noWrap/>
            <w:vAlign w:val="center"/>
            <w:hideMark/>
          </w:tcPr>
          <w:p w:rsidR="000902C0" w:rsidRDefault="001E6EE3">
            <w:pPr>
              <w:spacing w:after="0" w:line="240" w:lineRule="auto"/>
              <w:jc w:val="center"/>
              <w:rPr>
                <w:sz w:val="20"/>
                <w:szCs w:val="20"/>
              </w:rPr>
            </w:pPr>
            <w:r>
              <w:rPr>
                <w:sz w:val="20"/>
                <w:szCs w:val="20"/>
              </w:rPr>
              <w:t>5</w:t>
            </w:r>
          </w:p>
        </w:tc>
        <w:tc>
          <w:tcPr>
            <w:tcW w:w="997" w:type="dxa"/>
            <w:tcBorders>
              <w:top w:val="single" w:sz="4" w:space="0" w:color="auto"/>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w:t>
            </w:r>
          </w:p>
        </w:tc>
        <w:tc>
          <w:tcPr>
            <w:tcW w:w="898" w:type="dxa"/>
            <w:tcBorders>
              <w:top w:val="single" w:sz="4" w:space="0" w:color="auto"/>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5</w:t>
            </w:r>
          </w:p>
        </w:tc>
        <w:tc>
          <w:tcPr>
            <w:tcW w:w="997" w:type="dxa"/>
            <w:tcBorders>
              <w:top w:val="single" w:sz="4" w:space="0" w:color="auto"/>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w:t>
            </w:r>
          </w:p>
        </w:tc>
        <w:tc>
          <w:tcPr>
            <w:tcW w:w="898" w:type="dxa"/>
            <w:tcBorders>
              <w:top w:val="single" w:sz="4" w:space="0" w:color="auto"/>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6</w:t>
            </w:r>
          </w:p>
        </w:tc>
      </w:tr>
      <w:tr w:rsidR="000902C0" w:rsidTr="000902C0">
        <w:trPr>
          <w:trHeight w:val="255"/>
        </w:trPr>
        <w:tc>
          <w:tcPr>
            <w:tcW w:w="1040" w:type="dxa"/>
            <w:tcBorders>
              <w:top w:val="nil"/>
              <w:left w:val="single" w:sz="4" w:space="0" w:color="auto"/>
              <w:bottom w:val="single" w:sz="4" w:space="0" w:color="auto"/>
              <w:right w:val="single" w:sz="4" w:space="0" w:color="auto"/>
            </w:tcBorders>
            <w:noWrap/>
            <w:vAlign w:val="center"/>
            <w:hideMark/>
          </w:tcPr>
          <w:p w:rsidR="000902C0" w:rsidRDefault="000902C0">
            <w:pPr>
              <w:spacing w:after="0" w:line="240" w:lineRule="auto"/>
              <w:jc w:val="center"/>
              <w:rPr>
                <w:sz w:val="20"/>
                <w:szCs w:val="20"/>
              </w:rPr>
            </w:pPr>
            <w:r>
              <w:rPr>
                <w:sz w:val="20"/>
                <w:szCs w:val="20"/>
              </w:rPr>
              <w:t>7</w:t>
            </w:r>
          </w:p>
        </w:tc>
        <w:tc>
          <w:tcPr>
            <w:tcW w:w="1801"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д. Петрищево</w:t>
            </w:r>
          </w:p>
        </w:tc>
        <w:tc>
          <w:tcPr>
            <w:tcW w:w="1314" w:type="dxa"/>
            <w:tcBorders>
              <w:top w:val="nil"/>
              <w:left w:val="nil"/>
              <w:bottom w:val="single" w:sz="4" w:space="0" w:color="auto"/>
              <w:right w:val="single" w:sz="4" w:space="0" w:color="auto"/>
            </w:tcBorders>
            <w:noWrap/>
            <w:vAlign w:val="center"/>
            <w:hideMark/>
          </w:tcPr>
          <w:p w:rsidR="000902C0" w:rsidRDefault="000902C0">
            <w:pPr>
              <w:spacing w:after="0" w:line="240" w:lineRule="auto"/>
              <w:jc w:val="center"/>
              <w:rPr>
                <w:sz w:val="20"/>
                <w:szCs w:val="20"/>
              </w:rPr>
            </w:pPr>
            <w:r>
              <w:rPr>
                <w:sz w:val="20"/>
                <w:szCs w:val="20"/>
              </w:rPr>
              <w:t>1</w:t>
            </w:r>
          </w:p>
        </w:tc>
        <w:tc>
          <w:tcPr>
            <w:tcW w:w="1413" w:type="dxa"/>
            <w:tcBorders>
              <w:top w:val="nil"/>
              <w:left w:val="nil"/>
              <w:bottom w:val="single" w:sz="4" w:space="0" w:color="auto"/>
              <w:right w:val="single" w:sz="4" w:space="0" w:color="auto"/>
            </w:tcBorders>
            <w:noWrap/>
            <w:vAlign w:val="center"/>
            <w:hideMark/>
          </w:tcPr>
          <w:p w:rsidR="000902C0" w:rsidRDefault="001E6EE3">
            <w:pPr>
              <w:spacing w:after="0" w:line="240" w:lineRule="auto"/>
              <w:jc w:val="center"/>
              <w:rPr>
                <w:sz w:val="20"/>
                <w:szCs w:val="20"/>
              </w:rPr>
            </w:pPr>
            <w:r>
              <w:rPr>
                <w:sz w:val="20"/>
                <w:szCs w:val="20"/>
              </w:rPr>
              <w:t>0</w:t>
            </w:r>
          </w:p>
        </w:tc>
        <w:tc>
          <w:tcPr>
            <w:tcW w:w="99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w:t>
            </w:r>
          </w:p>
        </w:tc>
        <w:tc>
          <w:tcPr>
            <w:tcW w:w="898"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w:t>
            </w:r>
          </w:p>
        </w:tc>
        <w:tc>
          <w:tcPr>
            <w:tcW w:w="99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w:t>
            </w:r>
          </w:p>
        </w:tc>
        <w:tc>
          <w:tcPr>
            <w:tcW w:w="898"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w:t>
            </w:r>
          </w:p>
        </w:tc>
      </w:tr>
      <w:tr w:rsidR="000902C0" w:rsidTr="000902C0">
        <w:trPr>
          <w:trHeight w:val="255"/>
        </w:trPr>
        <w:tc>
          <w:tcPr>
            <w:tcW w:w="1040" w:type="dxa"/>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jc w:val="center"/>
              <w:rPr>
                <w:sz w:val="20"/>
                <w:szCs w:val="20"/>
              </w:rPr>
            </w:pPr>
            <w:r>
              <w:rPr>
                <w:sz w:val="20"/>
                <w:szCs w:val="20"/>
              </w:rPr>
              <w:t>8</w:t>
            </w:r>
          </w:p>
        </w:tc>
        <w:tc>
          <w:tcPr>
            <w:tcW w:w="1801" w:type="dxa"/>
            <w:tcBorders>
              <w:top w:val="nil"/>
              <w:left w:val="nil"/>
              <w:bottom w:val="single" w:sz="4" w:space="0" w:color="auto"/>
              <w:right w:val="single" w:sz="4" w:space="0" w:color="auto"/>
            </w:tcBorders>
            <w:vAlign w:val="bottom"/>
            <w:hideMark/>
          </w:tcPr>
          <w:p w:rsidR="000902C0" w:rsidRDefault="000902C0">
            <w:pPr>
              <w:spacing w:after="0" w:line="240" w:lineRule="auto"/>
              <w:jc w:val="center"/>
              <w:rPr>
                <w:sz w:val="20"/>
                <w:szCs w:val="20"/>
              </w:rPr>
            </w:pPr>
            <w:r>
              <w:rPr>
                <w:sz w:val="20"/>
                <w:szCs w:val="20"/>
              </w:rPr>
              <w:t>д. Кукуево</w:t>
            </w:r>
          </w:p>
        </w:tc>
        <w:tc>
          <w:tcPr>
            <w:tcW w:w="1314" w:type="dxa"/>
            <w:tcBorders>
              <w:top w:val="nil"/>
              <w:left w:val="nil"/>
              <w:bottom w:val="single" w:sz="4" w:space="0" w:color="auto"/>
              <w:right w:val="single" w:sz="4" w:space="0" w:color="auto"/>
            </w:tcBorders>
            <w:noWrap/>
            <w:vAlign w:val="center"/>
            <w:hideMark/>
          </w:tcPr>
          <w:p w:rsidR="000902C0" w:rsidRDefault="000902C0">
            <w:pPr>
              <w:spacing w:after="0" w:line="240" w:lineRule="auto"/>
              <w:jc w:val="center"/>
              <w:rPr>
                <w:sz w:val="20"/>
                <w:szCs w:val="20"/>
              </w:rPr>
            </w:pPr>
            <w:r>
              <w:rPr>
                <w:sz w:val="20"/>
                <w:szCs w:val="20"/>
              </w:rPr>
              <w:t>6</w:t>
            </w:r>
          </w:p>
        </w:tc>
        <w:tc>
          <w:tcPr>
            <w:tcW w:w="1413" w:type="dxa"/>
            <w:tcBorders>
              <w:top w:val="nil"/>
              <w:left w:val="nil"/>
              <w:bottom w:val="single" w:sz="4" w:space="0" w:color="auto"/>
              <w:right w:val="single" w:sz="4" w:space="0" w:color="auto"/>
            </w:tcBorders>
            <w:noWrap/>
            <w:vAlign w:val="center"/>
            <w:hideMark/>
          </w:tcPr>
          <w:p w:rsidR="000902C0" w:rsidRDefault="001E6EE3">
            <w:pPr>
              <w:spacing w:after="0" w:line="240" w:lineRule="auto"/>
              <w:jc w:val="center"/>
              <w:rPr>
                <w:sz w:val="20"/>
                <w:szCs w:val="20"/>
              </w:rPr>
            </w:pPr>
            <w:r>
              <w:rPr>
                <w:sz w:val="20"/>
                <w:szCs w:val="20"/>
              </w:rPr>
              <w:t>3</w:t>
            </w:r>
          </w:p>
        </w:tc>
        <w:tc>
          <w:tcPr>
            <w:tcW w:w="99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w:t>
            </w:r>
          </w:p>
        </w:tc>
        <w:tc>
          <w:tcPr>
            <w:tcW w:w="898"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13</w:t>
            </w:r>
          </w:p>
        </w:tc>
        <w:tc>
          <w:tcPr>
            <w:tcW w:w="99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w:t>
            </w:r>
          </w:p>
        </w:tc>
        <w:tc>
          <w:tcPr>
            <w:tcW w:w="898"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14</w:t>
            </w:r>
          </w:p>
        </w:tc>
      </w:tr>
      <w:tr w:rsidR="000902C0" w:rsidTr="000902C0">
        <w:trPr>
          <w:trHeight w:val="255"/>
        </w:trPr>
        <w:tc>
          <w:tcPr>
            <w:tcW w:w="1040" w:type="dxa"/>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jc w:val="center"/>
              <w:rPr>
                <w:sz w:val="20"/>
                <w:szCs w:val="20"/>
              </w:rPr>
            </w:pPr>
            <w:r>
              <w:rPr>
                <w:sz w:val="20"/>
                <w:szCs w:val="20"/>
              </w:rPr>
              <w:t>9</w:t>
            </w:r>
          </w:p>
        </w:tc>
        <w:tc>
          <w:tcPr>
            <w:tcW w:w="1801" w:type="dxa"/>
            <w:tcBorders>
              <w:top w:val="nil"/>
              <w:left w:val="nil"/>
              <w:bottom w:val="single" w:sz="4" w:space="0" w:color="auto"/>
              <w:right w:val="single" w:sz="4" w:space="0" w:color="auto"/>
            </w:tcBorders>
            <w:vAlign w:val="bottom"/>
            <w:hideMark/>
          </w:tcPr>
          <w:p w:rsidR="000902C0" w:rsidRDefault="000902C0">
            <w:pPr>
              <w:spacing w:after="0" w:line="240" w:lineRule="auto"/>
              <w:jc w:val="center"/>
              <w:rPr>
                <w:sz w:val="20"/>
                <w:szCs w:val="20"/>
              </w:rPr>
            </w:pPr>
            <w:r>
              <w:rPr>
                <w:sz w:val="20"/>
                <w:szCs w:val="20"/>
              </w:rPr>
              <w:t>д. Хмара</w:t>
            </w:r>
          </w:p>
        </w:tc>
        <w:tc>
          <w:tcPr>
            <w:tcW w:w="1314" w:type="dxa"/>
            <w:tcBorders>
              <w:top w:val="nil"/>
              <w:left w:val="nil"/>
              <w:bottom w:val="single" w:sz="4" w:space="0" w:color="auto"/>
              <w:right w:val="single" w:sz="4" w:space="0" w:color="auto"/>
            </w:tcBorders>
            <w:vAlign w:val="center"/>
            <w:hideMark/>
          </w:tcPr>
          <w:p w:rsidR="000902C0" w:rsidRDefault="000902C0">
            <w:pPr>
              <w:spacing w:after="0" w:line="240" w:lineRule="auto"/>
              <w:jc w:val="center"/>
              <w:rPr>
                <w:bCs/>
                <w:sz w:val="20"/>
                <w:szCs w:val="20"/>
              </w:rPr>
            </w:pPr>
            <w:r>
              <w:rPr>
                <w:bCs/>
                <w:sz w:val="20"/>
                <w:szCs w:val="20"/>
              </w:rPr>
              <w:t>4</w:t>
            </w:r>
          </w:p>
        </w:tc>
        <w:tc>
          <w:tcPr>
            <w:tcW w:w="1413" w:type="dxa"/>
            <w:tcBorders>
              <w:top w:val="nil"/>
              <w:left w:val="nil"/>
              <w:bottom w:val="single" w:sz="4" w:space="0" w:color="auto"/>
              <w:right w:val="single" w:sz="4" w:space="0" w:color="auto"/>
            </w:tcBorders>
            <w:vAlign w:val="center"/>
            <w:hideMark/>
          </w:tcPr>
          <w:p w:rsidR="000902C0" w:rsidRDefault="000902C0">
            <w:pPr>
              <w:spacing w:after="0" w:line="240" w:lineRule="auto"/>
              <w:jc w:val="center"/>
              <w:rPr>
                <w:bCs/>
                <w:sz w:val="20"/>
                <w:szCs w:val="20"/>
              </w:rPr>
            </w:pPr>
            <w:r>
              <w:rPr>
                <w:bCs/>
                <w:sz w:val="20"/>
                <w:szCs w:val="20"/>
              </w:rPr>
              <w:t>7</w:t>
            </w:r>
          </w:p>
        </w:tc>
        <w:tc>
          <w:tcPr>
            <w:tcW w:w="99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w:t>
            </w:r>
          </w:p>
        </w:tc>
        <w:tc>
          <w:tcPr>
            <w:tcW w:w="898" w:type="dxa"/>
            <w:tcBorders>
              <w:top w:val="nil"/>
              <w:left w:val="nil"/>
              <w:bottom w:val="single" w:sz="4" w:space="0" w:color="auto"/>
              <w:right w:val="single" w:sz="4" w:space="0" w:color="auto"/>
            </w:tcBorders>
            <w:vAlign w:val="center"/>
            <w:hideMark/>
          </w:tcPr>
          <w:p w:rsidR="000902C0" w:rsidRDefault="000902C0">
            <w:pPr>
              <w:spacing w:after="0" w:line="240" w:lineRule="auto"/>
              <w:jc w:val="center"/>
              <w:rPr>
                <w:sz w:val="20"/>
                <w:szCs w:val="20"/>
              </w:rPr>
            </w:pPr>
            <w:r>
              <w:rPr>
                <w:sz w:val="20"/>
                <w:szCs w:val="20"/>
              </w:rPr>
              <w:t>8</w:t>
            </w:r>
          </w:p>
        </w:tc>
        <w:tc>
          <w:tcPr>
            <w:tcW w:w="99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w:t>
            </w:r>
          </w:p>
        </w:tc>
        <w:tc>
          <w:tcPr>
            <w:tcW w:w="898" w:type="dxa"/>
            <w:tcBorders>
              <w:top w:val="nil"/>
              <w:left w:val="nil"/>
              <w:bottom w:val="single" w:sz="4" w:space="0" w:color="auto"/>
              <w:right w:val="single" w:sz="4" w:space="0" w:color="auto"/>
            </w:tcBorders>
            <w:vAlign w:val="center"/>
            <w:hideMark/>
          </w:tcPr>
          <w:p w:rsidR="000902C0" w:rsidRDefault="000902C0">
            <w:pPr>
              <w:spacing w:after="0" w:line="240" w:lineRule="auto"/>
              <w:jc w:val="center"/>
              <w:rPr>
                <w:sz w:val="20"/>
                <w:szCs w:val="20"/>
              </w:rPr>
            </w:pPr>
            <w:r>
              <w:rPr>
                <w:sz w:val="20"/>
                <w:szCs w:val="20"/>
              </w:rPr>
              <w:t>9</w:t>
            </w:r>
          </w:p>
        </w:tc>
      </w:tr>
      <w:tr w:rsidR="000902C0" w:rsidTr="000902C0">
        <w:trPr>
          <w:trHeight w:val="255"/>
        </w:trPr>
        <w:tc>
          <w:tcPr>
            <w:tcW w:w="1040" w:type="dxa"/>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jc w:val="center"/>
              <w:rPr>
                <w:sz w:val="20"/>
                <w:szCs w:val="20"/>
              </w:rPr>
            </w:pPr>
            <w:r>
              <w:rPr>
                <w:sz w:val="20"/>
                <w:szCs w:val="20"/>
              </w:rPr>
              <w:t>10</w:t>
            </w:r>
          </w:p>
        </w:tc>
        <w:tc>
          <w:tcPr>
            <w:tcW w:w="1801" w:type="dxa"/>
            <w:tcBorders>
              <w:top w:val="nil"/>
              <w:left w:val="nil"/>
              <w:bottom w:val="single" w:sz="4" w:space="0" w:color="auto"/>
              <w:right w:val="single" w:sz="4" w:space="0" w:color="auto"/>
            </w:tcBorders>
            <w:vAlign w:val="bottom"/>
            <w:hideMark/>
          </w:tcPr>
          <w:p w:rsidR="000902C0" w:rsidRDefault="000902C0">
            <w:pPr>
              <w:spacing w:after="0" w:line="240" w:lineRule="auto"/>
              <w:jc w:val="center"/>
              <w:rPr>
                <w:sz w:val="20"/>
                <w:szCs w:val="20"/>
              </w:rPr>
            </w:pPr>
            <w:r>
              <w:rPr>
                <w:sz w:val="20"/>
                <w:szCs w:val="20"/>
              </w:rPr>
              <w:t>д. Хморка</w:t>
            </w:r>
          </w:p>
        </w:tc>
        <w:tc>
          <w:tcPr>
            <w:tcW w:w="1314" w:type="dxa"/>
            <w:tcBorders>
              <w:top w:val="nil"/>
              <w:left w:val="nil"/>
              <w:bottom w:val="single" w:sz="4" w:space="0" w:color="auto"/>
              <w:right w:val="single" w:sz="4" w:space="0" w:color="auto"/>
            </w:tcBorders>
            <w:vAlign w:val="center"/>
            <w:hideMark/>
          </w:tcPr>
          <w:p w:rsidR="000902C0" w:rsidRDefault="000902C0">
            <w:pPr>
              <w:spacing w:after="0" w:line="240" w:lineRule="auto"/>
              <w:jc w:val="center"/>
              <w:rPr>
                <w:bCs/>
                <w:sz w:val="20"/>
                <w:szCs w:val="20"/>
              </w:rPr>
            </w:pPr>
            <w:r>
              <w:rPr>
                <w:bCs/>
                <w:sz w:val="20"/>
                <w:szCs w:val="20"/>
              </w:rPr>
              <w:t>2</w:t>
            </w:r>
          </w:p>
        </w:tc>
        <w:tc>
          <w:tcPr>
            <w:tcW w:w="1413" w:type="dxa"/>
            <w:tcBorders>
              <w:top w:val="nil"/>
              <w:left w:val="nil"/>
              <w:bottom w:val="single" w:sz="4" w:space="0" w:color="auto"/>
              <w:right w:val="single" w:sz="4" w:space="0" w:color="auto"/>
            </w:tcBorders>
            <w:vAlign w:val="center"/>
            <w:hideMark/>
          </w:tcPr>
          <w:p w:rsidR="000902C0" w:rsidRDefault="001E6EE3">
            <w:pPr>
              <w:spacing w:after="0" w:line="240" w:lineRule="auto"/>
              <w:jc w:val="center"/>
              <w:rPr>
                <w:bCs/>
                <w:sz w:val="20"/>
                <w:szCs w:val="20"/>
              </w:rPr>
            </w:pPr>
            <w:r>
              <w:rPr>
                <w:bCs/>
                <w:sz w:val="20"/>
                <w:szCs w:val="20"/>
              </w:rPr>
              <w:t>1</w:t>
            </w:r>
          </w:p>
        </w:tc>
        <w:tc>
          <w:tcPr>
            <w:tcW w:w="99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w:t>
            </w:r>
          </w:p>
        </w:tc>
        <w:tc>
          <w:tcPr>
            <w:tcW w:w="898" w:type="dxa"/>
            <w:tcBorders>
              <w:top w:val="nil"/>
              <w:left w:val="nil"/>
              <w:bottom w:val="single" w:sz="4" w:space="0" w:color="auto"/>
              <w:right w:val="single" w:sz="4" w:space="0" w:color="auto"/>
            </w:tcBorders>
            <w:vAlign w:val="center"/>
            <w:hideMark/>
          </w:tcPr>
          <w:p w:rsidR="000902C0" w:rsidRDefault="000902C0">
            <w:pPr>
              <w:spacing w:after="0" w:line="240" w:lineRule="auto"/>
              <w:jc w:val="center"/>
              <w:rPr>
                <w:sz w:val="20"/>
                <w:szCs w:val="20"/>
              </w:rPr>
            </w:pPr>
            <w:r>
              <w:rPr>
                <w:sz w:val="20"/>
                <w:szCs w:val="20"/>
              </w:rPr>
              <w:t>4</w:t>
            </w:r>
          </w:p>
        </w:tc>
        <w:tc>
          <w:tcPr>
            <w:tcW w:w="99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w:t>
            </w:r>
          </w:p>
        </w:tc>
        <w:tc>
          <w:tcPr>
            <w:tcW w:w="898" w:type="dxa"/>
            <w:tcBorders>
              <w:top w:val="nil"/>
              <w:left w:val="nil"/>
              <w:bottom w:val="single" w:sz="4" w:space="0" w:color="auto"/>
              <w:right w:val="single" w:sz="4" w:space="0" w:color="auto"/>
            </w:tcBorders>
            <w:vAlign w:val="center"/>
            <w:hideMark/>
          </w:tcPr>
          <w:p w:rsidR="000902C0" w:rsidRDefault="000902C0">
            <w:pPr>
              <w:spacing w:after="0" w:line="240" w:lineRule="auto"/>
              <w:jc w:val="center"/>
              <w:rPr>
                <w:sz w:val="20"/>
                <w:szCs w:val="20"/>
              </w:rPr>
            </w:pPr>
            <w:r>
              <w:rPr>
                <w:sz w:val="20"/>
                <w:szCs w:val="20"/>
              </w:rPr>
              <w:t>5</w:t>
            </w:r>
          </w:p>
        </w:tc>
      </w:tr>
      <w:tr w:rsidR="000902C0" w:rsidTr="000902C0">
        <w:trPr>
          <w:trHeight w:val="255"/>
        </w:trPr>
        <w:tc>
          <w:tcPr>
            <w:tcW w:w="1040" w:type="dxa"/>
            <w:tcBorders>
              <w:top w:val="nil"/>
              <w:left w:val="single" w:sz="4" w:space="0" w:color="auto"/>
              <w:bottom w:val="nil"/>
              <w:right w:val="nil"/>
            </w:tcBorders>
            <w:vAlign w:val="center"/>
            <w:hideMark/>
          </w:tcPr>
          <w:p w:rsidR="000902C0" w:rsidRDefault="000902C0">
            <w:pPr>
              <w:spacing w:after="0" w:line="240" w:lineRule="auto"/>
              <w:rPr>
                <w:b/>
                <w:bCs/>
                <w:sz w:val="20"/>
                <w:szCs w:val="20"/>
              </w:rPr>
            </w:pPr>
            <w:r>
              <w:rPr>
                <w:b/>
                <w:bCs/>
                <w:sz w:val="20"/>
                <w:szCs w:val="20"/>
              </w:rPr>
              <w:t> </w:t>
            </w:r>
          </w:p>
        </w:tc>
        <w:tc>
          <w:tcPr>
            <w:tcW w:w="1801" w:type="dxa"/>
            <w:tcBorders>
              <w:top w:val="nil"/>
              <w:left w:val="nil"/>
              <w:bottom w:val="nil"/>
              <w:right w:val="single" w:sz="4" w:space="0" w:color="auto"/>
            </w:tcBorders>
            <w:vAlign w:val="center"/>
            <w:hideMark/>
          </w:tcPr>
          <w:p w:rsidR="000902C0" w:rsidRDefault="000902C0">
            <w:pPr>
              <w:spacing w:after="0" w:line="240" w:lineRule="auto"/>
              <w:rPr>
                <w:b/>
                <w:bCs/>
                <w:sz w:val="20"/>
                <w:szCs w:val="20"/>
              </w:rPr>
            </w:pPr>
            <w:r>
              <w:rPr>
                <w:b/>
                <w:bCs/>
                <w:sz w:val="20"/>
                <w:szCs w:val="20"/>
              </w:rPr>
              <w:t>Итого</w:t>
            </w:r>
          </w:p>
        </w:tc>
        <w:tc>
          <w:tcPr>
            <w:tcW w:w="1314" w:type="dxa"/>
            <w:tcBorders>
              <w:top w:val="nil"/>
              <w:left w:val="single" w:sz="4" w:space="0" w:color="auto"/>
              <w:bottom w:val="nil"/>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320</w:t>
            </w:r>
          </w:p>
        </w:tc>
        <w:tc>
          <w:tcPr>
            <w:tcW w:w="1413" w:type="dxa"/>
            <w:tcBorders>
              <w:top w:val="nil"/>
              <w:left w:val="single" w:sz="4" w:space="0" w:color="auto"/>
              <w:bottom w:val="nil"/>
              <w:right w:val="single" w:sz="4" w:space="0" w:color="auto"/>
            </w:tcBorders>
            <w:vAlign w:val="center"/>
            <w:hideMark/>
          </w:tcPr>
          <w:p w:rsidR="000902C0" w:rsidRDefault="001E6EE3">
            <w:pPr>
              <w:spacing w:after="0" w:line="240" w:lineRule="auto"/>
              <w:jc w:val="center"/>
              <w:rPr>
                <w:b/>
                <w:bCs/>
                <w:sz w:val="20"/>
                <w:szCs w:val="20"/>
              </w:rPr>
            </w:pPr>
            <w:r>
              <w:rPr>
                <w:b/>
                <w:bCs/>
                <w:sz w:val="20"/>
                <w:szCs w:val="20"/>
              </w:rPr>
              <w:t>678</w:t>
            </w:r>
          </w:p>
        </w:tc>
        <w:tc>
          <w:tcPr>
            <w:tcW w:w="997" w:type="dxa"/>
            <w:tcBorders>
              <w:top w:val="nil"/>
              <w:left w:val="single" w:sz="4" w:space="0" w:color="auto"/>
              <w:bottom w:val="nil"/>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24</w:t>
            </w:r>
          </w:p>
        </w:tc>
        <w:tc>
          <w:tcPr>
            <w:tcW w:w="898" w:type="dxa"/>
            <w:tcBorders>
              <w:top w:val="nil"/>
              <w:left w:val="single" w:sz="4" w:space="0" w:color="auto"/>
              <w:bottom w:val="nil"/>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736</w:t>
            </w:r>
          </w:p>
        </w:tc>
        <w:tc>
          <w:tcPr>
            <w:tcW w:w="997" w:type="dxa"/>
            <w:tcBorders>
              <w:top w:val="nil"/>
              <w:left w:val="nil"/>
              <w:bottom w:val="nil"/>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26</w:t>
            </w:r>
          </w:p>
        </w:tc>
        <w:tc>
          <w:tcPr>
            <w:tcW w:w="898" w:type="dxa"/>
            <w:tcBorders>
              <w:top w:val="nil"/>
              <w:left w:val="single" w:sz="4" w:space="0" w:color="auto"/>
              <w:bottom w:val="nil"/>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762</w:t>
            </w:r>
          </w:p>
        </w:tc>
      </w:tr>
      <w:tr w:rsidR="000902C0" w:rsidTr="000902C0">
        <w:trPr>
          <w:trHeight w:val="87"/>
        </w:trPr>
        <w:tc>
          <w:tcPr>
            <w:tcW w:w="1040" w:type="dxa"/>
            <w:tcBorders>
              <w:top w:val="nil"/>
              <w:left w:val="single" w:sz="4" w:space="0" w:color="auto"/>
              <w:bottom w:val="single" w:sz="4" w:space="0" w:color="auto"/>
              <w:right w:val="nil"/>
            </w:tcBorders>
            <w:vAlign w:val="center"/>
          </w:tcPr>
          <w:p w:rsidR="000902C0" w:rsidRDefault="000902C0">
            <w:pPr>
              <w:spacing w:after="0" w:line="240" w:lineRule="auto"/>
              <w:rPr>
                <w:b/>
                <w:bCs/>
                <w:sz w:val="20"/>
                <w:szCs w:val="20"/>
              </w:rPr>
            </w:pPr>
          </w:p>
        </w:tc>
        <w:tc>
          <w:tcPr>
            <w:tcW w:w="1801" w:type="dxa"/>
            <w:tcBorders>
              <w:top w:val="nil"/>
              <w:left w:val="nil"/>
              <w:bottom w:val="single" w:sz="4" w:space="0" w:color="auto"/>
              <w:right w:val="single" w:sz="4" w:space="0" w:color="auto"/>
            </w:tcBorders>
            <w:vAlign w:val="center"/>
          </w:tcPr>
          <w:p w:rsidR="000902C0" w:rsidRDefault="000902C0">
            <w:pPr>
              <w:spacing w:after="0" w:line="240" w:lineRule="auto"/>
              <w:rPr>
                <w:b/>
                <w:bCs/>
                <w:sz w:val="20"/>
                <w:szCs w:val="20"/>
              </w:rPr>
            </w:pPr>
          </w:p>
        </w:tc>
        <w:tc>
          <w:tcPr>
            <w:tcW w:w="1314" w:type="dxa"/>
            <w:tcBorders>
              <w:top w:val="nil"/>
              <w:left w:val="single" w:sz="4" w:space="0" w:color="auto"/>
              <w:bottom w:val="single" w:sz="4" w:space="0" w:color="auto"/>
              <w:right w:val="single" w:sz="4" w:space="0" w:color="auto"/>
            </w:tcBorders>
            <w:vAlign w:val="center"/>
          </w:tcPr>
          <w:p w:rsidR="000902C0" w:rsidRDefault="000902C0">
            <w:pPr>
              <w:spacing w:after="0" w:line="240" w:lineRule="auto"/>
              <w:rPr>
                <w:b/>
                <w:bCs/>
                <w:sz w:val="20"/>
                <w:szCs w:val="20"/>
              </w:rPr>
            </w:pPr>
          </w:p>
        </w:tc>
        <w:tc>
          <w:tcPr>
            <w:tcW w:w="1413" w:type="dxa"/>
            <w:tcBorders>
              <w:top w:val="nil"/>
              <w:left w:val="single" w:sz="4" w:space="0" w:color="auto"/>
              <w:bottom w:val="single" w:sz="4" w:space="0" w:color="auto"/>
              <w:right w:val="single" w:sz="4" w:space="0" w:color="auto"/>
            </w:tcBorders>
            <w:vAlign w:val="center"/>
          </w:tcPr>
          <w:p w:rsidR="000902C0" w:rsidRDefault="000902C0">
            <w:pPr>
              <w:spacing w:after="0" w:line="240" w:lineRule="auto"/>
              <w:jc w:val="center"/>
              <w:rPr>
                <w:bCs/>
                <w:sz w:val="20"/>
                <w:szCs w:val="20"/>
              </w:rPr>
            </w:pPr>
          </w:p>
        </w:tc>
        <w:tc>
          <w:tcPr>
            <w:tcW w:w="997" w:type="dxa"/>
            <w:tcBorders>
              <w:top w:val="nil"/>
              <w:left w:val="single" w:sz="4" w:space="0" w:color="auto"/>
              <w:bottom w:val="single" w:sz="4" w:space="0" w:color="auto"/>
              <w:right w:val="single" w:sz="4" w:space="0" w:color="auto"/>
            </w:tcBorders>
            <w:vAlign w:val="center"/>
          </w:tcPr>
          <w:p w:rsidR="000902C0" w:rsidRDefault="000902C0">
            <w:pPr>
              <w:spacing w:after="0" w:line="240" w:lineRule="auto"/>
              <w:jc w:val="center"/>
              <w:rPr>
                <w:bCs/>
                <w:sz w:val="20"/>
                <w:szCs w:val="20"/>
              </w:rPr>
            </w:pPr>
          </w:p>
        </w:tc>
        <w:tc>
          <w:tcPr>
            <w:tcW w:w="898" w:type="dxa"/>
            <w:tcBorders>
              <w:top w:val="nil"/>
              <w:left w:val="single" w:sz="4" w:space="0" w:color="auto"/>
              <w:bottom w:val="single" w:sz="4" w:space="0" w:color="auto"/>
              <w:right w:val="single" w:sz="4" w:space="0" w:color="auto"/>
            </w:tcBorders>
            <w:vAlign w:val="center"/>
          </w:tcPr>
          <w:p w:rsidR="000902C0" w:rsidRDefault="000902C0">
            <w:pPr>
              <w:spacing w:after="0" w:line="240" w:lineRule="auto"/>
              <w:jc w:val="center"/>
              <w:rPr>
                <w:bCs/>
                <w:sz w:val="20"/>
                <w:szCs w:val="20"/>
              </w:rPr>
            </w:pPr>
          </w:p>
        </w:tc>
        <w:tc>
          <w:tcPr>
            <w:tcW w:w="997" w:type="dxa"/>
            <w:tcBorders>
              <w:top w:val="nil"/>
              <w:left w:val="nil"/>
              <w:bottom w:val="single" w:sz="4" w:space="0" w:color="auto"/>
              <w:right w:val="single" w:sz="4" w:space="0" w:color="auto"/>
            </w:tcBorders>
            <w:vAlign w:val="center"/>
          </w:tcPr>
          <w:p w:rsidR="000902C0" w:rsidRDefault="000902C0">
            <w:pPr>
              <w:spacing w:after="0" w:line="240" w:lineRule="auto"/>
              <w:jc w:val="center"/>
              <w:rPr>
                <w:bCs/>
                <w:sz w:val="20"/>
                <w:szCs w:val="20"/>
              </w:rPr>
            </w:pPr>
          </w:p>
        </w:tc>
        <w:tc>
          <w:tcPr>
            <w:tcW w:w="898" w:type="dxa"/>
            <w:tcBorders>
              <w:top w:val="nil"/>
              <w:left w:val="single" w:sz="4" w:space="0" w:color="auto"/>
              <w:bottom w:val="single" w:sz="4" w:space="0" w:color="auto"/>
              <w:right w:val="single" w:sz="4" w:space="0" w:color="auto"/>
            </w:tcBorders>
            <w:vAlign w:val="center"/>
          </w:tcPr>
          <w:p w:rsidR="000902C0" w:rsidRDefault="000902C0">
            <w:pPr>
              <w:spacing w:after="0" w:line="240" w:lineRule="auto"/>
              <w:jc w:val="center"/>
              <w:rPr>
                <w:bCs/>
                <w:sz w:val="20"/>
                <w:szCs w:val="20"/>
              </w:rPr>
            </w:pPr>
          </w:p>
        </w:tc>
      </w:tr>
    </w:tbl>
    <w:p w:rsidR="009F7778" w:rsidRPr="008D2682" w:rsidRDefault="009F7778" w:rsidP="009F7778">
      <w:pPr>
        <w:spacing w:after="0" w:line="360" w:lineRule="auto"/>
        <w:jc w:val="right"/>
        <w:rPr>
          <w:b/>
          <w:bCs/>
          <w:sz w:val="28"/>
          <w:szCs w:val="28"/>
        </w:rPr>
      </w:pPr>
      <w:r w:rsidRPr="008D2682">
        <w:rPr>
          <w:sz w:val="23"/>
          <w:szCs w:val="23"/>
        </w:rPr>
        <w:t xml:space="preserve">Таблица </w:t>
      </w:r>
      <w:r>
        <w:rPr>
          <w:sz w:val="23"/>
          <w:szCs w:val="23"/>
        </w:rPr>
        <w:t>2</w:t>
      </w:r>
      <w:r w:rsidRPr="008D2682">
        <w:rPr>
          <w:sz w:val="23"/>
          <w:szCs w:val="23"/>
        </w:rPr>
        <w:t>.</w:t>
      </w:r>
    </w:p>
    <w:tbl>
      <w:tblPr>
        <w:tblW w:w="9478" w:type="dxa"/>
        <w:tblInd w:w="93" w:type="dxa"/>
        <w:tblLook w:val="04A0" w:firstRow="1" w:lastRow="0" w:firstColumn="1" w:lastColumn="0" w:noHBand="0" w:noVBand="1"/>
      </w:tblPr>
      <w:tblGrid>
        <w:gridCol w:w="930"/>
        <w:gridCol w:w="72"/>
        <w:gridCol w:w="1529"/>
        <w:gridCol w:w="200"/>
        <w:gridCol w:w="1265"/>
        <w:gridCol w:w="83"/>
        <w:gridCol w:w="1435"/>
        <w:gridCol w:w="73"/>
        <w:gridCol w:w="952"/>
        <w:gridCol w:w="157"/>
        <w:gridCol w:w="742"/>
        <w:gridCol w:w="101"/>
        <w:gridCol w:w="922"/>
        <w:gridCol w:w="187"/>
        <w:gridCol w:w="765"/>
        <w:gridCol w:w="65"/>
      </w:tblGrid>
      <w:tr w:rsidR="009F7778" w:rsidRPr="008D2682" w:rsidTr="00DE58AA">
        <w:trPr>
          <w:gridAfter w:val="1"/>
          <w:wAfter w:w="120" w:type="dxa"/>
          <w:trHeight w:val="255"/>
        </w:trPr>
        <w:tc>
          <w:tcPr>
            <w:tcW w:w="104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F7778" w:rsidRPr="008D2682" w:rsidRDefault="009F7778" w:rsidP="00B6139A">
            <w:pPr>
              <w:spacing w:after="0"/>
              <w:jc w:val="center"/>
              <w:rPr>
                <w:b/>
                <w:bCs/>
                <w:sz w:val="20"/>
                <w:szCs w:val="20"/>
              </w:rPr>
            </w:pPr>
            <w:r w:rsidRPr="008D2682">
              <w:rPr>
                <w:b/>
                <w:bCs/>
                <w:sz w:val="20"/>
                <w:szCs w:val="20"/>
              </w:rPr>
              <w:t>№ п/п</w:t>
            </w:r>
          </w:p>
        </w:tc>
        <w:tc>
          <w:tcPr>
            <w:tcW w:w="1801"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F7778" w:rsidRPr="008D2682" w:rsidRDefault="009F7778" w:rsidP="00B6139A">
            <w:pPr>
              <w:spacing w:after="0"/>
              <w:jc w:val="center"/>
              <w:rPr>
                <w:b/>
                <w:bCs/>
                <w:sz w:val="20"/>
                <w:szCs w:val="20"/>
              </w:rPr>
            </w:pPr>
            <w:r w:rsidRPr="008D2682">
              <w:rPr>
                <w:b/>
                <w:bCs/>
                <w:sz w:val="20"/>
                <w:szCs w:val="20"/>
              </w:rPr>
              <w:t>Перечень населенных пунктов</w:t>
            </w:r>
          </w:p>
        </w:tc>
        <w:tc>
          <w:tcPr>
            <w:tcW w:w="131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F7778" w:rsidRPr="008D2682" w:rsidRDefault="009F7778" w:rsidP="00B6139A">
            <w:pPr>
              <w:spacing w:after="0"/>
              <w:jc w:val="center"/>
              <w:rPr>
                <w:b/>
                <w:bCs/>
                <w:sz w:val="20"/>
                <w:szCs w:val="20"/>
              </w:rPr>
            </w:pPr>
            <w:r w:rsidRPr="008D2682">
              <w:rPr>
                <w:b/>
                <w:bCs/>
                <w:sz w:val="20"/>
                <w:szCs w:val="20"/>
              </w:rPr>
              <w:t>Число постоянных хозяйств</w:t>
            </w:r>
          </w:p>
        </w:tc>
        <w:tc>
          <w:tcPr>
            <w:tcW w:w="5203" w:type="dxa"/>
            <w:gridSpan w:val="9"/>
            <w:tcBorders>
              <w:top w:val="single" w:sz="4" w:space="0" w:color="auto"/>
              <w:left w:val="nil"/>
              <w:bottom w:val="single" w:sz="4" w:space="0" w:color="auto"/>
              <w:right w:val="single" w:sz="4" w:space="0" w:color="000000"/>
            </w:tcBorders>
            <w:shd w:val="clear" w:color="auto" w:fill="auto"/>
            <w:vAlign w:val="center"/>
          </w:tcPr>
          <w:p w:rsidR="009F7778" w:rsidRPr="008D2682" w:rsidRDefault="009F7778" w:rsidP="00B6139A">
            <w:pPr>
              <w:spacing w:after="0"/>
              <w:jc w:val="center"/>
              <w:rPr>
                <w:b/>
                <w:bCs/>
                <w:sz w:val="20"/>
                <w:szCs w:val="20"/>
              </w:rPr>
            </w:pPr>
            <w:r w:rsidRPr="008D2682">
              <w:rPr>
                <w:b/>
                <w:bCs/>
                <w:sz w:val="20"/>
                <w:szCs w:val="20"/>
              </w:rPr>
              <w:t> Численность населения, чел.</w:t>
            </w:r>
          </w:p>
        </w:tc>
      </w:tr>
      <w:tr w:rsidR="009F7778" w:rsidRPr="008D2682" w:rsidTr="00DE58AA">
        <w:trPr>
          <w:gridAfter w:val="1"/>
          <w:wAfter w:w="120" w:type="dxa"/>
          <w:trHeight w:val="690"/>
        </w:trPr>
        <w:tc>
          <w:tcPr>
            <w:tcW w:w="1040" w:type="dxa"/>
            <w:gridSpan w:val="2"/>
            <w:vMerge/>
            <w:tcBorders>
              <w:top w:val="single" w:sz="4" w:space="0" w:color="auto"/>
              <w:left w:val="single" w:sz="4" w:space="0" w:color="auto"/>
              <w:bottom w:val="single" w:sz="4" w:space="0" w:color="auto"/>
              <w:right w:val="single" w:sz="4" w:space="0" w:color="auto"/>
            </w:tcBorders>
            <w:vAlign w:val="center"/>
          </w:tcPr>
          <w:p w:rsidR="009F7778" w:rsidRPr="008D2682" w:rsidRDefault="009F7778" w:rsidP="00B6139A">
            <w:pPr>
              <w:spacing w:after="0"/>
              <w:rPr>
                <w:b/>
                <w:bCs/>
                <w:sz w:val="20"/>
                <w:szCs w:val="20"/>
              </w:rPr>
            </w:pPr>
          </w:p>
        </w:tc>
        <w:tc>
          <w:tcPr>
            <w:tcW w:w="1801" w:type="dxa"/>
            <w:gridSpan w:val="2"/>
            <w:vMerge/>
            <w:tcBorders>
              <w:top w:val="single" w:sz="4" w:space="0" w:color="auto"/>
              <w:left w:val="single" w:sz="4" w:space="0" w:color="auto"/>
              <w:bottom w:val="single" w:sz="4" w:space="0" w:color="000000"/>
              <w:right w:val="single" w:sz="4" w:space="0" w:color="auto"/>
            </w:tcBorders>
            <w:vAlign w:val="center"/>
          </w:tcPr>
          <w:p w:rsidR="009F7778" w:rsidRPr="008D2682" w:rsidRDefault="009F7778" w:rsidP="00B6139A">
            <w:pPr>
              <w:spacing w:after="0"/>
              <w:rPr>
                <w:b/>
                <w:bCs/>
                <w:sz w:val="20"/>
                <w:szCs w:val="20"/>
              </w:rPr>
            </w:pPr>
          </w:p>
        </w:tc>
        <w:tc>
          <w:tcPr>
            <w:tcW w:w="1314" w:type="dxa"/>
            <w:gridSpan w:val="2"/>
            <w:vMerge/>
            <w:tcBorders>
              <w:top w:val="single" w:sz="4" w:space="0" w:color="auto"/>
              <w:left w:val="single" w:sz="4" w:space="0" w:color="auto"/>
              <w:bottom w:val="single" w:sz="4" w:space="0" w:color="auto"/>
              <w:right w:val="single" w:sz="4" w:space="0" w:color="auto"/>
            </w:tcBorders>
            <w:vAlign w:val="center"/>
          </w:tcPr>
          <w:p w:rsidR="009F7778" w:rsidRPr="008D2682" w:rsidRDefault="009F7778" w:rsidP="00B6139A">
            <w:pPr>
              <w:spacing w:after="0"/>
              <w:rPr>
                <w:b/>
                <w:bCs/>
                <w:sz w:val="20"/>
                <w:szCs w:val="20"/>
              </w:rPr>
            </w:pPr>
          </w:p>
        </w:tc>
        <w:tc>
          <w:tcPr>
            <w:tcW w:w="1413" w:type="dxa"/>
            <w:vMerge w:val="restart"/>
            <w:tcBorders>
              <w:top w:val="nil"/>
              <w:left w:val="single" w:sz="4" w:space="0" w:color="auto"/>
              <w:bottom w:val="single" w:sz="4" w:space="0" w:color="000000"/>
              <w:right w:val="single" w:sz="4" w:space="0" w:color="auto"/>
            </w:tcBorders>
            <w:shd w:val="clear" w:color="auto" w:fill="auto"/>
            <w:vAlign w:val="center"/>
          </w:tcPr>
          <w:p w:rsidR="009F7778" w:rsidRPr="008D2682" w:rsidRDefault="009F7778" w:rsidP="00B6139A">
            <w:pPr>
              <w:spacing w:after="0"/>
              <w:jc w:val="center"/>
              <w:rPr>
                <w:b/>
                <w:bCs/>
                <w:sz w:val="20"/>
                <w:szCs w:val="20"/>
              </w:rPr>
            </w:pPr>
            <w:r>
              <w:rPr>
                <w:b/>
                <w:bCs/>
                <w:sz w:val="20"/>
                <w:szCs w:val="20"/>
              </w:rPr>
              <w:t>Современное состояние, 202</w:t>
            </w:r>
            <w:r w:rsidRPr="008D2682">
              <w:rPr>
                <w:b/>
                <w:bCs/>
                <w:sz w:val="20"/>
                <w:szCs w:val="20"/>
              </w:rPr>
              <w:t>3 г</w:t>
            </w:r>
          </w:p>
        </w:tc>
        <w:tc>
          <w:tcPr>
            <w:tcW w:w="1895" w:type="dxa"/>
            <w:gridSpan w:val="4"/>
            <w:tcBorders>
              <w:top w:val="single" w:sz="4" w:space="0" w:color="auto"/>
              <w:left w:val="nil"/>
              <w:bottom w:val="single" w:sz="4" w:space="0" w:color="auto"/>
              <w:right w:val="single" w:sz="4" w:space="0" w:color="auto"/>
            </w:tcBorders>
            <w:shd w:val="clear" w:color="auto" w:fill="auto"/>
            <w:vAlign w:val="center"/>
          </w:tcPr>
          <w:p w:rsidR="009F7778" w:rsidRPr="008D2682" w:rsidRDefault="009F7778" w:rsidP="00B6139A">
            <w:pPr>
              <w:spacing w:after="0"/>
              <w:jc w:val="center"/>
              <w:rPr>
                <w:b/>
                <w:bCs/>
                <w:sz w:val="20"/>
                <w:szCs w:val="20"/>
              </w:rPr>
            </w:pPr>
            <w:r>
              <w:rPr>
                <w:b/>
                <w:bCs/>
                <w:sz w:val="20"/>
                <w:szCs w:val="20"/>
              </w:rPr>
              <w:t>Расчетный срок - 203</w:t>
            </w:r>
            <w:r w:rsidRPr="008D2682">
              <w:rPr>
                <w:b/>
                <w:bCs/>
                <w:sz w:val="20"/>
                <w:szCs w:val="20"/>
              </w:rPr>
              <w:t>3г.</w:t>
            </w:r>
          </w:p>
        </w:tc>
        <w:tc>
          <w:tcPr>
            <w:tcW w:w="1895" w:type="dxa"/>
            <w:gridSpan w:val="4"/>
            <w:tcBorders>
              <w:top w:val="single" w:sz="4" w:space="0" w:color="auto"/>
              <w:left w:val="nil"/>
              <w:bottom w:val="single" w:sz="4" w:space="0" w:color="auto"/>
              <w:right w:val="single" w:sz="4" w:space="0" w:color="auto"/>
            </w:tcBorders>
            <w:shd w:val="clear" w:color="auto" w:fill="auto"/>
            <w:vAlign w:val="center"/>
          </w:tcPr>
          <w:p w:rsidR="009F7778" w:rsidRPr="008D2682" w:rsidRDefault="009F7778" w:rsidP="00B6139A">
            <w:pPr>
              <w:spacing w:after="0"/>
              <w:jc w:val="center"/>
              <w:rPr>
                <w:b/>
                <w:bCs/>
                <w:sz w:val="20"/>
                <w:szCs w:val="20"/>
              </w:rPr>
            </w:pPr>
            <w:r>
              <w:rPr>
                <w:b/>
                <w:bCs/>
                <w:sz w:val="20"/>
                <w:szCs w:val="20"/>
              </w:rPr>
              <w:t>Расчетный срок - 204</w:t>
            </w:r>
            <w:r w:rsidRPr="008D2682">
              <w:rPr>
                <w:b/>
                <w:bCs/>
                <w:sz w:val="20"/>
                <w:szCs w:val="20"/>
              </w:rPr>
              <w:t>3г.</w:t>
            </w:r>
          </w:p>
        </w:tc>
      </w:tr>
      <w:tr w:rsidR="009F7778" w:rsidRPr="008D2682" w:rsidTr="00DE58AA">
        <w:trPr>
          <w:gridAfter w:val="1"/>
          <w:wAfter w:w="120" w:type="dxa"/>
          <w:trHeight w:val="178"/>
        </w:trPr>
        <w:tc>
          <w:tcPr>
            <w:tcW w:w="1040" w:type="dxa"/>
            <w:gridSpan w:val="2"/>
            <w:vMerge/>
            <w:tcBorders>
              <w:top w:val="single" w:sz="4" w:space="0" w:color="auto"/>
              <w:left w:val="single" w:sz="4" w:space="0" w:color="auto"/>
              <w:bottom w:val="single" w:sz="4" w:space="0" w:color="auto"/>
              <w:right w:val="single" w:sz="4" w:space="0" w:color="auto"/>
            </w:tcBorders>
            <w:vAlign w:val="center"/>
          </w:tcPr>
          <w:p w:rsidR="009F7778" w:rsidRPr="008D2682" w:rsidRDefault="009F7778" w:rsidP="00B6139A">
            <w:pPr>
              <w:spacing w:after="0" w:line="240" w:lineRule="auto"/>
              <w:rPr>
                <w:b/>
                <w:bCs/>
                <w:sz w:val="20"/>
                <w:szCs w:val="20"/>
              </w:rPr>
            </w:pPr>
          </w:p>
        </w:tc>
        <w:tc>
          <w:tcPr>
            <w:tcW w:w="1801" w:type="dxa"/>
            <w:gridSpan w:val="2"/>
            <w:vMerge/>
            <w:tcBorders>
              <w:top w:val="single" w:sz="4" w:space="0" w:color="auto"/>
              <w:left w:val="single" w:sz="4" w:space="0" w:color="auto"/>
              <w:bottom w:val="single" w:sz="4" w:space="0" w:color="000000"/>
              <w:right w:val="single" w:sz="4" w:space="0" w:color="auto"/>
            </w:tcBorders>
            <w:vAlign w:val="center"/>
          </w:tcPr>
          <w:p w:rsidR="009F7778" w:rsidRPr="008D2682" w:rsidRDefault="009F7778" w:rsidP="00B6139A">
            <w:pPr>
              <w:spacing w:after="0" w:line="240" w:lineRule="auto"/>
              <w:rPr>
                <w:b/>
                <w:bCs/>
                <w:sz w:val="20"/>
                <w:szCs w:val="20"/>
              </w:rPr>
            </w:pPr>
          </w:p>
        </w:tc>
        <w:tc>
          <w:tcPr>
            <w:tcW w:w="1314" w:type="dxa"/>
            <w:gridSpan w:val="2"/>
            <w:vMerge/>
            <w:tcBorders>
              <w:top w:val="single" w:sz="4" w:space="0" w:color="auto"/>
              <w:left w:val="single" w:sz="4" w:space="0" w:color="auto"/>
              <w:bottom w:val="single" w:sz="4" w:space="0" w:color="auto"/>
              <w:right w:val="single" w:sz="4" w:space="0" w:color="auto"/>
            </w:tcBorders>
            <w:vAlign w:val="center"/>
          </w:tcPr>
          <w:p w:rsidR="009F7778" w:rsidRPr="008D2682" w:rsidRDefault="009F7778" w:rsidP="00B6139A">
            <w:pPr>
              <w:spacing w:after="0" w:line="240" w:lineRule="auto"/>
              <w:rPr>
                <w:b/>
                <w:bCs/>
                <w:sz w:val="20"/>
                <w:szCs w:val="20"/>
              </w:rPr>
            </w:pPr>
          </w:p>
        </w:tc>
        <w:tc>
          <w:tcPr>
            <w:tcW w:w="1413" w:type="dxa"/>
            <w:vMerge/>
            <w:tcBorders>
              <w:top w:val="nil"/>
              <w:left w:val="single" w:sz="4" w:space="0" w:color="auto"/>
              <w:bottom w:val="single" w:sz="4" w:space="0" w:color="000000"/>
              <w:right w:val="single" w:sz="4" w:space="0" w:color="auto"/>
            </w:tcBorders>
            <w:vAlign w:val="center"/>
          </w:tcPr>
          <w:p w:rsidR="009F7778" w:rsidRPr="008D2682" w:rsidRDefault="009F7778" w:rsidP="00B6139A">
            <w:pPr>
              <w:spacing w:after="0" w:line="240" w:lineRule="auto"/>
              <w:jc w:val="center"/>
              <w:rPr>
                <w:b/>
                <w:bCs/>
                <w:sz w:val="20"/>
                <w:szCs w:val="20"/>
              </w:rPr>
            </w:pPr>
          </w:p>
        </w:tc>
        <w:tc>
          <w:tcPr>
            <w:tcW w:w="997"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rPr>
                <w:b/>
                <w:bCs/>
                <w:sz w:val="20"/>
                <w:szCs w:val="20"/>
              </w:rPr>
            </w:pPr>
            <w:r w:rsidRPr="008D2682">
              <w:rPr>
                <w:b/>
                <w:bCs/>
                <w:sz w:val="20"/>
                <w:szCs w:val="20"/>
              </w:rPr>
              <w:t>Прирост</w:t>
            </w:r>
          </w:p>
        </w:tc>
        <w:tc>
          <w:tcPr>
            <w:tcW w:w="898" w:type="dxa"/>
            <w:gridSpan w:val="2"/>
            <w:tcBorders>
              <w:top w:val="nil"/>
              <w:left w:val="nil"/>
              <w:bottom w:val="single" w:sz="4" w:space="0" w:color="auto"/>
              <w:right w:val="single" w:sz="4" w:space="0" w:color="auto"/>
            </w:tcBorders>
            <w:shd w:val="clear" w:color="auto" w:fill="auto"/>
            <w:vAlign w:val="bottom"/>
          </w:tcPr>
          <w:p w:rsidR="009F7778" w:rsidRPr="008D2682" w:rsidRDefault="009F7778" w:rsidP="00B6139A">
            <w:pPr>
              <w:spacing w:after="0" w:line="240" w:lineRule="auto"/>
              <w:rPr>
                <w:b/>
                <w:bCs/>
                <w:sz w:val="20"/>
                <w:szCs w:val="20"/>
              </w:rPr>
            </w:pPr>
            <w:r w:rsidRPr="008D2682">
              <w:rPr>
                <w:b/>
                <w:bCs/>
                <w:sz w:val="20"/>
                <w:szCs w:val="20"/>
              </w:rPr>
              <w:t xml:space="preserve"> Итого</w:t>
            </w:r>
          </w:p>
        </w:tc>
        <w:tc>
          <w:tcPr>
            <w:tcW w:w="997"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b/>
                <w:bCs/>
                <w:sz w:val="20"/>
                <w:szCs w:val="20"/>
              </w:rPr>
            </w:pPr>
            <w:r w:rsidRPr="008D2682">
              <w:rPr>
                <w:b/>
                <w:bCs/>
                <w:sz w:val="20"/>
                <w:szCs w:val="20"/>
              </w:rPr>
              <w:t>Прирост</w:t>
            </w:r>
          </w:p>
        </w:tc>
        <w:tc>
          <w:tcPr>
            <w:tcW w:w="898" w:type="dxa"/>
            <w:gridSpan w:val="2"/>
            <w:tcBorders>
              <w:top w:val="nil"/>
              <w:left w:val="nil"/>
              <w:bottom w:val="single" w:sz="4" w:space="0" w:color="auto"/>
              <w:right w:val="single" w:sz="4" w:space="0" w:color="auto"/>
            </w:tcBorders>
            <w:shd w:val="clear" w:color="auto" w:fill="auto"/>
            <w:vAlign w:val="bottom"/>
          </w:tcPr>
          <w:p w:rsidR="009F7778" w:rsidRPr="008D2682" w:rsidRDefault="009F7778" w:rsidP="00B6139A">
            <w:pPr>
              <w:spacing w:after="0" w:line="240" w:lineRule="auto"/>
              <w:jc w:val="center"/>
              <w:rPr>
                <w:b/>
                <w:bCs/>
                <w:sz w:val="20"/>
                <w:szCs w:val="20"/>
              </w:rPr>
            </w:pPr>
            <w:r w:rsidRPr="008D2682">
              <w:rPr>
                <w:b/>
                <w:bCs/>
                <w:sz w:val="20"/>
                <w:szCs w:val="20"/>
              </w:rPr>
              <w:t>Итого</w:t>
            </w:r>
          </w:p>
        </w:tc>
      </w:tr>
      <w:tr w:rsidR="009F7778" w:rsidRPr="008D2682" w:rsidTr="00DE58AA">
        <w:trPr>
          <w:gridAfter w:val="1"/>
          <w:wAfter w:w="120" w:type="dxa"/>
          <w:trHeight w:val="255"/>
        </w:trPr>
        <w:tc>
          <w:tcPr>
            <w:tcW w:w="1040" w:type="dxa"/>
            <w:gridSpan w:val="2"/>
            <w:tcBorders>
              <w:top w:val="nil"/>
              <w:left w:val="single" w:sz="4" w:space="0" w:color="auto"/>
              <w:bottom w:val="single" w:sz="4" w:space="0" w:color="auto"/>
              <w:right w:val="single" w:sz="4" w:space="0" w:color="auto"/>
            </w:tcBorders>
            <w:shd w:val="clear" w:color="auto" w:fill="auto"/>
            <w:noWrap/>
            <w:vAlign w:val="center"/>
          </w:tcPr>
          <w:p w:rsidR="009F7778" w:rsidRPr="008D2682" w:rsidRDefault="009F7778" w:rsidP="00B6139A">
            <w:pPr>
              <w:spacing w:after="0" w:line="240" w:lineRule="auto"/>
              <w:jc w:val="center"/>
              <w:rPr>
                <w:sz w:val="20"/>
                <w:szCs w:val="20"/>
              </w:rPr>
            </w:pPr>
            <w:r w:rsidRPr="008D2682">
              <w:rPr>
                <w:sz w:val="20"/>
                <w:szCs w:val="20"/>
              </w:rPr>
              <w:t>1</w:t>
            </w:r>
          </w:p>
        </w:tc>
        <w:tc>
          <w:tcPr>
            <w:tcW w:w="1801"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sidRPr="008D2682">
              <w:rPr>
                <w:sz w:val="20"/>
                <w:szCs w:val="20"/>
              </w:rPr>
              <w:t xml:space="preserve">д. </w:t>
            </w:r>
            <w:r>
              <w:rPr>
                <w:sz w:val="20"/>
                <w:szCs w:val="20"/>
              </w:rPr>
              <w:t xml:space="preserve"> Лучеса</w:t>
            </w:r>
          </w:p>
        </w:tc>
        <w:tc>
          <w:tcPr>
            <w:tcW w:w="1314" w:type="dxa"/>
            <w:gridSpan w:val="2"/>
            <w:tcBorders>
              <w:top w:val="nil"/>
              <w:left w:val="nil"/>
              <w:bottom w:val="single" w:sz="4" w:space="0" w:color="auto"/>
              <w:right w:val="single" w:sz="4" w:space="0" w:color="auto"/>
            </w:tcBorders>
            <w:shd w:val="clear" w:color="auto" w:fill="auto"/>
            <w:noWrap/>
            <w:vAlign w:val="center"/>
          </w:tcPr>
          <w:p w:rsidR="009F7778" w:rsidRPr="008D2682" w:rsidRDefault="009F7778" w:rsidP="00B6139A">
            <w:pPr>
              <w:spacing w:after="0" w:line="240" w:lineRule="auto"/>
              <w:jc w:val="center"/>
              <w:rPr>
                <w:sz w:val="20"/>
                <w:szCs w:val="20"/>
              </w:rPr>
            </w:pPr>
            <w:r>
              <w:rPr>
                <w:sz w:val="20"/>
                <w:szCs w:val="20"/>
              </w:rPr>
              <w:t>227</w:t>
            </w:r>
          </w:p>
        </w:tc>
        <w:tc>
          <w:tcPr>
            <w:tcW w:w="1413" w:type="dxa"/>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495</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60</w:t>
            </w:r>
          </w:p>
        </w:tc>
        <w:tc>
          <w:tcPr>
            <w:tcW w:w="898"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579</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80</w:t>
            </w:r>
          </w:p>
        </w:tc>
        <w:tc>
          <w:tcPr>
            <w:tcW w:w="898"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659</w:t>
            </w:r>
          </w:p>
        </w:tc>
      </w:tr>
      <w:tr w:rsidR="009F7778" w:rsidRPr="008D2682" w:rsidTr="00DE58AA">
        <w:trPr>
          <w:gridAfter w:val="1"/>
          <w:wAfter w:w="120" w:type="dxa"/>
          <w:trHeight w:val="255"/>
        </w:trPr>
        <w:tc>
          <w:tcPr>
            <w:tcW w:w="1040" w:type="dxa"/>
            <w:gridSpan w:val="2"/>
            <w:tcBorders>
              <w:top w:val="nil"/>
              <w:left w:val="single" w:sz="4" w:space="0" w:color="auto"/>
              <w:bottom w:val="single" w:sz="4" w:space="0" w:color="auto"/>
              <w:right w:val="single" w:sz="4" w:space="0" w:color="auto"/>
            </w:tcBorders>
            <w:shd w:val="clear" w:color="auto" w:fill="auto"/>
            <w:noWrap/>
            <w:vAlign w:val="center"/>
          </w:tcPr>
          <w:p w:rsidR="009F7778" w:rsidRPr="008D2682" w:rsidRDefault="009F7778" w:rsidP="00B6139A">
            <w:pPr>
              <w:spacing w:after="0" w:line="240" w:lineRule="auto"/>
              <w:jc w:val="center"/>
              <w:rPr>
                <w:sz w:val="20"/>
                <w:szCs w:val="20"/>
              </w:rPr>
            </w:pPr>
            <w:r w:rsidRPr="008D2682">
              <w:rPr>
                <w:sz w:val="20"/>
                <w:szCs w:val="20"/>
              </w:rPr>
              <w:t>2</w:t>
            </w:r>
          </w:p>
        </w:tc>
        <w:tc>
          <w:tcPr>
            <w:tcW w:w="1801"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sidRPr="008D2682">
              <w:rPr>
                <w:sz w:val="20"/>
                <w:szCs w:val="20"/>
              </w:rPr>
              <w:t xml:space="preserve">д. </w:t>
            </w:r>
            <w:r>
              <w:rPr>
                <w:sz w:val="20"/>
                <w:szCs w:val="20"/>
              </w:rPr>
              <w:t>Бесищево</w:t>
            </w:r>
          </w:p>
        </w:tc>
        <w:tc>
          <w:tcPr>
            <w:tcW w:w="1314" w:type="dxa"/>
            <w:gridSpan w:val="2"/>
            <w:tcBorders>
              <w:top w:val="nil"/>
              <w:left w:val="nil"/>
              <w:bottom w:val="single" w:sz="4" w:space="0" w:color="auto"/>
              <w:right w:val="single" w:sz="4" w:space="0" w:color="auto"/>
            </w:tcBorders>
            <w:shd w:val="clear" w:color="auto" w:fill="auto"/>
            <w:noWrap/>
            <w:vAlign w:val="center"/>
          </w:tcPr>
          <w:p w:rsidR="009F7778" w:rsidRPr="008D2682" w:rsidRDefault="009F7778" w:rsidP="00B6139A">
            <w:pPr>
              <w:spacing w:after="0" w:line="240" w:lineRule="auto"/>
              <w:jc w:val="center"/>
              <w:rPr>
                <w:sz w:val="20"/>
                <w:szCs w:val="20"/>
              </w:rPr>
            </w:pPr>
            <w:r>
              <w:rPr>
                <w:sz w:val="20"/>
                <w:szCs w:val="20"/>
              </w:rPr>
              <w:t>43</w:t>
            </w:r>
          </w:p>
        </w:tc>
        <w:tc>
          <w:tcPr>
            <w:tcW w:w="1413" w:type="dxa"/>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32</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10</w:t>
            </w:r>
          </w:p>
        </w:tc>
        <w:tc>
          <w:tcPr>
            <w:tcW w:w="898"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55</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20</w:t>
            </w:r>
          </w:p>
        </w:tc>
        <w:tc>
          <w:tcPr>
            <w:tcW w:w="898"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75</w:t>
            </w:r>
          </w:p>
        </w:tc>
      </w:tr>
      <w:tr w:rsidR="009F7778" w:rsidRPr="008D2682" w:rsidTr="00DE58AA">
        <w:trPr>
          <w:gridAfter w:val="1"/>
          <w:wAfter w:w="120" w:type="dxa"/>
          <w:trHeight w:val="255"/>
        </w:trPr>
        <w:tc>
          <w:tcPr>
            <w:tcW w:w="1040" w:type="dxa"/>
            <w:gridSpan w:val="2"/>
            <w:tcBorders>
              <w:top w:val="nil"/>
              <w:left w:val="single" w:sz="4" w:space="0" w:color="auto"/>
              <w:bottom w:val="single" w:sz="4" w:space="0" w:color="auto"/>
              <w:right w:val="single" w:sz="4" w:space="0" w:color="auto"/>
            </w:tcBorders>
            <w:shd w:val="clear" w:color="auto" w:fill="auto"/>
            <w:noWrap/>
            <w:vAlign w:val="center"/>
          </w:tcPr>
          <w:p w:rsidR="009F7778" w:rsidRPr="008D2682" w:rsidRDefault="009F7778" w:rsidP="00B6139A">
            <w:pPr>
              <w:spacing w:after="0" w:line="240" w:lineRule="auto"/>
              <w:jc w:val="center"/>
              <w:rPr>
                <w:sz w:val="20"/>
                <w:szCs w:val="20"/>
              </w:rPr>
            </w:pPr>
            <w:r w:rsidRPr="008D2682">
              <w:rPr>
                <w:sz w:val="20"/>
                <w:szCs w:val="20"/>
              </w:rPr>
              <w:t>3</w:t>
            </w:r>
          </w:p>
        </w:tc>
        <w:tc>
          <w:tcPr>
            <w:tcW w:w="1801"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sidRPr="008D2682">
              <w:rPr>
                <w:sz w:val="20"/>
                <w:szCs w:val="20"/>
              </w:rPr>
              <w:t xml:space="preserve">д. </w:t>
            </w:r>
            <w:r>
              <w:rPr>
                <w:sz w:val="20"/>
                <w:szCs w:val="20"/>
              </w:rPr>
              <w:t>Белое</w:t>
            </w:r>
          </w:p>
        </w:tc>
        <w:tc>
          <w:tcPr>
            <w:tcW w:w="1314" w:type="dxa"/>
            <w:gridSpan w:val="2"/>
            <w:tcBorders>
              <w:top w:val="nil"/>
              <w:left w:val="nil"/>
              <w:bottom w:val="single" w:sz="4" w:space="0" w:color="auto"/>
              <w:right w:val="single" w:sz="4" w:space="0" w:color="auto"/>
            </w:tcBorders>
            <w:shd w:val="clear" w:color="auto" w:fill="auto"/>
            <w:noWrap/>
            <w:vAlign w:val="center"/>
          </w:tcPr>
          <w:p w:rsidR="009F7778" w:rsidRPr="008D2682" w:rsidRDefault="009F7778" w:rsidP="00B6139A">
            <w:pPr>
              <w:spacing w:after="0" w:line="240" w:lineRule="auto"/>
              <w:jc w:val="center"/>
              <w:rPr>
                <w:sz w:val="20"/>
                <w:szCs w:val="20"/>
              </w:rPr>
            </w:pPr>
            <w:r>
              <w:rPr>
                <w:sz w:val="20"/>
                <w:szCs w:val="20"/>
              </w:rPr>
              <w:t>8</w:t>
            </w:r>
          </w:p>
        </w:tc>
        <w:tc>
          <w:tcPr>
            <w:tcW w:w="1413" w:type="dxa"/>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5</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-15</w:t>
            </w:r>
          </w:p>
        </w:tc>
        <w:tc>
          <w:tcPr>
            <w:tcW w:w="898"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0</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0</w:t>
            </w:r>
          </w:p>
        </w:tc>
        <w:tc>
          <w:tcPr>
            <w:tcW w:w="898"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0</w:t>
            </w:r>
          </w:p>
        </w:tc>
      </w:tr>
      <w:tr w:rsidR="009F7778" w:rsidRPr="008D2682" w:rsidTr="00DE58AA">
        <w:trPr>
          <w:gridAfter w:val="1"/>
          <w:wAfter w:w="120" w:type="dxa"/>
          <w:trHeight w:val="255"/>
        </w:trPr>
        <w:tc>
          <w:tcPr>
            <w:tcW w:w="1040" w:type="dxa"/>
            <w:gridSpan w:val="2"/>
            <w:tcBorders>
              <w:top w:val="nil"/>
              <w:left w:val="single" w:sz="4" w:space="0" w:color="auto"/>
              <w:bottom w:val="single" w:sz="4" w:space="0" w:color="auto"/>
              <w:right w:val="single" w:sz="4" w:space="0" w:color="auto"/>
            </w:tcBorders>
            <w:shd w:val="clear" w:color="auto" w:fill="auto"/>
            <w:noWrap/>
            <w:vAlign w:val="center"/>
          </w:tcPr>
          <w:p w:rsidR="009F7778" w:rsidRPr="008D2682" w:rsidRDefault="009F7778" w:rsidP="00B6139A">
            <w:pPr>
              <w:spacing w:after="0" w:line="240" w:lineRule="auto"/>
              <w:jc w:val="center"/>
              <w:rPr>
                <w:sz w:val="20"/>
                <w:szCs w:val="20"/>
              </w:rPr>
            </w:pPr>
            <w:r w:rsidRPr="008D2682">
              <w:rPr>
                <w:sz w:val="20"/>
                <w:szCs w:val="20"/>
              </w:rPr>
              <w:t>4</w:t>
            </w:r>
          </w:p>
        </w:tc>
        <w:tc>
          <w:tcPr>
            <w:tcW w:w="1801"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sidRPr="008D2682">
              <w:rPr>
                <w:sz w:val="20"/>
                <w:szCs w:val="20"/>
              </w:rPr>
              <w:t xml:space="preserve">д. </w:t>
            </w:r>
            <w:r>
              <w:rPr>
                <w:sz w:val="20"/>
                <w:szCs w:val="20"/>
              </w:rPr>
              <w:t>Боровское</w:t>
            </w:r>
          </w:p>
        </w:tc>
        <w:tc>
          <w:tcPr>
            <w:tcW w:w="1314" w:type="dxa"/>
            <w:gridSpan w:val="2"/>
            <w:tcBorders>
              <w:top w:val="nil"/>
              <w:left w:val="nil"/>
              <w:bottom w:val="single" w:sz="4" w:space="0" w:color="auto"/>
              <w:right w:val="single" w:sz="4" w:space="0" w:color="auto"/>
            </w:tcBorders>
            <w:shd w:val="clear" w:color="auto" w:fill="auto"/>
            <w:noWrap/>
            <w:vAlign w:val="center"/>
          </w:tcPr>
          <w:p w:rsidR="009F7778" w:rsidRPr="008D2682" w:rsidRDefault="009F7778" w:rsidP="00B6139A">
            <w:pPr>
              <w:spacing w:after="0" w:line="240" w:lineRule="auto"/>
              <w:jc w:val="center"/>
              <w:rPr>
                <w:sz w:val="20"/>
                <w:szCs w:val="20"/>
              </w:rPr>
            </w:pPr>
            <w:r>
              <w:rPr>
                <w:sz w:val="20"/>
                <w:szCs w:val="20"/>
              </w:rPr>
              <w:t>19</w:t>
            </w:r>
          </w:p>
        </w:tc>
        <w:tc>
          <w:tcPr>
            <w:tcW w:w="1413" w:type="dxa"/>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29</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10</w:t>
            </w:r>
          </w:p>
        </w:tc>
        <w:tc>
          <w:tcPr>
            <w:tcW w:w="898"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44</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10</w:t>
            </w:r>
          </w:p>
        </w:tc>
        <w:tc>
          <w:tcPr>
            <w:tcW w:w="898"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54</w:t>
            </w:r>
          </w:p>
        </w:tc>
      </w:tr>
      <w:tr w:rsidR="009F7778" w:rsidRPr="008D2682" w:rsidTr="00DE58AA">
        <w:trPr>
          <w:gridAfter w:val="1"/>
          <w:wAfter w:w="120" w:type="dxa"/>
          <w:trHeight w:val="255"/>
        </w:trPr>
        <w:tc>
          <w:tcPr>
            <w:tcW w:w="1040" w:type="dxa"/>
            <w:gridSpan w:val="2"/>
            <w:tcBorders>
              <w:top w:val="nil"/>
              <w:left w:val="single" w:sz="4" w:space="0" w:color="auto"/>
              <w:bottom w:val="single" w:sz="4" w:space="0" w:color="auto"/>
              <w:right w:val="single" w:sz="4" w:space="0" w:color="auto"/>
            </w:tcBorders>
            <w:shd w:val="clear" w:color="auto" w:fill="auto"/>
            <w:noWrap/>
            <w:vAlign w:val="center"/>
          </w:tcPr>
          <w:p w:rsidR="009F7778" w:rsidRPr="008D2682" w:rsidRDefault="009F7778" w:rsidP="00B6139A">
            <w:pPr>
              <w:spacing w:after="0" w:line="240" w:lineRule="auto"/>
              <w:jc w:val="center"/>
              <w:rPr>
                <w:sz w:val="20"/>
                <w:szCs w:val="20"/>
              </w:rPr>
            </w:pPr>
            <w:r w:rsidRPr="008D2682">
              <w:rPr>
                <w:sz w:val="20"/>
                <w:szCs w:val="20"/>
              </w:rPr>
              <w:t>5</w:t>
            </w:r>
          </w:p>
        </w:tc>
        <w:tc>
          <w:tcPr>
            <w:tcW w:w="1801"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sidRPr="008D2682">
              <w:rPr>
                <w:sz w:val="20"/>
                <w:szCs w:val="20"/>
              </w:rPr>
              <w:t xml:space="preserve">д. </w:t>
            </w:r>
            <w:r>
              <w:rPr>
                <w:sz w:val="20"/>
                <w:szCs w:val="20"/>
              </w:rPr>
              <w:t>Рудня</w:t>
            </w:r>
          </w:p>
        </w:tc>
        <w:tc>
          <w:tcPr>
            <w:tcW w:w="1314" w:type="dxa"/>
            <w:gridSpan w:val="2"/>
            <w:tcBorders>
              <w:top w:val="nil"/>
              <w:left w:val="nil"/>
              <w:bottom w:val="single" w:sz="4" w:space="0" w:color="auto"/>
              <w:right w:val="single" w:sz="4" w:space="0" w:color="auto"/>
            </w:tcBorders>
            <w:shd w:val="clear" w:color="auto" w:fill="auto"/>
            <w:noWrap/>
            <w:vAlign w:val="center"/>
          </w:tcPr>
          <w:p w:rsidR="009F7778" w:rsidRPr="008D2682" w:rsidRDefault="009F7778" w:rsidP="00B6139A">
            <w:pPr>
              <w:spacing w:after="0" w:line="240" w:lineRule="auto"/>
              <w:jc w:val="center"/>
              <w:rPr>
                <w:sz w:val="20"/>
                <w:szCs w:val="20"/>
              </w:rPr>
            </w:pPr>
            <w:r>
              <w:rPr>
                <w:sz w:val="20"/>
                <w:szCs w:val="20"/>
              </w:rPr>
              <w:t>3</w:t>
            </w:r>
          </w:p>
        </w:tc>
        <w:tc>
          <w:tcPr>
            <w:tcW w:w="1413" w:type="dxa"/>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7</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5</w:t>
            </w:r>
          </w:p>
        </w:tc>
        <w:tc>
          <w:tcPr>
            <w:tcW w:w="898"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11</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7</w:t>
            </w:r>
          </w:p>
        </w:tc>
        <w:tc>
          <w:tcPr>
            <w:tcW w:w="898"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18</w:t>
            </w:r>
          </w:p>
        </w:tc>
      </w:tr>
      <w:tr w:rsidR="009F7778" w:rsidRPr="008D2682" w:rsidTr="00DE58AA">
        <w:trPr>
          <w:gridAfter w:val="1"/>
          <w:wAfter w:w="120" w:type="dxa"/>
          <w:trHeight w:val="255"/>
        </w:trPr>
        <w:tc>
          <w:tcPr>
            <w:tcW w:w="104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9F7778" w:rsidRPr="008D2682" w:rsidRDefault="009F7778" w:rsidP="00B6139A">
            <w:pPr>
              <w:spacing w:after="0" w:line="240" w:lineRule="auto"/>
              <w:jc w:val="center"/>
              <w:rPr>
                <w:sz w:val="20"/>
                <w:szCs w:val="20"/>
              </w:rPr>
            </w:pPr>
            <w:r w:rsidRPr="008D2682">
              <w:rPr>
                <w:sz w:val="20"/>
                <w:szCs w:val="20"/>
              </w:rPr>
              <w:t>6</w:t>
            </w:r>
          </w:p>
        </w:tc>
        <w:tc>
          <w:tcPr>
            <w:tcW w:w="1801" w:type="dxa"/>
            <w:gridSpan w:val="2"/>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sidRPr="008D2682">
              <w:rPr>
                <w:sz w:val="20"/>
                <w:szCs w:val="20"/>
              </w:rPr>
              <w:t xml:space="preserve">д. </w:t>
            </w:r>
            <w:r>
              <w:rPr>
                <w:sz w:val="20"/>
                <w:szCs w:val="20"/>
              </w:rPr>
              <w:t>Городок</w:t>
            </w:r>
          </w:p>
        </w:tc>
        <w:tc>
          <w:tcPr>
            <w:tcW w:w="1314" w:type="dxa"/>
            <w:gridSpan w:val="2"/>
            <w:tcBorders>
              <w:top w:val="single" w:sz="4" w:space="0" w:color="auto"/>
              <w:left w:val="nil"/>
              <w:bottom w:val="single" w:sz="4" w:space="0" w:color="auto"/>
              <w:right w:val="single" w:sz="4" w:space="0" w:color="auto"/>
            </w:tcBorders>
            <w:shd w:val="clear" w:color="auto" w:fill="auto"/>
            <w:noWrap/>
            <w:vAlign w:val="center"/>
          </w:tcPr>
          <w:p w:rsidR="009F7778" w:rsidRPr="008D2682" w:rsidRDefault="009F7778" w:rsidP="00B6139A">
            <w:pPr>
              <w:spacing w:after="0" w:line="240" w:lineRule="auto"/>
              <w:jc w:val="center"/>
              <w:rPr>
                <w:sz w:val="20"/>
                <w:szCs w:val="20"/>
              </w:rPr>
            </w:pPr>
            <w:r>
              <w:rPr>
                <w:sz w:val="20"/>
                <w:szCs w:val="20"/>
              </w:rPr>
              <w:t>-</w:t>
            </w:r>
          </w:p>
        </w:tc>
        <w:tc>
          <w:tcPr>
            <w:tcW w:w="1413" w:type="dxa"/>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w:t>
            </w:r>
          </w:p>
        </w:tc>
        <w:tc>
          <w:tcPr>
            <w:tcW w:w="997" w:type="dxa"/>
            <w:gridSpan w:val="2"/>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w:t>
            </w:r>
          </w:p>
        </w:tc>
        <w:tc>
          <w:tcPr>
            <w:tcW w:w="898" w:type="dxa"/>
            <w:gridSpan w:val="2"/>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w:t>
            </w:r>
          </w:p>
        </w:tc>
        <w:tc>
          <w:tcPr>
            <w:tcW w:w="997" w:type="dxa"/>
            <w:gridSpan w:val="2"/>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w:t>
            </w:r>
          </w:p>
        </w:tc>
        <w:tc>
          <w:tcPr>
            <w:tcW w:w="898" w:type="dxa"/>
            <w:gridSpan w:val="2"/>
            <w:tcBorders>
              <w:top w:val="single" w:sz="4" w:space="0" w:color="auto"/>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w:t>
            </w:r>
          </w:p>
        </w:tc>
      </w:tr>
      <w:tr w:rsidR="009F7778" w:rsidRPr="008D2682" w:rsidTr="00DE58AA">
        <w:trPr>
          <w:gridAfter w:val="1"/>
          <w:wAfter w:w="120" w:type="dxa"/>
          <w:trHeight w:val="255"/>
        </w:trPr>
        <w:tc>
          <w:tcPr>
            <w:tcW w:w="1040" w:type="dxa"/>
            <w:gridSpan w:val="2"/>
            <w:tcBorders>
              <w:top w:val="nil"/>
              <w:left w:val="single" w:sz="4" w:space="0" w:color="auto"/>
              <w:bottom w:val="single" w:sz="4" w:space="0" w:color="auto"/>
              <w:right w:val="single" w:sz="4" w:space="0" w:color="auto"/>
            </w:tcBorders>
            <w:shd w:val="clear" w:color="auto" w:fill="auto"/>
            <w:noWrap/>
            <w:vAlign w:val="center"/>
          </w:tcPr>
          <w:p w:rsidR="009F7778" w:rsidRPr="008D2682" w:rsidRDefault="009F7778" w:rsidP="00B6139A">
            <w:pPr>
              <w:spacing w:after="0" w:line="240" w:lineRule="auto"/>
              <w:jc w:val="center"/>
              <w:rPr>
                <w:sz w:val="20"/>
                <w:szCs w:val="20"/>
              </w:rPr>
            </w:pPr>
            <w:r w:rsidRPr="008D2682">
              <w:rPr>
                <w:sz w:val="20"/>
                <w:szCs w:val="20"/>
              </w:rPr>
              <w:t>7</w:t>
            </w:r>
          </w:p>
        </w:tc>
        <w:tc>
          <w:tcPr>
            <w:tcW w:w="1801"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sidRPr="008D2682">
              <w:rPr>
                <w:sz w:val="20"/>
                <w:szCs w:val="20"/>
              </w:rPr>
              <w:t xml:space="preserve">д. </w:t>
            </w:r>
            <w:r>
              <w:rPr>
                <w:sz w:val="20"/>
                <w:szCs w:val="20"/>
              </w:rPr>
              <w:t>Бояды</w:t>
            </w:r>
          </w:p>
        </w:tc>
        <w:tc>
          <w:tcPr>
            <w:tcW w:w="1314" w:type="dxa"/>
            <w:gridSpan w:val="2"/>
            <w:tcBorders>
              <w:top w:val="nil"/>
              <w:left w:val="nil"/>
              <w:bottom w:val="single" w:sz="4" w:space="0" w:color="auto"/>
              <w:right w:val="single" w:sz="4" w:space="0" w:color="auto"/>
            </w:tcBorders>
            <w:shd w:val="clear" w:color="auto" w:fill="auto"/>
            <w:noWrap/>
            <w:vAlign w:val="center"/>
          </w:tcPr>
          <w:p w:rsidR="009F7778" w:rsidRPr="008D2682" w:rsidRDefault="009F7778" w:rsidP="00B6139A">
            <w:pPr>
              <w:spacing w:after="0" w:line="240" w:lineRule="auto"/>
              <w:jc w:val="center"/>
              <w:rPr>
                <w:sz w:val="20"/>
                <w:szCs w:val="20"/>
              </w:rPr>
            </w:pPr>
            <w:r>
              <w:rPr>
                <w:sz w:val="20"/>
                <w:szCs w:val="20"/>
              </w:rPr>
              <w:t>39</w:t>
            </w:r>
          </w:p>
        </w:tc>
        <w:tc>
          <w:tcPr>
            <w:tcW w:w="1413" w:type="dxa"/>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22</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7</w:t>
            </w:r>
          </w:p>
        </w:tc>
        <w:tc>
          <w:tcPr>
            <w:tcW w:w="898"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31</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10</w:t>
            </w:r>
          </w:p>
        </w:tc>
        <w:tc>
          <w:tcPr>
            <w:tcW w:w="898"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41</w:t>
            </w:r>
          </w:p>
        </w:tc>
      </w:tr>
      <w:tr w:rsidR="009F7778" w:rsidRPr="008D2682" w:rsidTr="00DE58AA">
        <w:trPr>
          <w:gridAfter w:val="1"/>
          <w:wAfter w:w="120" w:type="dxa"/>
          <w:trHeight w:val="255"/>
        </w:trPr>
        <w:tc>
          <w:tcPr>
            <w:tcW w:w="1040" w:type="dxa"/>
            <w:gridSpan w:val="2"/>
            <w:tcBorders>
              <w:top w:val="nil"/>
              <w:left w:val="single" w:sz="4" w:space="0" w:color="auto"/>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sidRPr="008D2682">
              <w:rPr>
                <w:sz w:val="20"/>
                <w:szCs w:val="20"/>
              </w:rPr>
              <w:t>8</w:t>
            </w:r>
          </w:p>
        </w:tc>
        <w:tc>
          <w:tcPr>
            <w:tcW w:w="1801" w:type="dxa"/>
            <w:gridSpan w:val="2"/>
            <w:tcBorders>
              <w:top w:val="nil"/>
              <w:left w:val="nil"/>
              <w:bottom w:val="single" w:sz="4" w:space="0" w:color="auto"/>
              <w:right w:val="single" w:sz="4" w:space="0" w:color="auto"/>
            </w:tcBorders>
            <w:shd w:val="clear" w:color="auto" w:fill="auto"/>
            <w:vAlign w:val="bottom"/>
          </w:tcPr>
          <w:p w:rsidR="009F7778" w:rsidRPr="008D2682" w:rsidRDefault="009F7778" w:rsidP="00B6139A">
            <w:pPr>
              <w:spacing w:after="0" w:line="240" w:lineRule="auto"/>
              <w:jc w:val="center"/>
              <w:rPr>
                <w:sz w:val="20"/>
                <w:szCs w:val="20"/>
              </w:rPr>
            </w:pPr>
            <w:r w:rsidRPr="008D2682">
              <w:rPr>
                <w:sz w:val="20"/>
                <w:szCs w:val="20"/>
              </w:rPr>
              <w:t xml:space="preserve">д. </w:t>
            </w:r>
            <w:r>
              <w:rPr>
                <w:sz w:val="20"/>
                <w:szCs w:val="20"/>
              </w:rPr>
              <w:t xml:space="preserve"> Радышково</w:t>
            </w:r>
          </w:p>
        </w:tc>
        <w:tc>
          <w:tcPr>
            <w:tcW w:w="1314" w:type="dxa"/>
            <w:gridSpan w:val="2"/>
            <w:tcBorders>
              <w:top w:val="nil"/>
              <w:left w:val="nil"/>
              <w:bottom w:val="single" w:sz="4" w:space="0" w:color="auto"/>
              <w:right w:val="single" w:sz="4" w:space="0" w:color="auto"/>
            </w:tcBorders>
            <w:shd w:val="clear" w:color="auto" w:fill="auto"/>
            <w:noWrap/>
            <w:vAlign w:val="center"/>
          </w:tcPr>
          <w:p w:rsidR="009F7778" w:rsidRPr="008D2682" w:rsidRDefault="009F7778" w:rsidP="00B6139A">
            <w:pPr>
              <w:spacing w:after="0" w:line="240" w:lineRule="auto"/>
              <w:jc w:val="center"/>
              <w:rPr>
                <w:sz w:val="20"/>
                <w:szCs w:val="20"/>
              </w:rPr>
            </w:pPr>
            <w:r>
              <w:rPr>
                <w:sz w:val="20"/>
                <w:szCs w:val="20"/>
              </w:rPr>
              <w:t>27</w:t>
            </w:r>
          </w:p>
        </w:tc>
        <w:tc>
          <w:tcPr>
            <w:tcW w:w="1413" w:type="dxa"/>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17</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2</w:t>
            </w:r>
          </w:p>
        </w:tc>
        <w:tc>
          <w:tcPr>
            <w:tcW w:w="898"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37</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0</w:t>
            </w:r>
          </w:p>
        </w:tc>
        <w:tc>
          <w:tcPr>
            <w:tcW w:w="898"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0</w:t>
            </w:r>
          </w:p>
        </w:tc>
      </w:tr>
      <w:tr w:rsidR="009F7778" w:rsidRPr="008D2682" w:rsidTr="00DE58AA">
        <w:trPr>
          <w:gridAfter w:val="1"/>
          <w:wAfter w:w="120" w:type="dxa"/>
          <w:trHeight w:val="255"/>
        </w:trPr>
        <w:tc>
          <w:tcPr>
            <w:tcW w:w="1040" w:type="dxa"/>
            <w:gridSpan w:val="2"/>
            <w:tcBorders>
              <w:top w:val="nil"/>
              <w:left w:val="single" w:sz="4" w:space="0" w:color="auto"/>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sidRPr="008D2682">
              <w:rPr>
                <w:sz w:val="20"/>
                <w:szCs w:val="20"/>
              </w:rPr>
              <w:t>9</w:t>
            </w:r>
          </w:p>
        </w:tc>
        <w:tc>
          <w:tcPr>
            <w:tcW w:w="1801" w:type="dxa"/>
            <w:gridSpan w:val="2"/>
            <w:tcBorders>
              <w:top w:val="nil"/>
              <w:left w:val="nil"/>
              <w:bottom w:val="single" w:sz="4" w:space="0" w:color="auto"/>
              <w:right w:val="single" w:sz="4" w:space="0" w:color="auto"/>
            </w:tcBorders>
            <w:shd w:val="clear" w:color="auto" w:fill="auto"/>
            <w:vAlign w:val="bottom"/>
          </w:tcPr>
          <w:p w:rsidR="009F7778" w:rsidRPr="008D2682" w:rsidRDefault="009F7778" w:rsidP="00B6139A">
            <w:pPr>
              <w:spacing w:after="0" w:line="240" w:lineRule="auto"/>
              <w:jc w:val="center"/>
              <w:rPr>
                <w:sz w:val="20"/>
                <w:szCs w:val="20"/>
              </w:rPr>
            </w:pPr>
            <w:r w:rsidRPr="008D2682">
              <w:rPr>
                <w:sz w:val="20"/>
                <w:szCs w:val="20"/>
              </w:rPr>
              <w:t xml:space="preserve">д. </w:t>
            </w:r>
            <w:r>
              <w:rPr>
                <w:sz w:val="20"/>
                <w:szCs w:val="20"/>
              </w:rPr>
              <w:t>Бердебяки</w:t>
            </w:r>
          </w:p>
        </w:tc>
        <w:tc>
          <w:tcPr>
            <w:tcW w:w="1314" w:type="dxa"/>
            <w:gridSpan w:val="2"/>
            <w:tcBorders>
              <w:top w:val="nil"/>
              <w:left w:val="nil"/>
              <w:bottom w:val="single" w:sz="4" w:space="0" w:color="auto"/>
              <w:right w:val="single" w:sz="4" w:space="0" w:color="auto"/>
            </w:tcBorders>
            <w:shd w:val="clear" w:color="auto" w:fill="auto"/>
            <w:vAlign w:val="center"/>
          </w:tcPr>
          <w:p w:rsidR="009F7778" w:rsidRPr="00571B4F" w:rsidRDefault="009F7778" w:rsidP="00B6139A">
            <w:pPr>
              <w:spacing w:after="0" w:line="240" w:lineRule="auto"/>
              <w:jc w:val="center"/>
              <w:rPr>
                <w:bCs/>
                <w:sz w:val="20"/>
                <w:szCs w:val="20"/>
              </w:rPr>
            </w:pPr>
            <w:r w:rsidRPr="00571B4F">
              <w:rPr>
                <w:bCs/>
                <w:sz w:val="20"/>
                <w:szCs w:val="20"/>
              </w:rPr>
              <w:t>1</w:t>
            </w:r>
            <w:r>
              <w:rPr>
                <w:bCs/>
                <w:sz w:val="20"/>
                <w:szCs w:val="20"/>
              </w:rPr>
              <w:t>5</w:t>
            </w:r>
          </w:p>
        </w:tc>
        <w:tc>
          <w:tcPr>
            <w:tcW w:w="1413" w:type="dxa"/>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16</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-11</w:t>
            </w:r>
          </w:p>
        </w:tc>
        <w:tc>
          <w:tcPr>
            <w:tcW w:w="898"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0</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0</w:t>
            </w:r>
          </w:p>
        </w:tc>
        <w:tc>
          <w:tcPr>
            <w:tcW w:w="898"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0</w:t>
            </w:r>
          </w:p>
        </w:tc>
      </w:tr>
      <w:tr w:rsidR="009F7778" w:rsidRPr="008D2682" w:rsidTr="00DE58AA">
        <w:trPr>
          <w:gridAfter w:val="1"/>
          <w:wAfter w:w="120" w:type="dxa"/>
          <w:trHeight w:val="255"/>
        </w:trPr>
        <w:tc>
          <w:tcPr>
            <w:tcW w:w="1040" w:type="dxa"/>
            <w:gridSpan w:val="2"/>
            <w:tcBorders>
              <w:top w:val="nil"/>
              <w:left w:val="single" w:sz="4" w:space="0" w:color="auto"/>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sidRPr="008D2682">
              <w:rPr>
                <w:sz w:val="20"/>
                <w:szCs w:val="20"/>
              </w:rPr>
              <w:t>10</w:t>
            </w:r>
          </w:p>
        </w:tc>
        <w:tc>
          <w:tcPr>
            <w:tcW w:w="1801" w:type="dxa"/>
            <w:gridSpan w:val="2"/>
            <w:tcBorders>
              <w:top w:val="nil"/>
              <w:left w:val="nil"/>
              <w:bottom w:val="single" w:sz="4" w:space="0" w:color="auto"/>
              <w:right w:val="single" w:sz="4" w:space="0" w:color="auto"/>
            </w:tcBorders>
            <w:shd w:val="clear" w:color="auto" w:fill="auto"/>
            <w:vAlign w:val="bottom"/>
          </w:tcPr>
          <w:p w:rsidR="009F7778" w:rsidRPr="008D2682" w:rsidRDefault="009F7778" w:rsidP="00B6139A">
            <w:pPr>
              <w:spacing w:after="0" w:line="240" w:lineRule="auto"/>
              <w:jc w:val="center"/>
              <w:rPr>
                <w:sz w:val="20"/>
                <w:szCs w:val="20"/>
              </w:rPr>
            </w:pPr>
            <w:r w:rsidRPr="008D2682">
              <w:rPr>
                <w:sz w:val="20"/>
                <w:szCs w:val="20"/>
              </w:rPr>
              <w:t xml:space="preserve">д. </w:t>
            </w:r>
            <w:r>
              <w:rPr>
                <w:sz w:val="20"/>
                <w:szCs w:val="20"/>
              </w:rPr>
              <w:t>Бобыново</w:t>
            </w:r>
          </w:p>
        </w:tc>
        <w:tc>
          <w:tcPr>
            <w:tcW w:w="1314" w:type="dxa"/>
            <w:gridSpan w:val="2"/>
            <w:tcBorders>
              <w:top w:val="nil"/>
              <w:left w:val="nil"/>
              <w:bottom w:val="single" w:sz="4" w:space="0" w:color="auto"/>
              <w:right w:val="single" w:sz="4" w:space="0" w:color="auto"/>
            </w:tcBorders>
            <w:shd w:val="clear" w:color="auto" w:fill="auto"/>
            <w:vAlign w:val="center"/>
          </w:tcPr>
          <w:p w:rsidR="009F7778" w:rsidRPr="00571B4F" w:rsidRDefault="009F7778" w:rsidP="00B6139A">
            <w:pPr>
              <w:spacing w:after="0" w:line="240" w:lineRule="auto"/>
              <w:jc w:val="center"/>
              <w:rPr>
                <w:bCs/>
                <w:sz w:val="20"/>
                <w:szCs w:val="20"/>
              </w:rPr>
            </w:pPr>
            <w:r>
              <w:rPr>
                <w:bCs/>
                <w:sz w:val="20"/>
                <w:szCs w:val="20"/>
              </w:rPr>
              <w:t>76</w:t>
            </w:r>
          </w:p>
        </w:tc>
        <w:tc>
          <w:tcPr>
            <w:tcW w:w="1413" w:type="dxa"/>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128</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10</w:t>
            </w:r>
          </w:p>
        </w:tc>
        <w:tc>
          <w:tcPr>
            <w:tcW w:w="898"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198</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15</w:t>
            </w:r>
          </w:p>
        </w:tc>
        <w:tc>
          <w:tcPr>
            <w:tcW w:w="898"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213</w:t>
            </w:r>
          </w:p>
        </w:tc>
      </w:tr>
      <w:tr w:rsidR="009F7778" w:rsidRPr="008D2682" w:rsidTr="00DE58AA">
        <w:trPr>
          <w:gridAfter w:val="1"/>
          <w:wAfter w:w="120" w:type="dxa"/>
          <w:trHeight w:val="255"/>
        </w:trPr>
        <w:tc>
          <w:tcPr>
            <w:tcW w:w="1040" w:type="dxa"/>
            <w:gridSpan w:val="2"/>
            <w:tcBorders>
              <w:top w:val="nil"/>
              <w:left w:val="single" w:sz="4" w:space="0" w:color="auto"/>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11</w:t>
            </w:r>
          </w:p>
        </w:tc>
        <w:tc>
          <w:tcPr>
            <w:tcW w:w="1801" w:type="dxa"/>
            <w:gridSpan w:val="2"/>
            <w:tcBorders>
              <w:top w:val="nil"/>
              <w:left w:val="nil"/>
              <w:bottom w:val="single" w:sz="4" w:space="0" w:color="auto"/>
              <w:right w:val="single" w:sz="4" w:space="0" w:color="auto"/>
            </w:tcBorders>
            <w:shd w:val="clear" w:color="auto" w:fill="auto"/>
            <w:vAlign w:val="bottom"/>
          </w:tcPr>
          <w:p w:rsidR="009F7778" w:rsidRPr="008D2682" w:rsidRDefault="009F7778" w:rsidP="00B6139A">
            <w:pPr>
              <w:spacing w:after="0" w:line="240" w:lineRule="auto"/>
              <w:jc w:val="center"/>
              <w:rPr>
                <w:sz w:val="20"/>
                <w:szCs w:val="20"/>
              </w:rPr>
            </w:pPr>
            <w:r>
              <w:rPr>
                <w:sz w:val="20"/>
                <w:szCs w:val="20"/>
              </w:rPr>
              <w:t>д. Ананьино</w:t>
            </w:r>
          </w:p>
        </w:tc>
        <w:tc>
          <w:tcPr>
            <w:tcW w:w="1314" w:type="dxa"/>
            <w:gridSpan w:val="2"/>
            <w:tcBorders>
              <w:top w:val="nil"/>
              <w:left w:val="nil"/>
              <w:bottom w:val="single" w:sz="4" w:space="0" w:color="auto"/>
              <w:right w:val="single" w:sz="4" w:space="0" w:color="auto"/>
            </w:tcBorders>
            <w:shd w:val="clear" w:color="auto" w:fill="auto"/>
            <w:vAlign w:val="center"/>
          </w:tcPr>
          <w:p w:rsidR="009F7778" w:rsidRPr="00571B4F" w:rsidRDefault="009F7778" w:rsidP="00B6139A">
            <w:pPr>
              <w:spacing w:after="0" w:line="240" w:lineRule="auto"/>
              <w:jc w:val="center"/>
              <w:rPr>
                <w:bCs/>
                <w:sz w:val="20"/>
                <w:szCs w:val="20"/>
              </w:rPr>
            </w:pPr>
            <w:r>
              <w:rPr>
                <w:bCs/>
                <w:sz w:val="20"/>
                <w:szCs w:val="20"/>
              </w:rPr>
              <w:t>7</w:t>
            </w:r>
          </w:p>
        </w:tc>
        <w:tc>
          <w:tcPr>
            <w:tcW w:w="1413" w:type="dxa"/>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5</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-8</w:t>
            </w:r>
          </w:p>
        </w:tc>
        <w:tc>
          <w:tcPr>
            <w:tcW w:w="898"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0</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0</w:t>
            </w:r>
          </w:p>
        </w:tc>
        <w:tc>
          <w:tcPr>
            <w:tcW w:w="898"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0</w:t>
            </w:r>
          </w:p>
        </w:tc>
      </w:tr>
      <w:tr w:rsidR="009F7778" w:rsidRPr="008D2682" w:rsidTr="00DE58AA">
        <w:trPr>
          <w:gridAfter w:val="1"/>
          <w:wAfter w:w="120" w:type="dxa"/>
          <w:trHeight w:val="255"/>
        </w:trPr>
        <w:tc>
          <w:tcPr>
            <w:tcW w:w="1040" w:type="dxa"/>
            <w:gridSpan w:val="2"/>
            <w:tcBorders>
              <w:top w:val="nil"/>
              <w:left w:val="single" w:sz="4" w:space="0" w:color="auto"/>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12</w:t>
            </w:r>
          </w:p>
        </w:tc>
        <w:tc>
          <w:tcPr>
            <w:tcW w:w="1801" w:type="dxa"/>
            <w:gridSpan w:val="2"/>
            <w:tcBorders>
              <w:top w:val="nil"/>
              <w:left w:val="nil"/>
              <w:bottom w:val="single" w:sz="4" w:space="0" w:color="auto"/>
              <w:right w:val="single" w:sz="4" w:space="0" w:color="auto"/>
            </w:tcBorders>
            <w:shd w:val="clear" w:color="auto" w:fill="auto"/>
            <w:vAlign w:val="bottom"/>
          </w:tcPr>
          <w:p w:rsidR="009F7778" w:rsidRPr="008D2682" w:rsidRDefault="009F7778" w:rsidP="00B6139A">
            <w:pPr>
              <w:spacing w:after="0" w:line="240" w:lineRule="auto"/>
              <w:jc w:val="center"/>
              <w:rPr>
                <w:sz w:val="20"/>
                <w:szCs w:val="20"/>
              </w:rPr>
            </w:pPr>
            <w:r>
              <w:rPr>
                <w:sz w:val="20"/>
                <w:szCs w:val="20"/>
              </w:rPr>
              <w:t>д. Тюри</w:t>
            </w:r>
          </w:p>
        </w:tc>
        <w:tc>
          <w:tcPr>
            <w:tcW w:w="1314" w:type="dxa"/>
            <w:gridSpan w:val="2"/>
            <w:tcBorders>
              <w:top w:val="nil"/>
              <w:left w:val="nil"/>
              <w:bottom w:val="single" w:sz="4" w:space="0" w:color="auto"/>
              <w:right w:val="single" w:sz="4" w:space="0" w:color="auto"/>
            </w:tcBorders>
            <w:shd w:val="clear" w:color="auto" w:fill="auto"/>
            <w:vAlign w:val="center"/>
          </w:tcPr>
          <w:p w:rsidR="009F7778" w:rsidRPr="00571B4F" w:rsidRDefault="009F7778" w:rsidP="00B6139A">
            <w:pPr>
              <w:spacing w:after="0" w:line="240" w:lineRule="auto"/>
              <w:jc w:val="center"/>
              <w:rPr>
                <w:bCs/>
                <w:sz w:val="20"/>
                <w:szCs w:val="20"/>
              </w:rPr>
            </w:pPr>
            <w:r>
              <w:rPr>
                <w:bCs/>
                <w:sz w:val="20"/>
                <w:szCs w:val="20"/>
              </w:rPr>
              <w:t>15</w:t>
            </w:r>
          </w:p>
        </w:tc>
        <w:tc>
          <w:tcPr>
            <w:tcW w:w="1413" w:type="dxa"/>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11</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5</w:t>
            </w:r>
          </w:p>
        </w:tc>
        <w:tc>
          <w:tcPr>
            <w:tcW w:w="898"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28</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7</w:t>
            </w:r>
          </w:p>
        </w:tc>
        <w:tc>
          <w:tcPr>
            <w:tcW w:w="898"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35</w:t>
            </w:r>
          </w:p>
        </w:tc>
      </w:tr>
      <w:tr w:rsidR="009F7778" w:rsidRPr="008D2682" w:rsidTr="00DE58AA">
        <w:trPr>
          <w:gridAfter w:val="1"/>
          <w:wAfter w:w="120" w:type="dxa"/>
          <w:trHeight w:val="255"/>
        </w:trPr>
        <w:tc>
          <w:tcPr>
            <w:tcW w:w="1040" w:type="dxa"/>
            <w:gridSpan w:val="2"/>
            <w:tcBorders>
              <w:top w:val="nil"/>
              <w:left w:val="single" w:sz="4" w:space="0" w:color="auto"/>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13</w:t>
            </w:r>
          </w:p>
        </w:tc>
        <w:tc>
          <w:tcPr>
            <w:tcW w:w="1801" w:type="dxa"/>
            <w:gridSpan w:val="2"/>
            <w:tcBorders>
              <w:top w:val="nil"/>
              <w:left w:val="nil"/>
              <w:bottom w:val="single" w:sz="4" w:space="0" w:color="auto"/>
              <w:right w:val="single" w:sz="4" w:space="0" w:color="auto"/>
            </w:tcBorders>
            <w:shd w:val="clear" w:color="auto" w:fill="auto"/>
            <w:vAlign w:val="bottom"/>
          </w:tcPr>
          <w:p w:rsidR="009F7778" w:rsidRPr="008D2682" w:rsidRDefault="009F7778" w:rsidP="00B6139A">
            <w:pPr>
              <w:spacing w:after="0" w:line="240" w:lineRule="auto"/>
              <w:jc w:val="center"/>
              <w:rPr>
                <w:sz w:val="20"/>
                <w:szCs w:val="20"/>
              </w:rPr>
            </w:pPr>
            <w:r>
              <w:rPr>
                <w:sz w:val="20"/>
                <w:szCs w:val="20"/>
              </w:rPr>
              <w:t>д. Тереховщина</w:t>
            </w:r>
          </w:p>
        </w:tc>
        <w:tc>
          <w:tcPr>
            <w:tcW w:w="1314" w:type="dxa"/>
            <w:gridSpan w:val="2"/>
            <w:tcBorders>
              <w:top w:val="nil"/>
              <w:left w:val="nil"/>
              <w:bottom w:val="single" w:sz="4" w:space="0" w:color="auto"/>
              <w:right w:val="single" w:sz="4" w:space="0" w:color="auto"/>
            </w:tcBorders>
            <w:shd w:val="clear" w:color="auto" w:fill="auto"/>
            <w:vAlign w:val="center"/>
          </w:tcPr>
          <w:p w:rsidR="009F7778" w:rsidRPr="00571B4F" w:rsidRDefault="009F7778" w:rsidP="00B6139A">
            <w:pPr>
              <w:spacing w:after="0" w:line="240" w:lineRule="auto"/>
              <w:jc w:val="center"/>
              <w:rPr>
                <w:bCs/>
                <w:sz w:val="20"/>
                <w:szCs w:val="20"/>
              </w:rPr>
            </w:pPr>
            <w:r w:rsidRPr="00571B4F">
              <w:rPr>
                <w:bCs/>
                <w:sz w:val="20"/>
                <w:szCs w:val="20"/>
              </w:rPr>
              <w:t>2</w:t>
            </w:r>
          </w:p>
        </w:tc>
        <w:tc>
          <w:tcPr>
            <w:tcW w:w="1413" w:type="dxa"/>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3</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-3</w:t>
            </w:r>
          </w:p>
        </w:tc>
        <w:tc>
          <w:tcPr>
            <w:tcW w:w="898"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0</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0</w:t>
            </w:r>
          </w:p>
        </w:tc>
        <w:tc>
          <w:tcPr>
            <w:tcW w:w="898"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0</w:t>
            </w:r>
          </w:p>
        </w:tc>
      </w:tr>
      <w:tr w:rsidR="009F7778" w:rsidRPr="008D2682" w:rsidTr="00DE58AA">
        <w:trPr>
          <w:gridAfter w:val="1"/>
          <w:wAfter w:w="120" w:type="dxa"/>
          <w:trHeight w:val="255"/>
        </w:trPr>
        <w:tc>
          <w:tcPr>
            <w:tcW w:w="1040" w:type="dxa"/>
            <w:gridSpan w:val="2"/>
            <w:tcBorders>
              <w:top w:val="nil"/>
              <w:left w:val="single" w:sz="4" w:space="0" w:color="auto"/>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14</w:t>
            </w:r>
          </w:p>
        </w:tc>
        <w:tc>
          <w:tcPr>
            <w:tcW w:w="1801" w:type="dxa"/>
            <w:gridSpan w:val="2"/>
            <w:tcBorders>
              <w:top w:val="nil"/>
              <w:left w:val="nil"/>
              <w:bottom w:val="single" w:sz="4" w:space="0" w:color="auto"/>
              <w:right w:val="single" w:sz="4" w:space="0" w:color="auto"/>
            </w:tcBorders>
            <w:shd w:val="clear" w:color="auto" w:fill="auto"/>
            <w:vAlign w:val="bottom"/>
          </w:tcPr>
          <w:p w:rsidR="009F7778" w:rsidRPr="008D2682" w:rsidRDefault="009F7778" w:rsidP="00B6139A">
            <w:pPr>
              <w:spacing w:after="0" w:line="240" w:lineRule="auto"/>
              <w:jc w:val="center"/>
              <w:rPr>
                <w:sz w:val="20"/>
                <w:szCs w:val="20"/>
              </w:rPr>
            </w:pPr>
            <w:r>
              <w:rPr>
                <w:sz w:val="20"/>
                <w:szCs w:val="20"/>
              </w:rPr>
              <w:t>д. Сельцо</w:t>
            </w:r>
          </w:p>
        </w:tc>
        <w:tc>
          <w:tcPr>
            <w:tcW w:w="1314" w:type="dxa"/>
            <w:gridSpan w:val="2"/>
            <w:tcBorders>
              <w:top w:val="nil"/>
              <w:left w:val="nil"/>
              <w:bottom w:val="single" w:sz="4" w:space="0" w:color="auto"/>
              <w:right w:val="single" w:sz="4" w:space="0" w:color="auto"/>
            </w:tcBorders>
            <w:shd w:val="clear" w:color="auto" w:fill="auto"/>
            <w:vAlign w:val="center"/>
          </w:tcPr>
          <w:p w:rsidR="009F7778" w:rsidRPr="00571B4F" w:rsidRDefault="009F7778" w:rsidP="00B6139A">
            <w:pPr>
              <w:spacing w:after="0" w:line="240" w:lineRule="auto"/>
              <w:jc w:val="center"/>
              <w:rPr>
                <w:bCs/>
                <w:sz w:val="20"/>
                <w:szCs w:val="20"/>
              </w:rPr>
            </w:pPr>
            <w:r>
              <w:rPr>
                <w:bCs/>
                <w:sz w:val="20"/>
                <w:szCs w:val="20"/>
              </w:rPr>
              <w:t>57</w:t>
            </w:r>
          </w:p>
        </w:tc>
        <w:tc>
          <w:tcPr>
            <w:tcW w:w="1413" w:type="dxa"/>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67</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5</w:t>
            </w:r>
          </w:p>
        </w:tc>
        <w:tc>
          <w:tcPr>
            <w:tcW w:w="898"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91</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5</w:t>
            </w:r>
          </w:p>
        </w:tc>
        <w:tc>
          <w:tcPr>
            <w:tcW w:w="898"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96</w:t>
            </w:r>
          </w:p>
        </w:tc>
      </w:tr>
      <w:tr w:rsidR="009F7778" w:rsidRPr="008D2682" w:rsidTr="00DE58AA">
        <w:trPr>
          <w:gridAfter w:val="1"/>
          <w:wAfter w:w="120" w:type="dxa"/>
          <w:trHeight w:val="255"/>
        </w:trPr>
        <w:tc>
          <w:tcPr>
            <w:tcW w:w="1040" w:type="dxa"/>
            <w:gridSpan w:val="2"/>
            <w:tcBorders>
              <w:top w:val="nil"/>
              <w:left w:val="single" w:sz="4" w:space="0" w:color="auto"/>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15</w:t>
            </w:r>
          </w:p>
        </w:tc>
        <w:tc>
          <w:tcPr>
            <w:tcW w:w="1801" w:type="dxa"/>
            <w:gridSpan w:val="2"/>
            <w:tcBorders>
              <w:top w:val="nil"/>
              <w:left w:val="nil"/>
              <w:bottom w:val="single" w:sz="4" w:space="0" w:color="auto"/>
              <w:right w:val="single" w:sz="4" w:space="0" w:color="auto"/>
            </w:tcBorders>
            <w:shd w:val="clear" w:color="auto" w:fill="auto"/>
            <w:vAlign w:val="bottom"/>
          </w:tcPr>
          <w:p w:rsidR="009F7778" w:rsidRPr="008D2682" w:rsidRDefault="009F7778" w:rsidP="00B6139A">
            <w:pPr>
              <w:spacing w:after="0" w:line="240" w:lineRule="auto"/>
              <w:jc w:val="center"/>
              <w:rPr>
                <w:sz w:val="20"/>
                <w:szCs w:val="20"/>
              </w:rPr>
            </w:pPr>
            <w:r>
              <w:rPr>
                <w:sz w:val="20"/>
                <w:szCs w:val="20"/>
              </w:rPr>
              <w:t>д. Станьково</w:t>
            </w:r>
          </w:p>
        </w:tc>
        <w:tc>
          <w:tcPr>
            <w:tcW w:w="1314" w:type="dxa"/>
            <w:gridSpan w:val="2"/>
            <w:tcBorders>
              <w:top w:val="nil"/>
              <w:left w:val="nil"/>
              <w:bottom w:val="single" w:sz="4" w:space="0" w:color="auto"/>
              <w:right w:val="single" w:sz="4" w:space="0" w:color="auto"/>
            </w:tcBorders>
            <w:shd w:val="clear" w:color="auto" w:fill="auto"/>
            <w:vAlign w:val="center"/>
          </w:tcPr>
          <w:p w:rsidR="009F7778" w:rsidRPr="00571B4F" w:rsidRDefault="009F7778" w:rsidP="00B6139A">
            <w:pPr>
              <w:spacing w:after="0" w:line="240" w:lineRule="auto"/>
              <w:jc w:val="center"/>
              <w:rPr>
                <w:bCs/>
                <w:sz w:val="20"/>
                <w:szCs w:val="20"/>
              </w:rPr>
            </w:pPr>
            <w:r>
              <w:rPr>
                <w:bCs/>
                <w:sz w:val="20"/>
                <w:szCs w:val="20"/>
              </w:rPr>
              <w:t>29</w:t>
            </w:r>
          </w:p>
        </w:tc>
        <w:tc>
          <w:tcPr>
            <w:tcW w:w="1413" w:type="dxa"/>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16</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-18</w:t>
            </w:r>
          </w:p>
        </w:tc>
        <w:tc>
          <w:tcPr>
            <w:tcW w:w="898"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0</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w:t>
            </w:r>
          </w:p>
        </w:tc>
        <w:tc>
          <w:tcPr>
            <w:tcW w:w="898"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w:t>
            </w:r>
          </w:p>
        </w:tc>
      </w:tr>
      <w:tr w:rsidR="009F7778" w:rsidRPr="008D2682" w:rsidTr="00DE58AA">
        <w:trPr>
          <w:gridAfter w:val="1"/>
          <w:wAfter w:w="120" w:type="dxa"/>
          <w:trHeight w:val="255"/>
        </w:trPr>
        <w:tc>
          <w:tcPr>
            <w:tcW w:w="1040" w:type="dxa"/>
            <w:gridSpan w:val="2"/>
            <w:tcBorders>
              <w:top w:val="nil"/>
              <w:left w:val="single" w:sz="4" w:space="0" w:color="auto"/>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16</w:t>
            </w:r>
          </w:p>
        </w:tc>
        <w:tc>
          <w:tcPr>
            <w:tcW w:w="1801" w:type="dxa"/>
            <w:gridSpan w:val="2"/>
            <w:tcBorders>
              <w:top w:val="nil"/>
              <w:left w:val="nil"/>
              <w:bottom w:val="single" w:sz="4" w:space="0" w:color="auto"/>
              <w:right w:val="single" w:sz="4" w:space="0" w:color="auto"/>
            </w:tcBorders>
            <w:shd w:val="clear" w:color="auto" w:fill="auto"/>
            <w:vAlign w:val="bottom"/>
          </w:tcPr>
          <w:p w:rsidR="009F7778" w:rsidRPr="008D2682" w:rsidRDefault="009F7778" w:rsidP="00B6139A">
            <w:pPr>
              <w:spacing w:after="0" w:line="240" w:lineRule="auto"/>
              <w:jc w:val="center"/>
              <w:rPr>
                <w:sz w:val="20"/>
                <w:szCs w:val="20"/>
              </w:rPr>
            </w:pPr>
            <w:r>
              <w:rPr>
                <w:sz w:val="20"/>
                <w:szCs w:val="20"/>
              </w:rPr>
              <w:t>д. Никульчино</w:t>
            </w:r>
          </w:p>
        </w:tc>
        <w:tc>
          <w:tcPr>
            <w:tcW w:w="1314"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b/>
                <w:bCs/>
                <w:sz w:val="20"/>
                <w:szCs w:val="20"/>
              </w:rPr>
            </w:pPr>
            <w:r>
              <w:rPr>
                <w:b/>
                <w:bCs/>
                <w:sz w:val="20"/>
                <w:szCs w:val="20"/>
              </w:rPr>
              <w:t>-</w:t>
            </w:r>
          </w:p>
        </w:tc>
        <w:tc>
          <w:tcPr>
            <w:tcW w:w="1413" w:type="dxa"/>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w:t>
            </w:r>
          </w:p>
        </w:tc>
        <w:tc>
          <w:tcPr>
            <w:tcW w:w="898"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w:t>
            </w:r>
          </w:p>
        </w:tc>
        <w:tc>
          <w:tcPr>
            <w:tcW w:w="898"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w:t>
            </w:r>
          </w:p>
        </w:tc>
      </w:tr>
      <w:tr w:rsidR="009F7778" w:rsidRPr="008D2682" w:rsidTr="00DE58AA">
        <w:trPr>
          <w:gridAfter w:val="1"/>
          <w:wAfter w:w="120" w:type="dxa"/>
          <w:trHeight w:val="255"/>
        </w:trPr>
        <w:tc>
          <w:tcPr>
            <w:tcW w:w="1040" w:type="dxa"/>
            <w:gridSpan w:val="2"/>
            <w:tcBorders>
              <w:top w:val="nil"/>
              <w:left w:val="single" w:sz="4" w:space="0" w:color="auto"/>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17</w:t>
            </w:r>
          </w:p>
        </w:tc>
        <w:tc>
          <w:tcPr>
            <w:tcW w:w="1801" w:type="dxa"/>
            <w:gridSpan w:val="2"/>
            <w:tcBorders>
              <w:top w:val="nil"/>
              <w:left w:val="nil"/>
              <w:bottom w:val="single" w:sz="4" w:space="0" w:color="auto"/>
              <w:right w:val="single" w:sz="4" w:space="0" w:color="auto"/>
            </w:tcBorders>
            <w:shd w:val="clear" w:color="auto" w:fill="auto"/>
            <w:vAlign w:val="bottom"/>
          </w:tcPr>
          <w:p w:rsidR="009F7778" w:rsidRPr="008D2682" w:rsidRDefault="009F7778" w:rsidP="00B6139A">
            <w:pPr>
              <w:spacing w:after="0" w:line="240" w:lineRule="auto"/>
              <w:jc w:val="center"/>
              <w:rPr>
                <w:sz w:val="20"/>
                <w:szCs w:val="20"/>
              </w:rPr>
            </w:pPr>
            <w:r>
              <w:rPr>
                <w:sz w:val="20"/>
                <w:szCs w:val="20"/>
              </w:rPr>
              <w:t>д. Аняково</w:t>
            </w:r>
          </w:p>
        </w:tc>
        <w:tc>
          <w:tcPr>
            <w:tcW w:w="1314"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b/>
                <w:bCs/>
                <w:sz w:val="20"/>
                <w:szCs w:val="20"/>
              </w:rPr>
            </w:pPr>
            <w:r>
              <w:rPr>
                <w:b/>
                <w:bCs/>
                <w:sz w:val="20"/>
                <w:szCs w:val="20"/>
              </w:rPr>
              <w:t>-</w:t>
            </w:r>
          </w:p>
        </w:tc>
        <w:tc>
          <w:tcPr>
            <w:tcW w:w="1413" w:type="dxa"/>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w:t>
            </w:r>
          </w:p>
        </w:tc>
        <w:tc>
          <w:tcPr>
            <w:tcW w:w="898"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w:t>
            </w:r>
          </w:p>
        </w:tc>
        <w:tc>
          <w:tcPr>
            <w:tcW w:w="898"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w:t>
            </w:r>
          </w:p>
        </w:tc>
      </w:tr>
      <w:tr w:rsidR="009F7778" w:rsidRPr="008D2682" w:rsidTr="00DE58AA">
        <w:trPr>
          <w:gridAfter w:val="1"/>
          <w:wAfter w:w="120" w:type="dxa"/>
          <w:trHeight w:val="255"/>
        </w:trPr>
        <w:tc>
          <w:tcPr>
            <w:tcW w:w="1040" w:type="dxa"/>
            <w:gridSpan w:val="2"/>
            <w:tcBorders>
              <w:top w:val="nil"/>
              <w:left w:val="single" w:sz="4" w:space="0" w:color="auto"/>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18</w:t>
            </w:r>
          </w:p>
        </w:tc>
        <w:tc>
          <w:tcPr>
            <w:tcW w:w="1801" w:type="dxa"/>
            <w:gridSpan w:val="2"/>
            <w:tcBorders>
              <w:top w:val="nil"/>
              <w:left w:val="nil"/>
              <w:bottom w:val="single" w:sz="4" w:space="0" w:color="auto"/>
              <w:right w:val="single" w:sz="4" w:space="0" w:color="auto"/>
            </w:tcBorders>
            <w:shd w:val="clear" w:color="auto" w:fill="auto"/>
            <w:vAlign w:val="bottom"/>
          </w:tcPr>
          <w:p w:rsidR="009F7778" w:rsidRPr="008D2682" w:rsidRDefault="009F7778" w:rsidP="00B6139A">
            <w:pPr>
              <w:spacing w:after="0" w:line="240" w:lineRule="auto"/>
              <w:jc w:val="center"/>
              <w:rPr>
                <w:sz w:val="20"/>
                <w:szCs w:val="20"/>
              </w:rPr>
            </w:pPr>
            <w:r>
              <w:rPr>
                <w:sz w:val="20"/>
                <w:szCs w:val="20"/>
              </w:rPr>
              <w:t>д. Аблёзки</w:t>
            </w:r>
          </w:p>
        </w:tc>
        <w:tc>
          <w:tcPr>
            <w:tcW w:w="1314"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b/>
                <w:bCs/>
                <w:sz w:val="20"/>
                <w:szCs w:val="20"/>
              </w:rPr>
            </w:pPr>
            <w:r>
              <w:rPr>
                <w:b/>
                <w:bCs/>
                <w:sz w:val="20"/>
                <w:szCs w:val="20"/>
              </w:rPr>
              <w:t>2</w:t>
            </w:r>
          </w:p>
        </w:tc>
        <w:tc>
          <w:tcPr>
            <w:tcW w:w="1413" w:type="dxa"/>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2</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-3</w:t>
            </w:r>
          </w:p>
        </w:tc>
        <w:tc>
          <w:tcPr>
            <w:tcW w:w="898"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0</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w:t>
            </w:r>
          </w:p>
        </w:tc>
        <w:tc>
          <w:tcPr>
            <w:tcW w:w="898"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w:t>
            </w:r>
          </w:p>
        </w:tc>
      </w:tr>
      <w:tr w:rsidR="009F7778" w:rsidRPr="008D2682" w:rsidTr="00DE58AA">
        <w:trPr>
          <w:gridAfter w:val="1"/>
          <w:wAfter w:w="120" w:type="dxa"/>
          <w:trHeight w:val="255"/>
        </w:trPr>
        <w:tc>
          <w:tcPr>
            <w:tcW w:w="1040" w:type="dxa"/>
            <w:gridSpan w:val="2"/>
            <w:tcBorders>
              <w:top w:val="nil"/>
              <w:left w:val="single" w:sz="4" w:space="0" w:color="auto"/>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19</w:t>
            </w:r>
          </w:p>
        </w:tc>
        <w:tc>
          <w:tcPr>
            <w:tcW w:w="1801" w:type="dxa"/>
            <w:gridSpan w:val="2"/>
            <w:tcBorders>
              <w:top w:val="nil"/>
              <w:left w:val="nil"/>
              <w:bottom w:val="single" w:sz="4" w:space="0" w:color="auto"/>
              <w:right w:val="single" w:sz="4" w:space="0" w:color="auto"/>
            </w:tcBorders>
            <w:shd w:val="clear" w:color="auto" w:fill="auto"/>
            <w:vAlign w:val="bottom"/>
          </w:tcPr>
          <w:p w:rsidR="009F7778" w:rsidRPr="008D2682" w:rsidRDefault="009F7778" w:rsidP="00B6139A">
            <w:pPr>
              <w:spacing w:after="0" w:line="240" w:lineRule="auto"/>
              <w:jc w:val="center"/>
              <w:rPr>
                <w:sz w:val="20"/>
                <w:szCs w:val="20"/>
              </w:rPr>
            </w:pPr>
            <w:r>
              <w:rPr>
                <w:sz w:val="20"/>
                <w:szCs w:val="20"/>
              </w:rPr>
              <w:t>д. Птахино</w:t>
            </w:r>
          </w:p>
        </w:tc>
        <w:tc>
          <w:tcPr>
            <w:tcW w:w="1314"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b/>
                <w:bCs/>
                <w:sz w:val="20"/>
                <w:szCs w:val="20"/>
              </w:rPr>
            </w:pPr>
            <w:r>
              <w:rPr>
                <w:b/>
                <w:bCs/>
                <w:sz w:val="20"/>
                <w:szCs w:val="20"/>
              </w:rPr>
              <w:t>2</w:t>
            </w:r>
          </w:p>
        </w:tc>
        <w:tc>
          <w:tcPr>
            <w:tcW w:w="1413" w:type="dxa"/>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2</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-4</w:t>
            </w:r>
          </w:p>
        </w:tc>
        <w:tc>
          <w:tcPr>
            <w:tcW w:w="898"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0</w:t>
            </w:r>
          </w:p>
        </w:tc>
        <w:tc>
          <w:tcPr>
            <w:tcW w:w="997" w:type="dxa"/>
            <w:gridSpan w:val="2"/>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sz w:val="20"/>
                <w:szCs w:val="20"/>
              </w:rPr>
            </w:pPr>
            <w:r>
              <w:rPr>
                <w:sz w:val="20"/>
                <w:szCs w:val="20"/>
              </w:rPr>
              <w:t>-</w:t>
            </w:r>
          </w:p>
        </w:tc>
        <w:tc>
          <w:tcPr>
            <w:tcW w:w="898"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sz w:val="20"/>
                <w:szCs w:val="20"/>
              </w:rPr>
            </w:pPr>
            <w:r>
              <w:rPr>
                <w:sz w:val="20"/>
                <w:szCs w:val="20"/>
              </w:rPr>
              <w:t>-</w:t>
            </w:r>
          </w:p>
        </w:tc>
      </w:tr>
      <w:tr w:rsidR="009F7778" w:rsidRPr="008D2682" w:rsidTr="00DE58AA">
        <w:trPr>
          <w:gridAfter w:val="1"/>
          <w:wAfter w:w="120" w:type="dxa"/>
          <w:trHeight w:val="255"/>
        </w:trPr>
        <w:tc>
          <w:tcPr>
            <w:tcW w:w="1040" w:type="dxa"/>
            <w:gridSpan w:val="2"/>
            <w:tcBorders>
              <w:top w:val="nil"/>
              <w:left w:val="single" w:sz="4" w:space="0" w:color="auto"/>
              <w:bottom w:val="nil"/>
              <w:right w:val="nil"/>
            </w:tcBorders>
            <w:shd w:val="clear" w:color="auto" w:fill="auto"/>
            <w:vAlign w:val="center"/>
          </w:tcPr>
          <w:p w:rsidR="009F7778" w:rsidRPr="008D2682" w:rsidRDefault="009F7778" w:rsidP="00B6139A">
            <w:pPr>
              <w:spacing w:after="0" w:line="240" w:lineRule="auto"/>
              <w:rPr>
                <w:b/>
                <w:bCs/>
                <w:sz w:val="20"/>
                <w:szCs w:val="20"/>
              </w:rPr>
            </w:pPr>
            <w:r w:rsidRPr="008D2682">
              <w:rPr>
                <w:b/>
                <w:bCs/>
                <w:sz w:val="20"/>
                <w:szCs w:val="20"/>
              </w:rPr>
              <w:t> </w:t>
            </w:r>
          </w:p>
        </w:tc>
        <w:tc>
          <w:tcPr>
            <w:tcW w:w="1801" w:type="dxa"/>
            <w:gridSpan w:val="2"/>
            <w:tcBorders>
              <w:top w:val="nil"/>
              <w:left w:val="nil"/>
              <w:bottom w:val="nil"/>
              <w:right w:val="nil"/>
            </w:tcBorders>
            <w:shd w:val="clear" w:color="auto" w:fill="auto"/>
            <w:vAlign w:val="center"/>
          </w:tcPr>
          <w:p w:rsidR="009F7778" w:rsidRPr="008D2682" w:rsidRDefault="009F7778" w:rsidP="00B6139A">
            <w:pPr>
              <w:spacing w:after="0" w:line="240" w:lineRule="auto"/>
              <w:rPr>
                <w:b/>
                <w:bCs/>
                <w:sz w:val="20"/>
                <w:szCs w:val="20"/>
              </w:rPr>
            </w:pPr>
            <w:r w:rsidRPr="008D2682">
              <w:rPr>
                <w:b/>
                <w:bCs/>
                <w:sz w:val="20"/>
                <w:szCs w:val="20"/>
              </w:rPr>
              <w:t>Итого</w:t>
            </w:r>
          </w:p>
        </w:tc>
        <w:tc>
          <w:tcPr>
            <w:tcW w:w="1314" w:type="dxa"/>
            <w:gridSpan w:val="2"/>
            <w:tcBorders>
              <w:top w:val="nil"/>
              <w:left w:val="nil"/>
              <w:bottom w:val="nil"/>
              <w:right w:val="single" w:sz="4" w:space="0" w:color="auto"/>
            </w:tcBorders>
            <w:shd w:val="clear" w:color="auto" w:fill="auto"/>
            <w:vAlign w:val="center"/>
          </w:tcPr>
          <w:p w:rsidR="009F7778" w:rsidRPr="008D2682" w:rsidRDefault="009F7778" w:rsidP="00B6139A">
            <w:pPr>
              <w:spacing w:after="0" w:line="240" w:lineRule="auto"/>
              <w:rPr>
                <w:b/>
                <w:bCs/>
                <w:sz w:val="20"/>
                <w:szCs w:val="20"/>
              </w:rPr>
            </w:pPr>
            <w:r w:rsidRPr="008D2682">
              <w:rPr>
                <w:b/>
                <w:bCs/>
                <w:sz w:val="20"/>
                <w:szCs w:val="20"/>
              </w:rPr>
              <w:t> </w:t>
            </w:r>
            <w:r>
              <w:rPr>
                <w:b/>
                <w:bCs/>
                <w:sz w:val="20"/>
                <w:szCs w:val="20"/>
              </w:rPr>
              <w:t xml:space="preserve">   571</w:t>
            </w:r>
          </w:p>
        </w:tc>
        <w:tc>
          <w:tcPr>
            <w:tcW w:w="1413" w:type="dxa"/>
            <w:tcBorders>
              <w:top w:val="nil"/>
              <w:left w:val="single" w:sz="4" w:space="0" w:color="auto"/>
              <w:bottom w:val="nil"/>
              <w:right w:val="single" w:sz="4" w:space="0" w:color="auto"/>
            </w:tcBorders>
            <w:shd w:val="clear" w:color="auto" w:fill="auto"/>
            <w:vAlign w:val="center"/>
          </w:tcPr>
          <w:p w:rsidR="009F7778" w:rsidRPr="008D2682" w:rsidRDefault="009F7778" w:rsidP="00B6139A">
            <w:pPr>
              <w:spacing w:after="0" w:line="240" w:lineRule="auto"/>
              <w:jc w:val="center"/>
              <w:rPr>
                <w:bCs/>
                <w:sz w:val="20"/>
                <w:szCs w:val="20"/>
              </w:rPr>
            </w:pPr>
            <w:r>
              <w:rPr>
                <w:bCs/>
                <w:sz w:val="20"/>
                <w:szCs w:val="20"/>
              </w:rPr>
              <w:t>857</w:t>
            </w:r>
          </w:p>
        </w:tc>
        <w:tc>
          <w:tcPr>
            <w:tcW w:w="997" w:type="dxa"/>
            <w:gridSpan w:val="2"/>
            <w:tcBorders>
              <w:top w:val="nil"/>
              <w:left w:val="single" w:sz="4" w:space="0" w:color="auto"/>
              <w:bottom w:val="nil"/>
              <w:right w:val="single" w:sz="4" w:space="0" w:color="auto"/>
            </w:tcBorders>
            <w:shd w:val="clear" w:color="auto" w:fill="auto"/>
            <w:vAlign w:val="center"/>
          </w:tcPr>
          <w:p w:rsidR="009F7778" w:rsidRPr="008D2682" w:rsidRDefault="009F7778" w:rsidP="00B6139A">
            <w:pPr>
              <w:spacing w:after="0" w:line="240" w:lineRule="auto"/>
              <w:jc w:val="center"/>
              <w:rPr>
                <w:bCs/>
                <w:sz w:val="20"/>
                <w:szCs w:val="20"/>
              </w:rPr>
            </w:pPr>
            <w:r>
              <w:rPr>
                <w:bCs/>
                <w:sz w:val="20"/>
                <w:szCs w:val="20"/>
              </w:rPr>
              <w:t>116</w:t>
            </w:r>
          </w:p>
        </w:tc>
        <w:tc>
          <w:tcPr>
            <w:tcW w:w="898" w:type="dxa"/>
            <w:gridSpan w:val="2"/>
            <w:tcBorders>
              <w:top w:val="nil"/>
              <w:left w:val="single" w:sz="4" w:space="0" w:color="auto"/>
              <w:bottom w:val="nil"/>
              <w:right w:val="single" w:sz="4" w:space="0" w:color="auto"/>
            </w:tcBorders>
            <w:shd w:val="clear" w:color="auto" w:fill="auto"/>
            <w:vAlign w:val="center"/>
          </w:tcPr>
          <w:p w:rsidR="009F7778" w:rsidRPr="008D2682" w:rsidRDefault="009F7778" w:rsidP="00B6139A">
            <w:pPr>
              <w:spacing w:after="0" w:line="240" w:lineRule="auto"/>
              <w:jc w:val="center"/>
              <w:rPr>
                <w:bCs/>
                <w:sz w:val="20"/>
                <w:szCs w:val="20"/>
              </w:rPr>
            </w:pPr>
            <w:r>
              <w:rPr>
                <w:bCs/>
                <w:sz w:val="20"/>
                <w:szCs w:val="20"/>
              </w:rPr>
              <w:t>1074</w:t>
            </w:r>
          </w:p>
        </w:tc>
        <w:tc>
          <w:tcPr>
            <w:tcW w:w="997" w:type="dxa"/>
            <w:gridSpan w:val="2"/>
            <w:tcBorders>
              <w:top w:val="nil"/>
              <w:left w:val="nil"/>
              <w:bottom w:val="nil"/>
              <w:right w:val="single" w:sz="4" w:space="0" w:color="auto"/>
            </w:tcBorders>
            <w:shd w:val="clear" w:color="auto" w:fill="auto"/>
            <w:vAlign w:val="center"/>
          </w:tcPr>
          <w:p w:rsidR="009F7778" w:rsidRPr="008D2682" w:rsidRDefault="009F7778" w:rsidP="00B6139A">
            <w:pPr>
              <w:spacing w:after="0" w:line="240" w:lineRule="auto"/>
              <w:jc w:val="center"/>
              <w:rPr>
                <w:bCs/>
                <w:sz w:val="20"/>
                <w:szCs w:val="20"/>
              </w:rPr>
            </w:pPr>
            <w:r>
              <w:rPr>
                <w:bCs/>
                <w:sz w:val="20"/>
                <w:szCs w:val="20"/>
              </w:rPr>
              <w:t>154</w:t>
            </w:r>
          </w:p>
        </w:tc>
        <w:tc>
          <w:tcPr>
            <w:tcW w:w="898" w:type="dxa"/>
            <w:gridSpan w:val="2"/>
            <w:tcBorders>
              <w:top w:val="nil"/>
              <w:left w:val="single" w:sz="4" w:space="0" w:color="auto"/>
              <w:bottom w:val="nil"/>
              <w:right w:val="single" w:sz="4" w:space="0" w:color="auto"/>
            </w:tcBorders>
            <w:shd w:val="clear" w:color="auto" w:fill="auto"/>
            <w:vAlign w:val="center"/>
          </w:tcPr>
          <w:p w:rsidR="009F7778" w:rsidRPr="008D2682" w:rsidRDefault="009F7778" w:rsidP="00B6139A">
            <w:pPr>
              <w:spacing w:after="0" w:line="240" w:lineRule="auto"/>
              <w:jc w:val="center"/>
              <w:rPr>
                <w:bCs/>
                <w:sz w:val="20"/>
                <w:szCs w:val="20"/>
              </w:rPr>
            </w:pPr>
            <w:r>
              <w:rPr>
                <w:bCs/>
                <w:sz w:val="20"/>
                <w:szCs w:val="20"/>
              </w:rPr>
              <w:t>1100</w:t>
            </w:r>
          </w:p>
        </w:tc>
      </w:tr>
      <w:tr w:rsidR="009F7778" w:rsidRPr="008D2682" w:rsidTr="00DE58AA">
        <w:trPr>
          <w:gridAfter w:val="1"/>
          <w:wAfter w:w="120" w:type="dxa"/>
          <w:trHeight w:val="87"/>
        </w:trPr>
        <w:tc>
          <w:tcPr>
            <w:tcW w:w="1040" w:type="dxa"/>
            <w:gridSpan w:val="2"/>
            <w:tcBorders>
              <w:top w:val="nil"/>
              <w:left w:val="single" w:sz="4" w:space="0" w:color="auto"/>
              <w:bottom w:val="single" w:sz="4" w:space="0" w:color="auto"/>
              <w:right w:val="nil"/>
            </w:tcBorders>
            <w:shd w:val="clear" w:color="auto" w:fill="auto"/>
            <w:vAlign w:val="center"/>
          </w:tcPr>
          <w:p w:rsidR="009F7778" w:rsidRPr="008D2682" w:rsidRDefault="009F7778" w:rsidP="00B6139A">
            <w:pPr>
              <w:spacing w:after="0" w:line="240" w:lineRule="auto"/>
              <w:rPr>
                <w:b/>
                <w:bCs/>
                <w:sz w:val="20"/>
                <w:szCs w:val="20"/>
              </w:rPr>
            </w:pPr>
          </w:p>
        </w:tc>
        <w:tc>
          <w:tcPr>
            <w:tcW w:w="1801" w:type="dxa"/>
            <w:gridSpan w:val="2"/>
            <w:tcBorders>
              <w:top w:val="nil"/>
              <w:left w:val="nil"/>
              <w:bottom w:val="single" w:sz="4" w:space="0" w:color="auto"/>
              <w:right w:val="nil"/>
            </w:tcBorders>
            <w:shd w:val="clear" w:color="auto" w:fill="auto"/>
            <w:vAlign w:val="center"/>
          </w:tcPr>
          <w:p w:rsidR="009F7778" w:rsidRPr="008D2682" w:rsidRDefault="009F7778" w:rsidP="00B6139A">
            <w:pPr>
              <w:spacing w:after="0" w:line="240" w:lineRule="auto"/>
              <w:rPr>
                <w:b/>
                <w:bCs/>
                <w:sz w:val="20"/>
                <w:szCs w:val="20"/>
              </w:rPr>
            </w:pPr>
          </w:p>
        </w:tc>
        <w:tc>
          <w:tcPr>
            <w:tcW w:w="1314"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rPr>
                <w:b/>
                <w:bCs/>
                <w:sz w:val="20"/>
                <w:szCs w:val="20"/>
              </w:rPr>
            </w:pPr>
          </w:p>
        </w:tc>
        <w:tc>
          <w:tcPr>
            <w:tcW w:w="1413" w:type="dxa"/>
            <w:tcBorders>
              <w:top w:val="nil"/>
              <w:left w:val="single" w:sz="4" w:space="0" w:color="auto"/>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bCs/>
                <w:sz w:val="20"/>
                <w:szCs w:val="20"/>
              </w:rPr>
            </w:pPr>
          </w:p>
        </w:tc>
        <w:tc>
          <w:tcPr>
            <w:tcW w:w="997" w:type="dxa"/>
            <w:gridSpan w:val="2"/>
            <w:tcBorders>
              <w:top w:val="nil"/>
              <w:left w:val="single" w:sz="4" w:space="0" w:color="auto"/>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bCs/>
                <w:sz w:val="20"/>
                <w:szCs w:val="20"/>
              </w:rPr>
            </w:pPr>
          </w:p>
        </w:tc>
        <w:tc>
          <w:tcPr>
            <w:tcW w:w="898" w:type="dxa"/>
            <w:gridSpan w:val="2"/>
            <w:tcBorders>
              <w:top w:val="nil"/>
              <w:left w:val="single" w:sz="4" w:space="0" w:color="auto"/>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bCs/>
                <w:sz w:val="20"/>
                <w:szCs w:val="20"/>
              </w:rPr>
            </w:pPr>
          </w:p>
        </w:tc>
        <w:tc>
          <w:tcPr>
            <w:tcW w:w="997" w:type="dxa"/>
            <w:gridSpan w:val="2"/>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bCs/>
                <w:sz w:val="20"/>
                <w:szCs w:val="20"/>
              </w:rPr>
            </w:pPr>
          </w:p>
        </w:tc>
        <w:tc>
          <w:tcPr>
            <w:tcW w:w="898" w:type="dxa"/>
            <w:gridSpan w:val="2"/>
            <w:tcBorders>
              <w:top w:val="nil"/>
              <w:left w:val="single" w:sz="4" w:space="0" w:color="auto"/>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bCs/>
                <w:sz w:val="20"/>
                <w:szCs w:val="20"/>
              </w:rPr>
            </w:pPr>
          </w:p>
        </w:tc>
      </w:tr>
      <w:tr w:rsidR="00DE58AA" w:rsidRPr="00A91D16" w:rsidTr="00DE58AA">
        <w:trPr>
          <w:trHeight w:val="255"/>
        </w:trPr>
        <w:tc>
          <w:tcPr>
            <w:tcW w:w="9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E58AA" w:rsidRPr="00A91D16" w:rsidRDefault="00DE58AA" w:rsidP="00DE78E7">
            <w:pPr>
              <w:spacing w:after="0"/>
              <w:jc w:val="both"/>
              <w:rPr>
                <w:b/>
                <w:bCs/>
                <w:szCs w:val="24"/>
              </w:rPr>
            </w:pPr>
            <w:r w:rsidRPr="00A91D16">
              <w:rPr>
                <w:b/>
                <w:bCs/>
                <w:szCs w:val="24"/>
              </w:rPr>
              <w:t>№ п/п</w:t>
            </w:r>
          </w:p>
        </w:tc>
        <w:tc>
          <w:tcPr>
            <w:tcW w:w="1678"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E58AA" w:rsidRPr="00A91D16" w:rsidRDefault="00DE58AA" w:rsidP="00DE78E7">
            <w:pPr>
              <w:spacing w:after="0"/>
              <w:jc w:val="both"/>
              <w:rPr>
                <w:b/>
                <w:bCs/>
                <w:szCs w:val="24"/>
              </w:rPr>
            </w:pPr>
            <w:r w:rsidRPr="00A91D16">
              <w:rPr>
                <w:b/>
                <w:bCs/>
                <w:szCs w:val="24"/>
              </w:rPr>
              <w:t>Перечень населенных пунктов</w:t>
            </w:r>
          </w:p>
        </w:tc>
        <w:tc>
          <w:tcPr>
            <w:tcW w:w="143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E58AA" w:rsidRPr="00A91D16" w:rsidRDefault="00DE58AA" w:rsidP="00DE78E7">
            <w:pPr>
              <w:spacing w:after="0"/>
              <w:jc w:val="both"/>
              <w:rPr>
                <w:b/>
                <w:bCs/>
                <w:szCs w:val="24"/>
              </w:rPr>
            </w:pPr>
            <w:r w:rsidRPr="00A91D16">
              <w:rPr>
                <w:b/>
                <w:bCs/>
                <w:szCs w:val="24"/>
              </w:rPr>
              <w:t>Число постоянных хозяйств</w:t>
            </w:r>
          </w:p>
        </w:tc>
        <w:tc>
          <w:tcPr>
            <w:tcW w:w="5392" w:type="dxa"/>
            <w:gridSpan w:val="11"/>
            <w:tcBorders>
              <w:top w:val="single" w:sz="4" w:space="0" w:color="auto"/>
              <w:left w:val="nil"/>
              <w:bottom w:val="single" w:sz="4" w:space="0" w:color="auto"/>
              <w:right w:val="single" w:sz="4" w:space="0" w:color="000000"/>
            </w:tcBorders>
            <w:shd w:val="clear" w:color="auto" w:fill="auto"/>
            <w:vAlign w:val="center"/>
            <w:hideMark/>
          </w:tcPr>
          <w:p w:rsidR="00DE58AA" w:rsidRPr="00A91D16" w:rsidRDefault="00DE58AA" w:rsidP="00DE78E7">
            <w:pPr>
              <w:spacing w:after="0"/>
              <w:jc w:val="both"/>
              <w:rPr>
                <w:b/>
                <w:bCs/>
                <w:szCs w:val="24"/>
              </w:rPr>
            </w:pPr>
            <w:r w:rsidRPr="00A91D16">
              <w:rPr>
                <w:b/>
                <w:bCs/>
                <w:szCs w:val="24"/>
              </w:rPr>
              <w:t> Численность населения, чел.</w:t>
            </w:r>
          </w:p>
        </w:tc>
      </w:tr>
      <w:tr w:rsidR="00DE58AA" w:rsidRPr="00A91D16" w:rsidTr="00DE58AA">
        <w:trPr>
          <w:trHeight w:val="690"/>
        </w:trPr>
        <w:tc>
          <w:tcPr>
            <w:tcW w:w="977" w:type="dxa"/>
            <w:vMerge/>
            <w:tcBorders>
              <w:top w:val="single" w:sz="4" w:space="0" w:color="auto"/>
              <w:left w:val="single" w:sz="4" w:space="0" w:color="auto"/>
              <w:bottom w:val="single" w:sz="4" w:space="0" w:color="auto"/>
              <w:right w:val="single" w:sz="4" w:space="0" w:color="auto"/>
            </w:tcBorders>
            <w:vAlign w:val="center"/>
            <w:hideMark/>
          </w:tcPr>
          <w:p w:rsidR="00DE58AA" w:rsidRPr="00A91D16" w:rsidRDefault="00DE58AA" w:rsidP="00DE78E7">
            <w:pPr>
              <w:spacing w:after="0"/>
              <w:jc w:val="both"/>
              <w:rPr>
                <w:b/>
                <w:bCs/>
                <w:szCs w:val="24"/>
              </w:rPr>
            </w:pPr>
          </w:p>
        </w:tc>
        <w:tc>
          <w:tcPr>
            <w:tcW w:w="1678" w:type="dxa"/>
            <w:gridSpan w:val="2"/>
            <w:vMerge/>
            <w:tcBorders>
              <w:top w:val="single" w:sz="4" w:space="0" w:color="auto"/>
              <w:left w:val="single" w:sz="4" w:space="0" w:color="auto"/>
              <w:bottom w:val="single" w:sz="4" w:space="0" w:color="000000"/>
              <w:right w:val="single" w:sz="4" w:space="0" w:color="auto"/>
            </w:tcBorders>
            <w:vAlign w:val="center"/>
            <w:hideMark/>
          </w:tcPr>
          <w:p w:rsidR="00DE58AA" w:rsidRPr="00A91D16" w:rsidRDefault="00DE58AA" w:rsidP="00DE78E7">
            <w:pPr>
              <w:spacing w:after="0"/>
              <w:jc w:val="both"/>
              <w:rPr>
                <w:b/>
                <w:bCs/>
                <w:szCs w:val="24"/>
              </w:rPr>
            </w:pPr>
          </w:p>
        </w:tc>
        <w:tc>
          <w:tcPr>
            <w:tcW w:w="1431" w:type="dxa"/>
            <w:gridSpan w:val="2"/>
            <w:vMerge/>
            <w:tcBorders>
              <w:top w:val="single" w:sz="4" w:space="0" w:color="auto"/>
              <w:left w:val="single" w:sz="4" w:space="0" w:color="auto"/>
              <w:bottom w:val="single" w:sz="4" w:space="0" w:color="auto"/>
              <w:right w:val="single" w:sz="4" w:space="0" w:color="auto"/>
            </w:tcBorders>
            <w:vAlign w:val="center"/>
            <w:hideMark/>
          </w:tcPr>
          <w:p w:rsidR="00DE58AA" w:rsidRPr="00A91D16" w:rsidRDefault="00DE58AA" w:rsidP="00DE78E7">
            <w:pPr>
              <w:spacing w:after="0"/>
              <w:jc w:val="both"/>
              <w:rPr>
                <w:b/>
                <w:bCs/>
                <w:szCs w:val="24"/>
              </w:rPr>
            </w:pPr>
          </w:p>
        </w:tc>
        <w:tc>
          <w:tcPr>
            <w:tcW w:w="1542" w:type="dxa"/>
            <w:gridSpan w:val="3"/>
            <w:vMerge w:val="restart"/>
            <w:tcBorders>
              <w:top w:val="nil"/>
              <w:left w:val="single" w:sz="4" w:space="0" w:color="auto"/>
              <w:bottom w:val="single" w:sz="4" w:space="0" w:color="000000"/>
              <w:right w:val="single" w:sz="4" w:space="0" w:color="auto"/>
            </w:tcBorders>
            <w:shd w:val="clear" w:color="auto" w:fill="auto"/>
            <w:vAlign w:val="center"/>
            <w:hideMark/>
          </w:tcPr>
          <w:p w:rsidR="00DE58AA" w:rsidRPr="00A91D16" w:rsidRDefault="00DE58AA" w:rsidP="00DE78E7">
            <w:pPr>
              <w:spacing w:after="0"/>
              <w:jc w:val="both"/>
              <w:rPr>
                <w:b/>
                <w:bCs/>
                <w:szCs w:val="24"/>
              </w:rPr>
            </w:pPr>
            <w:r>
              <w:rPr>
                <w:b/>
                <w:bCs/>
                <w:szCs w:val="24"/>
              </w:rPr>
              <w:t>Современное состояние, 202</w:t>
            </w:r>
            <w:r w:rsidRPr="00A91D16">
              <w:rPr>
                <w:b/>
                <w:bCs/>
                <w:szCs w:val="24"/>
              </w:rPr>
              <w:t>3 г</w:t>
            </w:r>
          </w:p>
        </w:tc>
        <w:tc>
          <w:tcPr>
            <w:tcW w:w="1925" w:type="dxa"/>
            <w:gridSpan w:val="4"/>
            <w:tcBorders>
              <w:top w:val="single" w:sz="4" w:space="0" w:color="auto"/>
              <w:left w:val="nil"/>
              <w:bottom w:val="single" w:sz="4" w:space="0" w:color="auto"/>
              <w:right w:val="single" w:sz="4" w:space="0" w:color="auto"/>
            </w:tcBorders>
            <w:shd w:val="clear" w:color="auto" w:fill="auto"/>
            <w:vAlign w:val="center"/>
            <w:hideMark/>
          </w:tcPr>
          <w:p w:rsidR="00DE58AA" w:rsidRPr="00A91D16" w:rsidRDefault="00DE58AA" w:rsidP="00DE78E7">
            <w:pPr>
              <w:spacing w:after="0"/>
              <w:jc w:val="both"/>
              <w:rPr>
                <w:b/>
                <w:bCs/>
                <w:szCs w:val="24"/>
              </w:rPr>
            </w:pPr>
            <w:r>
              <w:rPr>
                <w:b/>
                <w:bCs/>
                <w:szCs w:val="24"/>
              </w:rPr>
              <w:t>Расчетный срок - 203</w:t>
            </w:r>
            <w:r w:rsidRPr="00A91D16">
              <w:rPr>
                <w:b/>
                <w:bCs/>
                <w:szCs w:val="24"/>
              </w:rPr>
              <w:t>3г.</w:t>
            </w:r>
          </w:p>
        </w:tc>
        <w:tc>
          <w:tcPr>
            <w:tcW w:w="1925" w:type="dxa"/>
            <w:gridSpan w:val="4"/>
            <w:tcBorders>
              <w:top w:val="single" w:sz="4" w:space="0" w:color="auto"/>
              <w:left w:val="nil"/>
              <w:bottom w:val="single" w:sz="4" w:space="0" w:color="auto"/>
              <w:right w:val="single" w:sz="4" w:space="0" w:color="auto"/>
            </w:tcBorders>
            <w:shd w:val="clear" w:color="auto" w:fill="auto"/>
            <w:vAlign w:val="center"/>
            <w:hideMark/>
          </w:tcPr>
          <w:p w:rsidR="00DE58AA" w:rsidRPr="00A91D16" w:rsidRDefault="00DE58AA" w:rsidP="00DE78E7">
            <w:pPr>
              <w:spacing w:after="0"/>
              <w:jc w:val="both"/>
              <w:rPr>
                <w:b/>
                <w:bCs/>
                <w:szCs w:val="24"/>
              </w:rPr>
            </w:pPr>
            <w:r>
              <w:rPr>
                <w:b/>
                <w:bCs/>
                <w:szCs w:val="24"/>
              </w:rPr>
              <w:t>Расчетный срок - 204</w:t>
            </w:r>
            <w:r w:rsidRPr="00A91D16">
              <w:rPr>
                <w:b/>
                <w:bCs/>
                <w:szCs w:val="24"/>
              </w:rPr>
              <w:t>3г.</w:t>
            </w:r>
          </w:p>
        </w:tc>
      </w:tr>
      <w:tr w:rsidR="00DE58AA" w:rsidRPr="00A91D16" w:rsidTr="00DE58AA">
        <w:trPr>
          <w:trHeight w:val="178"/>
        </w:trPr>
        <w:tc>
          <w:tcPr>
            <w:tcW w:w="977" w:type="dxa"/>
            <w:vMerge/>
            <w:tcBorders>
              <w:top w:val="single" w:sz="4" w:space="0" w:color="auto"/>
              <w:left w:val="single" w:sz="4" w:space="0" w:color="auto"/>
              <w:bottom w:val="single" w:sz="4" w:space="0" w:color="auto"/>
              <w:right w:val="single" w:sz="4" w:space="0" w:color="auto"/>
            </w:tcBorders>
            <w:vAlign w:val="center"/>
            <w:hideMark/>
          </w:tcPr>
          <w:p w:rsidR="00DE58AA" w:rsidRPr="00A91D16" w:rsidRDefault="00DE58AA" w:rsidP="00DE78E7">
            <w:pPr>
              <w:spacing w:after="0" w:line="240" w:lineRule="auto"/>
              <w:jc w:val="both"/>
              <w:rPr>
                <w:b/>
                <w:bCs/>
                <w:szCs w:val="24"/>
              </w:rPr>
            </w:pPr>
          </w:p>
        </w:tc>
        <w:tc>
          <w:tcPr>
            <w:tcW w:w="1678" w:type="dxa"/>
            <w:gridSpan w:val="2"/>
            <w:vMerge/>
            <w:tcBorders>
              <w:top w:val="single" w:sz="4" w:space="0" w:color="auto"/>
              <w:left w:val="single" w:sz="4" w:space="0" w:color="auto"/>
              <w:bottom w:val="single" w:sz="4" w:space="0" w:color="000000"/>
              <w:right w:val="single" w:sz="4" w:space="0" w:color="auto"/>
            </w:tcBorders>
            <w:vAlign w:val="center"/>
            <w:hideMark/>
          </w:tcPr>
          <w:p w:rsidR="00DE58AA" w:rsidRPr="00A91D16" w:rsidRDefault="00DE58AA" w:rsidP="00DE78E7">
            <w:pPr>
              <w:spacing w:after="0" w:line="240" w:lineRule="auto"/>
              <w:jc w:val="both"/>
              <w:rPr>
                <w:b/>
                <w:bCs/>
                <w:szCs w:val="24"/>
              </w:rPr>
            </w:pPr>
          </w:p>
        </w:tc>
        <w:tc>
          <w:tcPr>
            <w:tcW w:w="1431" w:type="dxa"/>
            <w:gridSpan w:val="2"/>
            <w:vMerge/>
            <w:tcBorders>
              <w:top w:val="single" w:sz="4" w:space="0" w:color="auto"/>
              <w:left w:val="single" w:sz="4" w:space="0" w:color="auto"/>
              <w:bottom w:val="single" w:sz="4" w:space="0" w:color="auto"/>
              <w:right w:val="single" w:sz="4" w:space="0" w:color="auto"/>
            </w:tcBorders>
            <w:vAlign w:val="center"/>
            <w:hideMark/>
          </w:tcPr>
          <w:p w:rsidR="00DE58AA" w:rsidRPr="00A91D16" w:rsidRDefault="00DE58AA" w:rsidP="00DE78E7">
            <w:pPr>
              <w:spacing w:after="0" w:line="240" w:lineRule="auto"/>
              <w:jc w:val="both"/>
              <w:rPr>
                <w:b/>
                <w:bCs/>
                <w:szCs w:val="24"/>
              </w:rPr>
            </w:pPr>
          </w:p>
        </w:tc>
        <w:tc>
          <w:tcPr>
            <w:tcW w:w="1542" w:type="dxa"/>
            <w:gridSpan w:val="3"/>
            <w:vMerge/>
            <w:tcBorders>
              <w:top w:val="nil"/>
              <w:left w:val="single" w:sz="4" w:space="0" w:color="auto"/>
              <w:bottom w:val="single" w:sz="4" w:space="0" w:color="000000"/>
              <w:right w:val="single" w:sz="4" w:space="0" w:color="auto"/>
            </w:tcBorders>
            <w:vAlign w:val="center"/>
            <w:hideMark/>
          </w:tcPr>
          <w:p w:rsidR="00DE58AA" w:rsidRPr="00A91D16" w:rsidRDefault="00DE58AA" w:rsidP="00DE78E7">
            <w:pPr>
              <w:spacing w:after="0" w:line="240" w:lineRule="auto"/>
              <w:jc w:val="both"/>
              <w:rPr>
                <w:b/>
                <w:bCs/>
                <w:szCs w:val="24"/>
              </w:rPr>
            </w:pPr>
          </w:p>
        </w:tc>
        <w:tc>
          <w:tcPr>
            <w:tcW w:w="1080" w:type="dxa"/>
            <w:gridSpan w:val="2"/>
            <w:tcBorders>
              <w:top w:val="nil"/>
              <w:left w:val="nil"/>
              <w:bottom w:val="single" w:sz="4" w:space="0" w:color="auto"/>
              <w:right w:val="single" w:sz="4" w:space="0" w:color="auto"/>
            </w:tcBorders>
            <w:shd w:val="clear" w:color="auto" w:fill="auto"/>
            <w:vAlign w:val="center"/>
            <w:hideMark/>
          </w:tcPr>
          <w:p w:rsidR="00DE58AA" w:rsidRPr="00A91D16" w:rsidRDefault="00DE58AA" w:rsidP="00DE78E7">
            <w:pPr>
              <w:spacing w:after="0" w:line="240" w:lineRule="auto"/>
              <w:jc w:val="both"/>
              <w:rPr>
                <w:b/>
                <w:bCs/>
                <w:szCs w:val="24"/>
              </w:rPr>
            </w:pPr>
            <w:r w:rsidRPr="00A91D16">
              <w:rPr>
                <w:b/>
                <w:bCs/>
                <w:szCs w:val="24"/>
              </w:rPr>
              <w:t>Прирост</w:t>
            </w:r>
          </w:p>
        </w:tc>
        <w:tc>
          <w:tcPr>
            <w:tcW w:w="845" w:type="dxa"/>
            <w:gridSpan w:val="2"/>
            <w:tcBorders>
              <w:top w:val="nil"/>
              <w:left w:val="nil"/>
              <w:bottom w:val="single" w:sz="4" w:space="0" w:color="auto"/>
              <w:right w:val="single" w:sz="4" w:space="0" w:color="auto"/>
            </w:tcBorders>
            <w:shd w:val="clear" w:color="auto" w:fill="auto"/>
            <w:vAlign w:val="bottom"/>
            <w:hideMark/>
          </w:tcPr>
          <w:p w:rsidR="00DE58AA" w:rsidRPr="00A91D16" w:rsidRDefault="00DE58AA" w:rsidP="00DE78E7">
            <w:pPr>
              <w:spacing w:after="0" w:line="240" w:lineRule="auto"/>
              <w:jc w:val="both"/>
              <w:rPr>
                <w:b/>
                <w:bCs/>
                <w:szCs w:val="24"/>
              </w:rPr>
            </w:pPr>
            <w:r w:rsidRPr="00A91D16">
              <w:rPr>
                <w:b/>
                <w:bCs/>
                <w:szCs w:val="24"/>
              </w:rPr>
              <w:t xml:space="preserve"> Итого</w:t>
            </w:r>
          </w:p>
        </w:tc>
        <w:tc>
          <w:tcPr>
            <w:tcW w:w="1080" w:type="dxa"/>
            <w:gridSpan w:val="2"/>
            <w:tcBorders>
              <w:top w:val="nil"/>
              <w:left w:val="nil"/>
              <w:bottom w:val="single" w:sz="4" w:space="0" w:color="auto"/>
              <w:right w:val="single" w:sz="4" w:space="0" w:color="auto"/>
            </w:tcBorders>
            <w:shd w:val="clear" w:color="auto" w:fill="auto"/>
            <w:vAlign w:val="center"/>
            <w:hideMark/>
          </w:tcPr>
          <w:p w:rsidR="00DE58AA" w:rsidRPr="00A91D16" w:rsidRDefault="00DE58AA" w:rsidP="00DE78E7">
            <w:pPr>
              <w:spacing w:after="0" w:line="240" w:lineRule="auto"/>
              <w:jc w:val="both"/>
              <w:rPr>
                <w:b/>
                <w:bCs/>
                <w:szCs w:val="24"/>
              </w:rPr>
            </w:pPr>
            <w:r w:rsidRPr="00A91D16">
              <w:rPr>
                <w:b/>
                <w:bCs/>
                <w:szCs w:val="24"/>
              </w:rPr>
              <w:t>Прирост</w:t>
            </w:r>
          </w:p>
        </w:tc>
        <w:tc>
          <w:tcPr>
            <w:tcW w:w="845" w:type="dxa"/>
            <w:gridSpan w:val="2"/>
            <w:tcBorders>
              <w:top w:val="nil"/>
              <w:left w:val="nil"/>
              <w:bottom w:val="single" w:sz="4" w:space="0" w:color="auto"/>
              <w:right w:val="single" w:sz="4" w:space="0" w:color="auto"/>
            </w:tcBorders>
            <w:shd w:val="clear" w:color="auto" w:fill="auto"/>
            <w:vAlign w:val="bottom"/>
            <w:hideMark/>
          </w:tcPr>
          <w:p w:rsidR="00DE58AA" w:rsidRPr="00A91D16" w:rsidRDefault="00DE58AA" w:rsidP="00DE78E7">
            <w:pPr>
              <w:spacing w:after="0" w:line="240" w:lineRule="auto"/>
              <w:jc w:val="both"/>
              <w:rPr>
                <w:b/>
                <w:bCs/>
                <w:szCs w:val="24"/>
              </w:rPr>
            </w:pPr>
            <w:r w:rsidRPr="00A91D16">
              <w:rPr>
                <w:b/>
                <w:bCs/>
                <w:szCs w:val="24"/>
              </w:rPr>
              <w:t>Итого</w:t>
            </w:r>
          </w:p>
        </w:tc>
      </w:tr>
      <w:tr w:rsidR="00DE58AA" w:rsidRPr="00A91D16" w:rsidTr="00DE58AA">
        <w:trPr>
          <w:trHeight w:val="255"/>
        </w:trPr>
        <w:tc>
          <w:tcPr>
            <w:tcW w:w="977" w:type="dxa"/>
            <w:tcBorders>
              <w:top w:val="nil"/>
              <w:left w:val="single" w:sz="4" w:space="0" w:color="auto"/>
              <w:bottom w:val="single" w:sz="4" w:space="0" w:color="auto"/>
              <w:right w:val="single" w:sz="4" w:space="0" w:color="auto"/>
            </w:tcBorders>
            <w:shd w:val="clear" w:color="auto" w:fill="auto"/>
            <w:noWrap/>
            <w:vAlign w:val="center"/>
            <w:hideMark/>
          </w:tcPr>
          <w:p w:rsidR="00DE58AA" w:rsidRPr="00A91D16" w:rsidRDefault="00DE58AA" w:rsidP="00DE78E7">
            <w:pPr>
              <w:spacing w:after="0" w:line="240" w:lineRule="auto"/>
              <w:jc w:val="both"/>
              <w:rPr>
                <w:szCs w:val="24"/>
              </w:rPr>
            </w:pPr>
            <w:r w:rsidRPr="00A91D16">
              <w:rPr>
                <w:szCs w:val="24"/>
              </w:rPr>
              <w:t>1</w:t>
            </w:r>
          </w:p>
        </w:tc>
        <w:tc>
          <w:tcPr>
            <w:tcW w:w="1678"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д. Стригино</w:t>
            </w:r>
          </w:p>
        </w:tc>
        <w:tc>
          <w:tcPr>
            <w:tcW w:w="1431" w:type="dxa"/>
            <w:gridSpan w:val="2"/>
            <w:tcBorders>
              <w:top w:val="nil"/>
              <w:left w:val="nil"/>
              <w:bottom w:val="single" w:sz="4" w:space="0" w:color="auto"/>
              <w:right w:val="single" w:sz="4" w:space="0" w:color="auto"/>
            </w:tcBorders>
            <w:shd w:val="clear" w:color="auto" w:fill="auto"/>
            <w:noWrap/>
            <w:vAlign w:val="center"/>
            <w:hideMark/>
          </w:tcPr>
          <w:p w:rsidR="00DE58AA" w:rsidRPr="00A91D16" w:rsidRDefault="00DE58AA" w:rsidP="00DE78E7">
            <w:pPr>
              <w:spacing w:after="0" w:line="240" w:lineRule="auto"/>
              <w:jc w:val="both"/>
              <w:rPr>
                <w:szCs w:val="24"/>
              </w:rPr>
            </w:pPr>
            <w:r>
              <w:rPr>
                <w:szCs w:val="24"/>
              </w:rPr>
              <w:t>139</w:t>
            </w:r>
          </w:p>
        </w:tc>
        <w:tc>
          <w:tcPr>
            <w:tcW w:w="1542" w:type="dxa"/>
            <w:gridSpan w:val="3"/>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Pr>
                <w:szCs w:val="24"/>
              </w:rPr>
              <w:t>337</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30</w:t>
            </w:r>
          </w:p>
        </w:tc>
        <w:tc>
          <w:tcPr>
            <w:tcW w:w="845"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458</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50</w:t>
            </w:r>
          </w:p>
        </w:tc>
        <w:tc>
          <w:tcPr>
            <w:tcW w:w="845"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508</w:t>
            </w:r>
          </w:p>
        </w:tc>
      </w:tr>
      <w:tr w:rsidR="00DE58AA" w:rsidRPr="00A91D16" w:rsidTr="00DE58AA">
        <w:trPr>
          <w:trHeight w:val="255"/>
        </w:trPr>
        <w:tc>
          <w:tcPr>
            <w:tcW w:w="977" w:type="dxa"/>
            <w:tcBorders>
              <w:top w:val="nil"/>
              <w:left w:val="single" w:sz="4" w:space="0" w:color="auto"/>
              <w:bottom w:val="single" w:sz="4" w:space="0" w:color="auto"/>
              <w:right w:val="single" w:sz="4" w:space="0" w:color="auto"/>
            </w:tcBorders>
            <w:shd w:val="clear" w:color="auto" w:fill="auto"/>
            <w:noWrap/>
            <w:vAlign w:val="center"/>
            <w:hideMark/>
          </w:tcPr>
          <w:p w:rsidR="00DE58AA" w:rsidRPr="00A91D16" w:rsidRDefault="00DE58AA" w:rsidP="00DE78E7">
            <w:pPr>
              <w:spacing w:after="0" w:line="240" w:lineRule="auto"/>
              <w:jc w:val="both"/>
              <w:rPr>
                <w:szCs w:val="24"/>
              </w:rPr>
            </w:pPr>
            <w:r w:rsidRPr="00A91D16">
              <w:rPr>
                <w:szCs w:val="24"/>
              </w:rPr>
              <w:t>2</w:t>
            </w:r>
          </w:p>
        </w:tc>
        <w:tc>
          <w:tcPr>
            <w:tcW w:w="1678"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д. Пирьково</w:t>
            </w:r>
          </w:p>
        </w:tc>
        <w:tc>
          <w:tcPr>
            <w:tcW w:w="1431" w:type="dxa"/>
            <w:gridSpan w:val="2"/>
            <w:tcBorders>
              <w:top w:val="nil"/>
              <w:left w:val="nil"/>
              <w:bottom w:val="single" w:sz="4" w:space="0" w:color="auto"/>
              <w:right w:val="single" w:sz="4" w:space="0" w:color="auto"/>
            </w:tcBorders>
            <w:shd w:val="clear" w:color="auto" w:fill="auto"/>
            <w:noWrap/>
            <w:vAlign w:val="center"/>
            <w:hideMark/>
          </w:tcPr>
          <w:p w:rsidR="00DE58AA" w:rsidRPr="00A91D16" w:rsidRDefault="00DE58AA" w:rsidP="00DE78E7">
            <w:pPr>
              <w:spacing w:after="0" w:line="240" w:lineRule="auto"/>
              <w:jc w:val="both"/>
              <w:rPr>
                <w:szCs w:val="24"/>
              </w:rPr>
            </w:pPr>
            <w:r w:rsidRPr="00A91D16">
              <w:rPr>
                <w:szCs w:val="24"/>
              </w:rPr>
              <w:t>8</w:t>
            </w:r>
          </w:p>
        </w:tc>
        <w:tc>
          <w:tcPr>
            <w:tcW w:w="1542" w:type="dxa"/>
            <w:gridSpan w:val="3"/>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Pr>
                <w:szCs w:val="24"/>
              </w:rPr>
              <w:t>16</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13</w:t>
            </w:r>
          </w:p>
        </w:tc>
        <w:tc>
          <w:tcPr>
            <w:tcW w:w="845"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30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20</w:t>
            </w:r>
          </w:p>
        </w:tc>
        <w:tc>
          <w:tcPr>
            <w:tcW w:w="845"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50</w:t>
            </w:r>
          </w:p>
        </w:tc>
      </w:tr>
      <w:tr w:rsidR="00DE58AA" w:rsidRPr="00A91D16" w:rsidTr="00DE58AA">
        <w:trPr>
          <w:trHeight w:val="255"/>
        </w:trPr>
        <w:tc>
          <w:tcPr>
            <w:tcW w:w="977" w:type="dxa"/>
            <w:tcBorders>
              <w:top w:val="nil"/>
              <w:left w:val="single" w:sz="4" w:space="0" w:color="auto"/>
              <w:bottom w:val="single" w:sz="4" w:space="0" w:color="auto"/>
              <w:right w:val="single" w:sz="4" w:space="0" w:color="auto"/>
            </w:tcBorders>
            <w:shd w:val="clear" w:color="auto" w:fill="auto"/>
            <w:noWrap/>
            <w:vAlign w:val="center"/>
            <w:hideMark/>
          </w:tcPr>
          <w:p w:rsidR="00DE58AA" w:rsidRPr="00A91D16" w:rsidRDefault="00DE58AA" w:rsidP="00DE78E7">
            <w:pPr>
              <w:spacing w:after="0" w:line="240" w:lineRule="auto"/>
              <w:jc w:val="both"/>
              <w:rPr>
                <w:szCs w:val="24"/>
              </w:rPr>
            </w:pPr>
            <w:r w:rsidRPr="00A91D16">
              <w:rPr>
                <w:szCs w:val="24"/>
              </w:rPr>
              <w:t>3</w:t>
            </w:r>
          </w:p>
        </w:tc>
        <w:tc>
          <w:tcPr>
            <w:tcW w:w="1678"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д.Харинка</w:t>
            </w:r>
          </w:p>
        </w:tc>
        <w:tc>
          <w:tcPr>
            <w:tcW w:w="1431" w:type="dxa"/>
            <w:gridSpan w:val="2"/>
            <w:tcBorders>
              <w:top w:val="nil"/>
              <w:left w:val="nil"/>
              <w:bottom w:val="single" w:sz="4" w:space="0" w:color="auto"/>
              <w:right w:val="single" w:sz="4" w:space="0" w:color="auto"/>
            </w:tcBorders>
            <w:shd w:val="clear" w:color="auto" w:fill="auto"/>
            <w:noWrap/>
            <w:vAlign w:val="center"/>
            <w:hideMark/>
          </w:tcPr>
          <w:p w:rsidR="00DE58AA" w:rsidRPr="00A91D16" w:rsidRDefault="00DE58AA" w:rsidP="00DE78E7">
            <w:pPr>
              <w:spacing w:after="0" w:line="240" w:lineRule="auto"/>
              <w:jc w:val="both"/>
              <w:rPr>
                <w:szCs w:val="24"/>
              </w:rPr>
            </w:pPr>
            <w:r w:rsidRPr="00A91D16">
              <w:rPr>
                <w:szCs w:val="24"/>
              </w:rPr>
              <w:t>4</w:t>
            </w:r>
          </w:p>
        </w:tc>
        <w:tc>
          <w:tcPr>
            <w:tcW w:w="1542" w:type="dxa"/>
            <w:gridSpan w:val="3"/>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Pr>
                <w:szCs w:val="24"/>
              </w:rPr>
              <w:t>10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6</w:t>
            </w:r>
          </w:p>
        </w:tc>
        <w:tc>
          <w:tcPr>
            <w:tcW w:w="845"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20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10</w:t>
            </w:r>
          </w:p>
        </w:tc>
        <w:tc>
          <w:tcPr>
            <w:tcW w:w="845"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30</w:t>
            </w:r>
          </w:p>
        </w:tc>
      </w:tr>
      <w:tr w:rsidR="00DE58AA" w:rsidRPr="00A91D16" w:rsidTr="00DE58AA">
        <w:trPr>
          <w:trHeight w:val="255"/>
        </w:trPr>
        <w:tc>
          <w:tcPr>
            <w:tcW w:w="977" w:type="dxa"/>
            <w:tcBorders>
              <w:top w:val="nil"/>
              <w:left w:val="single" w:sz="4" w:space="0" w:color="auto"/>
              <w:bottom w:val="single" w:sz="4" w:space="0" w:color="auto"/>
              <w:right w:val="single" w:sz="4" w:space="0" w:color="auto"/>
            </w:tcBorders>
            <w:shd w:val="clear" w:color="auto" w:fill="auto"/>
            <w:noWrap/>
            <w:vAlign w:val="center"/>
            <w:hideMark/>
          </w:tcPr>
          <w:p w:rsidR="00DE58AA" w:rsidRPr="00A91D16" w:rsidRDefault="00DE58AA" w:rsidP="00DE78E7">
            <w:pPr>
              <w:spacing w:after="0" w:line="240" w:lineRule="auto"/>
              <w:jc w:val="both"/>
              <w:rPr>
                <w:szCs w:val="24"/>
              </w:rPr>
            </w:pPr>
            <w:r w:rsidRPr="00A91D16">
              <w:rPr>
                <w:szCs w:val="24"/>
              </w:rPr>
              <w:t>4</w:t>
            </w:r>
          </w:p>
        </w:tc>
        <w:tc>
          <w:tcPr>
            <w:tcW w:w="1678"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д. Сергеево</w:t>
            </w:r>
          </w:p>
        </w:tc>
        <w:tc>
          <w:tcPr>
            <w:tcW w:w="1431" w:type="dxa"/>
            <w:gridSpan w:val="2"/>
            <w:tcBorders>
              <w:top w:val="nil"/>
              <w:left w:val="nil"/>
              <w:bottom w:val="single" w:sz="4" w:space="0" w:color="auto"/>
              <w:right w:val="single" w:sz="4" w:space="0" w:color="auto"/>
            </w:tcBorders>
            <w:shd w:val="clear" w:color="auto" w:fill="auto"/>
            <w:noWrap/>
            <w:vAlign w:val="center"/>
            <w:hideMark/>
          </w:tcPr>
          <w:p w:rsidR="00DE58AA" w:rsidRPr="00A91D16" w:rsidRDefault="00DE58AA" w:rsidP="00DE78E7">
            <w:pPr>
              <w:spacing w:after="0" w:line="240" w:lineRule="auto"/>
              <w:jc w:val="both"/>
              <w:rPr>
                <w:szCs w:val="24"/>
              </w:rPr>
            </w:pPr>
            <w:r>
              <w:rPr>
                <w:szCs w:val="24"/>
              </w:rPr>
              <w:t>6</w:t>
            </w:r>
          </w:p>
        </w:tc>
        <w:tc>
          <w:tcPr>
            <w:tcW w:w="1542" w:type="dxa"/>
            <w:gridSpan w:val="3"/>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Pr>
                <w:szCs w:val="24"/>
              </w:rPr>
              <w:t>13</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18</w:t>
            </w:r>
          </w:p>
        </w:tc>
        <w:tc>
          <w:tcPr>
            <w:tcW w:w="845"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35</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20</w:t>
            </w:r>
          </w:p>
        </w:tc>
        <w:tc>
          <w:tcPr>
            <w:tcW w:w="845"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55</w:t>
            </w:r>
          </w:p>
        </w:tc>
      </w:tr>
      <w:tr w:rsidR="00DE58AA" w:rsidRPr="00A91D16" w:rsidTr="00DE58AA">
        <w:trPr>
          <w:trHeight w:val="255"/>
        </w:trPr>
        <w:tc>
          <w:tcPr>
            <w:tcW w:w="977" w:type="dxa"/>
            <w:tcBorders>
              <w:top w:val="nil"/>
              <w:left w:val="single" w:sz="4" w:space="0" w:color="auto"/>
              <w:bottom w:val="single" w:sz="4" w:space="0" w:color="auto"/>
              <w:right w:val="single" w:sz="4" w:space="0" w:color="auto"/>
            </w:tcBorders>
            <w:shd w:val="clear" w:color="auto" w:fill="auto"/>
            <w:noWrap/>
            <w:vAlign w:val="center"/>
            <w:hideMark/>
          </w:tcPr>
          <w:p w:rsidR="00DE58AA" w:rsidRPr="00A91D16" w:rsidRDefault="00DE58AA" w:rsidP="00DE78E7">
            <w:pPr>
              <w:spacing w:after="0" w:line="240" w:lineRule="auto"/>
              <w:jc w:val="both"/>
              <w:rPr>
                <w:szCs w:val="24"/>
              </w:rPr>
            </w:pPr>
            <w:r w:rsidRPr="00A91D16">
              <w:rPr>
                <w:szCs w:val="24"/>
              </w:rPr>
              <w:t>5</w:t>
            </w:r>
          </w:p>
        </w:tc>
        <w:tc>
          <w:tcPr>
            <w:tcW w:w="1678"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д. Луговатое</w:t>
            </w:r>
          </w:p>
        </w:tc>
        <w:tc>
          <w:tcPr>
            <w:tcW w:w="1431" w:type="dxa"/>
            <w:gridSpan w:val="2"/>
            <w:tcBorders>
              <w:top w:val="nil"/>
              <w:left w:val="nil"/>
              <w:bottom w:val="single" w:sz="4" w:space="0" w:color="auto"/>
              <w:right w:val="single" w:sz="4" w:space="0" w:color="auto"/>
            </w:tcBorders>
            <w:shd w:val="clear" w:color="auto" w:fill="auto"/>
            <w:noWrap/>
            <w:vAlign w:val="center"/>
            <w:hideMark/>
          </w:tcPr>
          <w:p w:rsidR="00DE58AA" w:rsidRPr="00A91D16" w:rsidRDefault="00DE58AA" w:rsidP="00DE78E7">
            <w:pPr>
              <w:spacing w:after="0" w:line="240" w:lineRule="auto"/>
              <w:jc w:val="both"/>
              <w:rPr>
                <w:szCs w:val="24"/>
              </w:rPr>
            </w:pPr>
            <w:r>
              <w:rPr>
                <w:szCs w:val="24"/>
              </w:rPr>
              <w:t>1</w:t>
            </w:r>
          </w:p>
        </w:tc>
        <w:tc>
          <w:tcPr>
            <w:tcW w:w="1542" w:type="dxa"/>
            <w:gridSpan w:val="3"/>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Pr>
                <w:szCs w:val="24"/>
              </w:rPr>
              <w:t>2</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3</w:t>
            </w:r>
          </w:p>
        </w:tc>
        <w:tc>
          <w:tcPr>
            <w:tcW w:w="845"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10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5</w:t>
            </w:r>
          </w:p>
        </w:tc>
        <w:tc>
          <w:tcPr>
            <w:tcW w:w="845"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15</w:t>
            </w:r>
          </w:p>
        </w:tc>
      </w:tr>
      <w:tr w:rsidR="00DE58AA" w:rsidRPr="00A91D16" w:rsidTr="00DE58AA">
        <w:trPr>
          <w:trHeight w:val="255"/>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58AA" w:rsidRPr="00A91D16" w:rsidRDefault="00DE58AA" w:rsidP="00DE78E7">
            <w:pPr>
              <w:spacing w:after="0" w:line="240" w:lineRule="auto"/>
              <w:jc w:val="both"/>
              <w:rPr>
                <w:szCs w:val="24"/>
              </w:rPr>
            </w:pPr>
            <w:r w:rsidRPr="00A91D16">
              <w:rPr>
                <w:szCs w:val="24"/>
              </w:rPr>
              <w:t>6</w:t>
            </w:r>
          </w:p>
        </w:tc>
        <w:tc>
          <w:tcPr>
            <w:tcW w:w="1678" w:type="dxa"/>
            <w:gridSpan w:val="2"/>
            <w:tcBorders>
              <w:top w:val="single" w:sz="4" w:space="0" w:color="auto"/>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д. Путятино</w:t>
            </w:r>
          </w:p>
        </w:tc>
        <w:tc>
          <w:tcPr>
            <w:tcW w:w="1431" w:type="dxa"/>
            <w:gridSpan w:val="2"/>
            <w:tcBorders>
              <w:top w:val="single" w:sz="4" w:space="0" w:color="auto"/>
              <w:left w:val="nil"/>
              <w:bottom w:val="single" w:sz="4" w:space="0" w:color="auto"/>
              <w:right w:val="single" w:sz="4" w:space="0" w:color="auto"/>
            </w:tcBorders>
            <w:shd w:val="clear" w:color="auto" w:fill="auto"/>
            <w:noWrap/>
            <w:vAlign w:val="center"/>
            <w:hideMark/>
          </w:tcPr>
          <w:p w:rsidR="00DE58AA" w:rsidRPr="00A91D16" w:rsidRDefault="00DE58AA" w:rsidP="00DE78E7">
            <w:pPr>
              <w:spacing w:after="0" w:line="240" w:lineRule="auto"/>
              <w:jc w:val="both"/>
              <w:rPr>
                <w:szCs w:val="24"/>
              </w:rPr>
            </w:pPr>
            <w:r w:rsidRPr="00A91D16">
              <w:rPr>
                <w:szCs w:val="24"/>
              </w:rPr>
              <w:t>1</w:t>
            </w:r>
          </w:p>
        </w:tc>
        <w:tc>
          <w:tcPr>
            <w:tcW w:w="1542" w:type="dxa"/>
            <w:gridSpan w:val="3"/>
            <w:tcBorders>
              <w:top w:val="single" w:sz="4" w:space="0" w:color="auto"/>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1</w:t>
            </w:r>
          </w:p>
        </w:tc>
        <w:tc>
          <w:tcPr>
            <w:tcW w:w="1080" w:type="dxa"/>
            <w:gridSpan w:val="2"/>
            <w:tcBorders>
              <w:top w:val="single" w:sz="4" w:space="0" w:color="auto"/>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-1</w:t>
            </w:r>
          </w:p>
        </w:tc>
        <w:tc>
          <w:tcPr>
            <w:tcW w:w="845" w:type="dxa"/>
            <w:gridSpan w:val="2"/>
            <w:tcBorders>
              <w:top w:val="single" w:sz="4" w:space="0" w:color="auto"/>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0</w:t>
            </w:r>
          </w:p>
        </w:tc>
        <w:tc>
          <w:tcPr>
            <w:tcW w:w="1080" w:type="dxa"/>
            <w:gridSpan w:val="2"/>
            <w:tcBorders>
              <w:top w:val="single" w:sz="4" w:space="0" w:color="auto"/>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0</w:t>
            </w:r>
          </w:p>
        </w:tc>
        <w:tc>
          <w:tcPr>
            <w:tcW w:w="845" w:type="dxa"/>
            <w:gridSpan w:val="2"/>
            <w:tcBorders>
              <w:top w:val="single" w:sz="4" w:space="0" w:color="auto"/>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0</w:t>
            </w:r>
          </w:p>
        </w:tc>
      </w:tr>
      <w:tr w:rsidR="00DE58AA" w:rsidRPr="00A91D16" w:rsidTr="00DE58AA">
        <w:trPr>
          <w:trHeight w:val="255"/>
        </w:trPr>
        <w:tc>
          <w:tcPr>
            <w:tcW w:w="977" w:type="dxa"/>
            <w:tcBorders>
              <w:top w:val="nil"/>
              <w:left w:val="single" w:sz="4" w:space="0" w:color="auto"/>
              <w:bottom w:val="single" w:sz="4" w:space="0" w:color="auto"/>
              <w:right w:val="single" w:sz="4" w:space="0" w:color="auto"/>
            </w:tcBorders>
            <w:shd w:val="clear" w:color="auto" w:fill="auto"/>
            <w:noWrap/>
            <w:vAlign w:val="center"/>
            <w:hideMark/>
          </w:tcPr>
          <w:p w:rsidR="00DE58AA" w:rsidRPr="00A91D16" w:rsidRDefault="00DE58AA" w:rsidP="00DE78E7">
            <w:pPr>
              <w:spacing w:after="0" w:line="240" w:lineRule="auto"/>
              <w:jc w:val="both"/>
              <w:rPr>
                <w:szCs w:val="24"/>
              </w:rPr>
            </w:pPr>
            <w:r w:rsidRPr="00A91D16">
              <w:rPr>
                <w:szCs w:val="24"/>
              </w:rPr>
              <w:t>7</w:t>
            </w:r>
          </w:p>
        </w:tc>
        <w:tc>
          <w:tcPr>
            <w:tcW w:w="1678"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д. Мавринское</w:t>
            </w:r>
          </w:p>
        </w:tc>
        <w:tc>
          <w:tcPr>
            <w:tcW w:w="1431" w:type="dxa"/>
            <w:gridSpan w:val="2"/>
            <w:tcBorders>
              <w:top w:val="nil"/>
              <w:left w:val="nil"/>
              <w:bottom w:val="single" w:sz="4" w:space="0" w:color="auto"/>
              <w:right w:val="single" w:sz="4" w:space="0" w:color="auto"/>
            </w:tcBorders>
            <w:shd w:val="clear" w:color="auto" w:fill="auto"/>
            <w:noWrap/>
            <w:vAlign w:val="center"/>
            <w:hideMark/>
          </w:tcPr>
          <w:p w:rsidR="00DE58AA" w:rsidRPr="00A91D16" w:rsidRDefault="00DE58AA" w:rsidP="00DE78E7">
            <w:pPr>
              <w:spacing w:after="0" w:line="240" w:lineRule="auto"/>
              <w:jc w:val="both"/>
              <w:rPr>
                <w:szCs w:val="24"/>
              </w:rPr>
            </w:pPr>
            <w:r w:rsidRPr="00A91D16">
              <w:rPr>
                <w:szCs w:val="24"/>
              </w:rPr>
              <w:t>1</w:t>
            </w:r>
          </w:p>
        </w:tc>
        <w:tc>
          <w:tcPr>
            <w:tcW w:w="1542" w:type="dxa"/>
            <w:gridSpan w:val="3"/>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Pr>
                <w:szCs w:val="24"/>
              </w:rPr>
              <w:t>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-1</w:t>
            </w:r>
          </w:p>
        </w:tc>
        <w:tc>
          <w:tcPr>
            <w:tcW w:w="845"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0</w:t>
            </w:r>
          </w:p>
        </w:tc>
        <w:tc>
          <w:tcPr>
            <w:tcW w:w="845"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0</w:t>
            </w:r>
          </w:p>
        </w:tc>
      </w:tr>
      <w:tr w:rsidR="00DE58AA" w:rsidRPr="00A91D16" w:rsidTr="00DE58AA">
        <w:trPr>
          <w:trHeight w:val="255"/>
        </w:trPr>
        <w:tc>
          <w:tcPr>
            <w:tcW w:w="977" w:type="dxa"/>
            <w:tcBorders>
              <w:top w:val="nil"/>
              <w:left w:val="single" w:sz="4" w:space="0" w:color="auto"/>
              <w:bottom w:val="single" w:sz="4" w:space="0" w:color="auto"/>
              <w:right w:val="single" w:sz="4" w:space="0" w:color="auto"/>
            </w:tcBorders>
            <w:shd w:val="clear" w:color="auto" w:fill="auto"/>
            <w:vAlign w:val="center"/>
            <w:hideMark/>
          </w:tcPr>
          <w:p w:rsidR="00DE58AA" w:rsidRPr="00A91D16" w:rsidRDefault="00DE58AA" w:rsidP="00DE78E7">
            <w:pPr>
              <w:spacing w:after="0" w:line="240" w:lineRule="auto"/>
              <w:jc w:val="both"/>
              <w:rPr>
                <w:szCs w:val="24"/>
              </w:rPr>
            </w:pPr>
            <w:r w:rsidRPr="00A91D16">
              <w:rPr>
                <w:szCs w:val="24"/>
              </w:rPr>
              <w:t>8</w:t>
            </w:r>
          </w:p>
        </w:tc>
        <w:tc>
          <w:tcPr>
            <w:tcW w:w="1678" w:type="dxa"/>
            <w:gridSpan w:val="2"/>
            <w:tcBorders>
              <w:top w:val="nil"/>
              <w:left w:val="nil"/>
              <w:bottom w:val="single" w:sz="4" w:space="0" w:color="auto"/>
              <w:right w:val="single" w:sz="4" w:space="0" w:color="auto"/>
            </w:tcBorders>
            <w:shd w:val="clear" w:color="auto" w:fill="auto"/>
            <w:vAlign w:val="bottom"/>
            <w:hideMark/>
          </w:tcPr>
          <w:p w:rsidR="00DE58AA" w:rsidRPr="00A91D16" w:rsidRDefault="00DE58AA" w:rsidP="00DE78E7">
            <w:pPr>
              <w:spacing w:after="0" w:line="240" w:lineRule="auto"/>
              <w:jc w:val="both"/>
              <w:rPr>
                <w:szCs w:val="24"/>
              </w:rPr>
            </w:pPr>
            <w:r w:rsidRPr="00A91D16">
              <w:rPr>
                <w:szCs w:val="24"/>
              </w:rPr>
              <w:t>д. Урубок</w:t>
            </w:r>
          </w:p>
        </w:tc>
        <w:tc>
          <w:tcPr>
            <w:tcW w:w="1431" w:type="dxa"/>
            <w:gridSpan w:val="2"/>
            <w:tcBorders>
              <w:top w:val="nil"/>
              <w:left w:val="nil"/>
              <w:bottom w:val="single" w:sz="4" w:space="0" w:color="auto"/>
              <w:right w:val="single" w:sz="4" w:space="0" w:color="auto"/>
            </w:tcBorders>
            <w:shd w:val="clear" w:color="auto" w:fill="auto"/>
            <w:noWrap/>
            <w:vAlign w:val="center"/>
            <w:hideMark/>
          </w:tcPr>
          <w:p w:rsidR="00DE58AA" w:rsidRPr="00A91D16" w:rsidRDefault="00DE58AA" w:rsidP="00DE78E7">
            <w:pPr>
              <w:spacing w:after="0" w:line="240" w:lineRule="auto"/>
              <w:jc w:val="both"/>
              <w:rPr>
                <w:szCs w:val="24"/>
              </w:rPr>
            </w:pPr>
            <w:r w:rsidRPr="00A91D16">
              <w:rPr>
                <w:szCs w:val="24"/>
              </w:rPr>
              <w:t>3</w:t>
            </w:r>
          </w:p>
        </w:tc>
        <w:tc>
          <w:tcPr>
            <w:tcW w:w="1542" w:type="dxa"/>
            <w:gridSpan w:val="3"/>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Pr>
                <w:szCs w:val="24"/>
              </w:rPr>
              <w:t>6</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2</w:t>
            </w:r>
          </w:p>
        </w:tc>
        <w:tc>
          <w:tcPr>
            <w:tcW w:w="845"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10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10</w:t>
            </w:r>
          </w:p>
        </w:tc>
        <w:tc>
          <w:tcPr>
            <w:tcW w:w="845"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20</w:t>
            </w:r>
          </w:p>
        </w:tc>
      </w:tr>
      <w:tr w:rsidR="00DE58AA" w:rsidRPr="00A91D16" w:rsidTr="00DE58AA">
        <w:trPr>
          <w:trHeight w:val="255"/>
        </w:trPr>
        <w:tc>
          <w:tcPr>
            <w:tcW w:w="977" w:type="dxa"/>
            <w:tcBorders>
              <w:top w:val="nil"/>
              <w:left w:val="single" w:sz="4" w:space="0" w:color="auto"/>
              <w:bottom w:val="single" w:sz="4" w:space="0" w:color="auto"/>
              <w:right w:val="single" w:sz="4" w:space="0" w:color="auto"/>
            </w:tcBorders>
            <w:shd w:val="clear" w:color="auto" w:fill="auto"/>
            <w:vAlign w:val="center"/>
            <w:hideMark/>
          </w:tcPr>
          <w:p w:rsidR="00DE58AA" w:rsidRPr="00A91D16" w:rsidRDefault="00DE58AA" w:rsidP="00DE78E7">
            <w:pPr>
              <w:spacing w:after="0" w:line="240" w:lineRule="auto"/>
              <w:jc w:val="both"/>
              <w:rPr>
                <w:szCs w:val="24"/>
              </w:rPr>
            </w:pPr>
            <w:r w:rsidRPr="00A91D16">
              <w:rPr>
                <w:szCs w:val="24"/>
              </w:rPr>
              <w:t>9</w:t>
            </w:r>
          </w:p>
        </w:tc>
        <w:tc>
          <w:tcPr>
            <w:tcW w:w="1678" w:type="dxa"/>
            <w:gridSpan w:val="2"/>
            <w:tcBorders>
              <w:top w:val="nil"/>
              <w:left w:val="nil"/>
              <w:bottom w:val="single" w:sz="4" w:space="0" w:color="auto"/>
              <w:right w:val="single" w:sz="4" w:space="0" w:color="auto"/>
            </w:tcBorders>
            <w:shd w:val="clear" w:color="auto" w:fill="auto"/>
            <w:vAlign w:val="bottom"/>
            <w:hideMark/>
          </w:tcPr>
          <w:p w:rsidR="00DE58AA" w:rsidRPr="00A91D16" w:rsidRDefault="00DE58AA" w:rsidP="00DE78E7">
            <w:pPr>
              <w:spacing w:after="0" w:line="240" w:lineRule="auto"/>
              <w:jc w:val="both"/>
              <w:rPr>
                <w:szCs w:val="24"/>
              </w:rPr>
            </w:pPr>
            <w:r w:rsidRPr="00A91D16">
              <w:rPr>
                <w:szCs w:val="24"/>
              </w:rPr>
              <w:t>д. Кононово</w:t>
            </w:r>
          </w:p>
        </w:tc>
        <w:tc>
          <w:tcPr>
            <w:tcW w:w="1431" w:type="dxa"/>
            <w:gridSpan w:val="2"/>
            <w:tcBorders>
              <w:top w:val="nil"/>
              <w:left w:val="nil"/>
              <w:bottom w:val="single" w:sz="4" w:space="0" w:color="auto"/>
              <w:right w:val="single" w:sz="4" w:space="0" w:color="auto"/>
            </w:tcBorders>
            <w:shd w:val="clear" w:color="auto" w:fill="auto"/>
            <w:vAlign w:val="center"/>
            <w:hideMark/>
          </w:tcPr>
          <w:p w:rsidR="00DE58AA" w:rsidRPr="00A91D16" w:rsidRDefault="00DE58AA" w:rsidP="00DE78E7">
            <w:pPr>
              <w:spacing w:after="0" w:line="240" w:lineRule="auto"/>
              <w:jc w:val="both"/>
              <w:rPr>
                <w:b/>
                <w:bCs/>
                <w:szCs w:val="24"/>
              </w:rPr>
            </w:pPr>
            <w:r w:rsidRPr="00A91D16">
              <w:rPr>
                <w:b/>
                <w:bCs/>
                <w:szCs w:val="24"/>
              </w:rPr>
              <w:t>1</w:t>
            </w:r>
          </w:p>
        </w:tc>
        <w:tc>
          <w:tcPr>
            <w:tcW w:w="1542" w:type="dxa"/>
            <w:gridSpan w:val="3"/>
            <w:tcBorders>
              <w:top w:val="nil"/>
              <w:left w:val="nil"/>
              <w:bottom w:val="single" w:sz="4" w:space="0" w:color="auto"/>
              <w:right w:val="single" w:sz="4" w:space="0" w:color="auto"/>
            </w:tcBorders>
            <w:shd w:val="clear" w:color="auto" w:fill="auto"/>
            <w:vAlign w:val="center"/>
            <w:hideMark/>
          </w:tcPr>
          <w:p w:rsidR="00DE58AA" w:rsidRPr="00A91D16" w:rsidRDefault="00DE58AA" w:rsidP="00DE78E7">
            <w:pPr>
              <w:spacing w:after="0" w:line="240" w:lineRule="auto"/>
              <w:jc w:val="both"/>
              <w:rPr>
                <w:szCs w:val="24"/>
              </w:rPr>
            </w:pPr>
            <w:r>
              <w:rPr>
                <w:szCs w:val="24"/>
              </w:rPr>
              <w:t>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-1</w:t>
            </w:r>
          </w:p>
        </w:tc>
        <w:tc>
          <w:tcPr>
            <w:tcW w:w="845" w:type="dxa"/>
            <w:gridSpan w:val="2"/>
            <w:tcBorders>
              <w:top w:val="nil"/>
              <w:left w:val="nil"/>
              <w:bottom w:val="single" w:sz="4" w:space="0" w:color="auto"/>
              <w:right w:val="single" w:sz="4" w:space="0" w:color="auto"/>
            </w:tcBorders>
            <w:shd w:val="clear" w:color="auto" w:fill="auto"/>
            <w:vAlign w:val="center"/>
            <w:hideMark/>
          </w:tcPr>
          <w:p w:rsidR="00DE58AA" w:rsidRPr="00A91D16" w:rsidRDefault="00DE58AA" w:rsidP="00DE78E7">
            <w:pPr>
              <w:spacing w:after="0" w:line="240" w:lineRule="auto"/>
              <w:jc w:val="both"/>
              <w:rPr>
                <w:szCs w:val="24"/>
              </w:rPr>
            </w:pPr>
            <w:r w:rsidRPr="00A91D16">
              <w:rPr>
                <w:szCs w:val="24"/>
              </w:rPr>
              <w:t>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0</w:t>
            </w:r>
          </w:p>
        </w:tc>
        <w:tc>
          <w:tcPr>
            <w:tcW w:w="845" w:type="dxa"/>
            <w:gridSpan w:val="2"/>
            <w:tcBorders>
              <w:top w:val="nil"/>
              <w:left w:val="nil"/>
              <w:bottom w:val="single" w:sz="4" w:space="0" w:color="auto"/>
              <w:right w:val="single" w:sz="4" w:space="0" w:color="auto"/>
            </w:tcBorders>
            <w:shd w:val="clear" w:color="auto" w:fill="auto"/>
            <w:vAlign w:val="center"/>
            <w:hideMark/>
          </w:tcPr>
          <w:p w:rsidR="00DE58AA" w:rsidRPr="00A91D16" w:rsidRDefault="00DE58AA" w:rsidP="00DE78E7">
            <w:pPr>
              <w:spacing w:after="0" w:line="240" w:lineRule="auto"/>
              <w:jc w:val="both"/>
              <w:rPr>
                <w:szCs w:val="24"/>
              </w:rPr>
            </w:pPr>
            <w:r w:rsidRPr="00A91D16">
              <w:rPr>
                <w:szCs w:val="24"/>
              </w:rPr>
              <w:t>0</w:t>
            </w:r>
          </w:p>
        </w:tc>
      </w:tr>
      <w:tr w:rsidR="00DE58AA" w:rsidRPr="00A91D16" w:rsidTr="00DE58AA">
        <w:trPr>
          <w:trHeight w:val="255"/>
        </w:trPr>
        <w:tc>
          <w:tcPr>
            <w:tcW w:w="977" w:type="dxa"/>
            <w:tcBorders>
              <w:top w:val="nil"/>
              <w:left w:val="single" w:sz="4" w:space="0" w:color="auto"/>
              <w:bottom w:val="single" w:sz="4" w:space="0" w:color="auto"/>
              <w:right w:val="single" w:sz="4" w:space="0" w:color="auto"/>
            </w:tcBorders>
            <w:shd w:val="clear" w:color="auto" w:fill="auto"/>
            <w:vAlign w:val="center"/>
            <w:hideMark/>
          </w:tcPr>
          <w:p w:rsidR="00DE58AA" w:rsidRPr="00A91D16" w:rsidRDefault="00DE58AA" w:rsidP="00DE78E7">
            <w:pPr>
              <w:spacing w:after="0" w:line="240" w:lineRule="auto"/>
              <w:jc w:val="both"/>
              <w:rPr>
                <w:szCs w:val="24"/>
              </w:rPr>
            </w:pPr>
            <w:r w:rsidRPr="00A91D16">
              <w:rPr>
                <w:szCs w:val="24"/>
              </w:rPr>
              <w:t>10</w:t>
            </w:r>
          </w:p>
        </w:tc>
        <w:tc>
          <w:tcPr>
            <w:tcW w:w="1678" w:type="dxa"/>
            <w:gridSpan w:val="2"/>
            <w:tcBorders>
              <w:top w:val="nil"/>
              <w:left w:val="nil"/>
              <w:bottom w:val="single" w:sz="4" w:space="0" w:color="auto"/>
              <w:right w:val="single" w:sz="4" w:space="0" w:color="auto"/>
            </w:tcBorders>
            <w:shd w:val="clear" w:color="auto" w:fill="auto"/>
            <w:vAlign w:val="bottom"/>
            <w:hideMark/>
          </w:tcPr>
          <w:p w:rsidR="00DE58AA" w:rsidRPr="00A91D16" w:rsidRDefault="00DE58AA" w:rsidP="00DE78E7">
            <w:pPr>
              <w:spacing w:after="0" w:line="240" w:lineRule="auto"/>
              <w:jc w:val="both"/>
              <w:rPr>
                <w:szCs w:val="24"/>
              </w:rPr>
            </w:pPr>
            <w:r w:rsidRPr="00A91D16">
              <w:rPr>
                <w:szCs w:val="24"/>
              </w:rPr>
              <w:t>д. Толпеки</w:t>
            </w:r>
          </w:p>
        </w:tc>
        <w:tc>
          <w:tcPr>
            <w:tcW w:w="1431" w:type="dxa"/>
            <w:gridSpan w:val="2"/>
            <w:tcBorders>
              <w:top w:val="nil"/>
              <w:left w:val="nil"/>
              <w:bottom w:val="single" w:sz="4" w:space="0" w:color="auto"/>
              <w:right w:val="single" w:sz="4" w:space="0" w:color="auto"/>
            </w:tcBorders>
            <w:shd w:val="clear" w:color="auto" w:fill="auto"/>
            <w:vAlign w:val="center"/>
            <w:hideMark/>
          </w:tcPr>
          <w:p w:rsidR="00DE58AA" w:rsidRPr="00A91D16" w:rsidRDefault="00DE58AA" w:rsidP="00DE78E7">
            <w:pPr>
              <w:spacing w:after="0" w:line="240" w:lineRule="auto"/>
              <w:jc w:val="both"/>
              <w:rPr>
                <w:b/>
                <w:bCs/>
                <w:szCs w:val="24"/>
              </w:rPr>
            </w:pPr>
            <w:r w:rsidRPr="00A91D16">
              <w:rPr>
                <w:b/>
                <w:bCs/>
                <w:szCs w:val="24"/>
              </w:rPr>
              <w:t>1</w:t>
            </w:r>
          </w:p>
        </w:tc>
        <w:tc>
          <w:tcPr>
            <w:tcW w:w="1542" w:type="dxa"/>
            <w:gridSpan w:val="3"/>
            <w:tcBorders>
              <w:top w:val="nil"/>
              <w:left w:val="nil"/>
              <w:bottom w:val="single" w:sz="4" w:space="0" w:color="auto"/>
              <w:right w:val="single" w:sz="4" w:space="0" w:color="auto"/>
            </w:tcBorders>
            <w:shd w:val="clear" w:color="auto" w:fill="auto"/>
            <w:vAlign w:val="center"/>
            <w:hideMark/>
          </w:tcPr>
          <w:p w:rsidR="00DE58AA" w:rsidRPr="00A91D16" w:rsidRDefault="00DE58AA" w:rsidP="00DE78E7">
            <w:pPr>
              <w:spacing w:after="0" w:line="240" w:lineRule="auto"/>
              <w:jc w:val="both"/>
              <w:rPr>
                <w:szCs w:val="24"/>
              </w:rPr>
            </w:pPr>
            <w:r>
              <w:rPr>
                <w:szCs w:val="24"/>
              </w:rPr>
              <w:t>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-1</w:t>
            </w:r>
          </w:p>
        </w:tc>
        <w:tc>
          <w:tcPr>
            <w:tcW w:w="845" w:type="dxa"/>
            <w:gridSpan w:val="2"/>
            <w:tcBorders>
              <w:top w:val="nil"/>
              <w:left w:val="nil"/>
              <w:bottom w:val="single" w:sz="4" w:space="0" w:color="auto"/>
              <w:right w:val="single" w:sz="4" w:space="0" w:color="auto"/>
            </w:tcBorders>
            <w:shd w:val="clear" w:color="auto" w:fill="auto"/>
            <w:vAlign w:val="center"/>
            <w:hideMark/>
          </w:tcPr>
          <w:p w:rsidR="00DE58AA" w:rsidRPr="00A91D16" w:rsidRDefault="00DE58AA" w:rsidP="00DE78E7">
            <w:pPr>
              <w:spacing w:after="0" w:line="240" w:lineRule="auto"/>
              <w:jc w:val="both"/>
              <w:rPr>
                <w:szCs w:val="24"/>
              </w:rPr>
            </w:pPr>
            <w:r w:rsidRPr="00A91D16">
              <w:rPr>
                <w:szCs w:val="24"/>
              </w:rPr>
              <w:t>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0</w:t>
            </w:r>
          </w:p>
        </w:tc>
        <w:tc>
          <w:tcPr>
            <w:tcW w:w="845" w:type="dxa"/>
            <w:gridSpan w:val="2"/>
            <w:tcBorders>
              <w:top w:val="nil"/>
              <w:left w:val="nil"/>
              <w:bottom w:val="single" w:sz="4" w:space="0" w:color="auto"/>
              <w:right w:val="single" w:sz="4" w:space="0" w:color="auto"/>
            </w:tcBorders>
            <w:shd w:val="clear" w:color="auto" w:fill="auto"/>
            <w:vAlign w:val="center"/>
            <w:hideMark/>
          </w:tcPr>
          <w:p w:rsidR="00DE58AA" w:rsidRPr="00A91D16" w:rsidRDefault="00DE58AA" w:rsidP="00DE78E7">
            <w:pPr>
              <w:spacing w:after="0" w:line="240" w:lineRule="auto"/>
              <w:jc w:val="both"/>
              <w:rPr>
                <w:szCs w:val="24"/>
              </w:rPr>
            </w:pPr>
            <w:r w:rsidRPr="00A91D16">
              <w:rPr>
                <w:szCs w:val="24"/>
              </w:rPr>
              <w:t>0</w:t>
            </w:r>
          </w:p>
        </w:tc>
      </w:tr>
      <w:tr w:rsidR="00DE58AA" w:rsidRPr="00A91D16" w:rsidTr="00DE58AA">
        <w:trPr>
          <w:trHeight w:val="255"/>
        </w:trPr>
        <w:tc>
          <w:tcPr>
            <w:tcW w:w="977" w:type="dxa"/>
            <w:tcBorders>
              <w:top w:val="nil"/>
              <w:left w:val="single" w:sz="4" w:space="0" w:color="auto"/>
              <w:bottom w:val="nil"/>
              <w:right w:val="single" w:sz="4" w:space="0" w:color="auto"/>
            </w:tcBorders>
            <w:shd w:val="clear" w:color="auto" w:fill="auto"/>
            <w:vAlign w:val="center"/>
            <w:hideMark/>
          </w:tcPr>
          <w:p w:rsidR="00DE58AA" w:rsidRPr="00A91D16" w:rsidRDefault="00DE58AA" w:rsidP="00DE78E7">
            <w:pPr>
              <w:spacing w:after="0" w:line="240" w:lineRule="auto"/>
              <w:jc w:val="both"/>
              <w:rPr>
                <w:b/>
                <w:bCs/>
                <w:szCs w:val="24"/>
              </w:rPr>
            </w:pPr>
            <w:r w:rsidRPr="00A91D16">
              <w:rPr>
                <w:b/>
                <w:bCs/>
                <w:szCs w:val="24"/>
              </w:rPr>
              <w:t> </w:t>
            </w:r>
          </w:p>
        </w:tc>
        <w:tc>
          <w:tcPr>
            <w:tcW w:w="1678" w:type="dxa"/>
            <w:gridSpan w:val="2"/>
            <w:tcBorders>
              <w:top w:val="nil"/>
              <w:left w:val="single" w:sz="4" w:space="0" w:color="auto"/>
              <w:bottom w:val="nil"/>
              <w:right w:val="single" w:sz="4" w:space="0" w:color="auto"/>
            </w:tcBorders>
            <w:shd w:val="clear" w:color="auto" w:fill="auto"/>
            <w:vAlign w:val="center"/>
            <w:hideMark/>
          </w:tcPr>
          <w:p w:rsidR="00DE58AA" w:rsidRPr="00A91D16" w:rsidRDefault="00DE58AA" w:rsidP="00DE78E7">
            <w:pPr>
              <w:spacing w:after="0" w:line="240" w:lineRule="auto"/>
              <w:jc w:val="both"/>
              <w:rPr>
                <w:b/>
                <w:bCs/>
                <w:szCs w:val="24"/>
              </w:rPr>
            </w:pPr>
            <w:r w:rsidRPr="00A91D16">
              <w:rPr>
                <w:b/>
                <w:bCs/>
                <w:szCs w:val="24"/>
              </w:rPr>
              <w:t>Итого</w:t>
            </w:r>
          </w:p>
        </w:tc>
        <w:tc>
          <w:tcPr>
            <w:tcW w:w="1431" w:type="dxa"/>
            <w:gridSpan w:val="2"/>
            <w:tcBorders>
              <w:top w:val="nil"/>
              <w:left w:val="single" w:sz="4" w:space="0" w:color="auto"/>
              <w:bottom w:val="nil"/>
              <w:right w:val="single" w:sz="4" w:space="0" w:color="auto"/>
            </w:tcBorders>
            <w:shd w:val="clear" w:color="auto" w:fill="auto"/>
            <w:vAlign w:val="center"/>
            <w:hideMark/>
          </w:tcPr>
          <w:p w:rsidR="00DE58AA" w:rsidRPr="00A91D16" w:rsidRDefault="00DE58AA" w:rsidP="00DE78E7">
            <w:pPr>
              <w:spacing w:after="0" w:line="240" w:lineRule="auto"/>
              <w:jc w:val="both"/>
              <w:rPr>
                <w:b/>
                <w:bCs/>
                <w:szCs w:val="24"/>
              </w:rPr>
            </w:pPr>
            <w:r>
              <w:rPr>
                <w:b/>
                <w:bCs/>
                <w:szCs w:val="24"/>
              </w:rPr>
              <w:t>165</w:t>
            </w:r>
          </w:p>
        </w:tc>
        <w:tc>
          <w:tcPr>
            <w:tcW w:w="1542" w:type="dxa"/>
            <w:gridSpan w:val="3"/>
            <w:tcBorders>
              <w:top w:val="nil"/>
              <w:left w:val="single" w:sz="4" w:space="0" w:color="auto"/>
              <w:bottom w:val="nil"/>
              <w:right w:val="single" w:sz="4" w:space="0" w:color="auto"/>
            </w:tcBorders>
            <w:shd w:val="clear" w:color="auto" w:fill="auto"/>
            <w:vAlign w:val="center"/>
            <w:hideMark/>
          </w:tcPr>
          <w:p w:rsidR="00DE58AA" w:rsidRPr="00A91D16" w:rsidRDefault="00DE58AA" w:rsidP="00DE78E7">
            <w:pPr>
              <w:spacing w:after="0" w:line="240" w:lineRule="auto"/>
              <w:jc w:val="both"/>
              <w:rPr>
                <w:b/>
                <w:bCs/>
                <w:szCs w:val="24"/>
              </w:rPr>
            </w:pPr>
            <w:r>
              <w:rPr>
                <w:b/>
                <w:bCs/>
                <w:szCs w:val="24"/>
              </w:rPr>
              <w:t>385</w:t>
            </w:r>
          </w:p>
        </w:tc>
        <w:tc>
          <w:tcPr>
            <w:tcW w:w="1080" w:type="dxa"/>
            <w:gridSpan w:val="2"/>
            <w:tcBorders>
              <w:top w:val="nil"/>
              <w:left w:val="single" w:sz="4" w:space="0" w:color="auto"/>
              <w:bottom w:val="nil"/>
              <w:right w:val="single" w:sz="4" w:space="0" w:color="auto"/>
            </w:tcBorders>
            <w:shd w:val="clear" w:color="auto" w:fill="auto"/>
            <w:vAlign w:val="center"/>
            <w:hideMark/>
          </w:tcPr>
          <w:p w:rsidR="00DE58AA" w:rsidRPr="00A91D16" w:rsidRDefault="00DE58AA" w:rsidP="00DE78E7">
            <w:pPr>
              <w:spacing w:after="0" w:line="240" w:lineRule="auto"/>
              <w:jc w:val="both"/>
              <w:rPr>
                <w:b/>
                <w:bCs/>
                <w:szCs w:val="24"/>
              </w:rPr>
            </w:pPr>
            <w:r w:rsidRPr="00A91D16">
              <w:rPr>
                <w:b/>
                <w:bCs/>
                <w:szCs w:val="24"/>
              </w:rPr>
              <w:t>68</w:t>
            </w:r>
          </w:p>
        </w:tc>
        <w:tc>
          <w:tcPr>
            <w:tcW w:w="845" w:type="dxa"/>
            <w:gridSpan w:val="2"/>
            <w:tcBorders>
              <w:top w:val="nil"/>
              <w:left w:val="single" w:sz="4" w:space="0" w:color="auto"/>
              <w:bottom w:val="nil"/>
              <w:right w:val="single" w:sz="4" w:space="0" w:color="auto"/>
            </w:tcBorders>
            <w:shd w:val="clear" w:color="auto" w:fill="auto"/>
            <w:vAlign w:val="center"/>
            <w:hideMark/>
          </w:tcPr>
          <w:p w:rsidR="00DE58AA" w:rsidRPr="00A91D16" w:rsidRDefault="00DE58AA" w:rsidP="00DE78E7">
            <w:pPr>
              <w:spacing w:after="0" w:line="240" w:lineRule="auto"/>
              <w:jc w:val="both"/>
              <w:rPr>
                <w:b/>
                <w:bCs/>
                <w:szCs w:val="24"/>
              </w:rPr>
            </w:pPr>
            <w:r w:rsidRPr="00A91D16">
              <w:rPr>
                <w:b/>
                <w:bCs/>
                <w:szCs w:val="24"/>
              </w:rPr>
              <w:t>563</w:t>
            </w:r>
          </w:p>
        </w:tc>
        <w:tc>
          <w:tcPr>
            <w:tcW w:w="1080" w:type="dxa"/>
            <w:gridSpan w:val="2"/>
            <w:tcBorders>
              <w:top w:val="nil"/>
              <w:left w:val="nil"/>
              <w:bottom w:val="nil"/>
              <w:right w:val="single" w:sz="4" w:space="0" w:color="auto"/>
            </w:tcBorders>
            <w:shd w:val="clear" w:color="auto" w:fill="auto"/>
            <w:vAlign w:val="center"/>
            <w:hideMark/>
          </w:tcPr>
          <w:p w:rsidR="00DE58AA" w:rsidRPr="00A91D16" w:rsidRDefault="00DE58AA" w:rsidP="00DE78E7">
            <w:pPr>
              <w:spacing w:after="0" w:line="240" w:lineRule="auto"/>
              <w:jc w:val="both"/>
              <w:rPr>
                <w:b/>
                <w:bCs/>
                <w:szCs w:val="24"/>
              </w:rPr>
            </w:pPr>
            <w:r w:rsidRPr="00A91D16">
              <w:rPr>
                <w:b/>
                <w:bCs/>
                <w:szCs w:val="24"/>
              </w:rPr>
              <w:t>115</w:t>
            </w:r>
          </w:p>
        </w:tc>
        <w:tc>
          <w:tcPr>
            <w:tcW w:w="845" w:type="dxa"/>
            <w:gridSpan w:val="2"/>
            <w:tcBorders>
              <w:top w:val="nil"/>
              <w:left w:val="single" w:sz="4" w:space="0" w:color="auto"/>
              <w:bottom w:val="nil"/>
              <w:right w:val="single" w:sz="4" w:space="0" w:color="auto"/>
            </w:tcBorders>
            <w:shd w:val="clear" w:color="auto" w:fill="auto"/>
            <w:vAlign w:val="center"/>
            <w:hideMark/>
          </w:tcPr>
          <w:p w:rsidR="00DE58AA" w:rsidRPr="00A91D16" w:rsidRDefault="00DE58AA" w:rsidP="00DE78E7">
            <w:pPr>
              <w:spacing w:after="0" w:line="240" w:lineRule="auto"/>
              <w:jc w:val="both"/>
              <w:rPr>
                <w:b/>
                <w:bCs/>
                <w:szCs w:val="24"/>
              </w:rPr>
            </w:pPr>
            <w:r w:rsidRPr="00A91D16">
              <w:rPr>
                <w:b/>
                <w:bCs/>
                <w:szCs w:val="24"/>
              </w:rPr>
              <w:t>678</w:t>
            </w:r>
          </w:p>
        </w:tc>
      </w:tr>
    </w:tbl>
    <w:p w:rsidR="009F7778" w:rsidRDefault="009F7778" w:rsidP="000902C0">
      <w:pPr>
        <w:spacing w:before="100" w:beforeAutospacing="1" w:after="0" w:line="360" w:lineRule="auto"/>
        <w:ind w:firstLine="708"/>
        <w:jc w:val="both"/>
        <w:rPr>
          <w:szCs w:val="24"/>
        </w:rPr>
      </w:pPr>
    </w:p>
    <w:p w:rsidR="007B7398" w:rsidRDefault="007B7398" w:rsidP="000902C0">
      <w:pPr>
        <w:spacing w:before="100" w:beforeAutospacing="1" w:after="0" w:line="360" w:lineRule="auto"/>
        <w:ind w:firstLine="708"/>
        <w:jc w:val="both"/>
        <w:rPr>
          <w:szCs w:val="24"/>
        </w:rPr>
      </w:pPr>
    </w:p>
    <w:p w:rsidR="007B7398" w:rsidRPr="008D2682" w:rsidRDefault="007B7398" w:rsidP="007B7398">
      <w:pPr>
        <w:spacing w:after="0" w:line="360" w:lineRule="auto"/>
        <w:jc w:val="right"/>
        <w:rPr>
          <w:b/>
          <w:bCs/>
          <w:sz w:val="28"/>
          <w:szCs w:val="28"/>
        </w:rPr>
      </w:pPr>
      <w:r w:rsidRPr="008D2682">
        <w:rPr>
          <w:sz w:val="23"/>
          <w:szCs w:val="23"/>
        </w:rPr>
        <w:t xml:space="preserve">Таблица </w:t>
      </w:r>
      <w:r>
        <w:rPr>
          <w:sz w:val="23"/>
          <w:szCs w:val="23"/>
        </w:rPr>
        <w:t>2</w:t>
      </w:r>
      <w:r w:rsidRPr="008D2682">
        <w:rPr>
          <w:sz w:val="23"/>
          <w:szCs w:val="23"/>
        </w:rPr>
        <w:t>.</w:t>
      </w:r>
    </w:p>
    <w:tbl>
      <w:tblPr>
        <w:tblW w:w="9358" w:type="dxa"/>
        <w:tblInd w:w="93" w:type="dxa"/>
        <w:tblLook w:val="04A0" w:firstRow="1" w:lastRow="0" w:firstColumn="1" w:lastColumn="0" w:noHBand="0" w:noVBand="1"/>
      </w:tblPr>
      <w:tblGrid>
        <w:gridCol w:w="1040"/>
        <w:gridCol w:w="1801"/>
        <w:gridCol w:w="1314"/>
        <w:gridCol w:w="1413"/>
        <w:gridCol w:w="997"/>
        <w:gridCol w:w="898"/>
        <w:gridCol w:w="997"/>
        <w:gridCol w:w="898"/>
      </w:tblGrid>
      <w:tr w:rsidR="007B7398" w:rsidRPr="008D2682" w:rsidTr="002A5E65">
        <w:trPr>
          <w:trHeight w:val="255"/>
        </w:trPr>
        <w:tc>
          <w:tcPr>
            <w:tcW w:w="10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B7398" w:rsidRPr="008D2682" w:rsidRDefault="007B7398" w:rsidP="002A5E65">
            <w:pPr>
              <w:spacing w:after="0"/>
              <w:jc w:val="center"/>
              <w:rPr>
                <w:b/>
                <w:bCs/>
                <w:sz w:val="20"/>
                <w:szCs w:val="20"/>
              </w:rPr>
            </w:pPr>
            <w:r w:rsidRPr="008D2682">
              <w:rPr>
                <w:b/>
                <w:bCs/>
                <w:sz w:val="20"/>
                <w:szCs w:val="20"/>
              </w:rPr>
              <w:t>№ п/п</w:t>
            </w:r>
          </w:p>
        </w:tc>
        <w:tc>
          <w:tcPr>
            <w:tcW w:w="180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7B7398" w:rsidRPr="008D2682" w:rsidRDefault="007B7398" w:rsidP="002A5E65">
            <w:pPr>
              <w:spacing w:after="0"/>
              <w:jc w:val="center"/>
              <w:rPr>
                <w:b/>
                <w:bCs/>
                <w:sz w:val="20"/>
                <w:szCs w:val="20"/>
              </w:rPr>
            </w:pPr>
            <w:r w:rsidRPr="008D2682">
              <w:rPr>
                <w:b/>
                <w:bCs/>
                <w:sz w:val="20"/>
                <w:szCs w:val="20"/>
              </w:rPr>
              <w:t>Перечень населенных пунктов</w:t>
            </w:r>
          </w:p>
        </w:tc>
        <w:tc>
          <w:tcPr>
            <w:tcW w:w="131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B7398" w:rsidRPr="008D2682" w:rsidRDefault="007B7398" w:rsidP="002A5E65">
            <w:pPr>
              <w:spacing w:after="0"/>
              <w:jc w:val="center"/>
              <w:rPr>
                <w:b/>
                <w:bCs/>
                <w:sz w:val="20"/>
                <w:szCs w:val="20"/>
              </w:rPr>
            </w:pPr>
            <w:r w:rsidRPr="008D2682">
              <w:rPr>
                <w:b/>
                <w:bCs/>
                <w:sz w:val="20"/>
                <w:szCs w:val="20"/>
              </w:rPr>
              <w:t>Число постоянных хозяйств</w:t>
            </w:r>
          </w:p>
        </w:tc>
        <w:tc>
          <w:tcPr>
            <w:tcW w:w="5203" w:type="dxa"/>
            <w:gridSpan w:val="5"/>
            <w:tcBorders>
              <w:top w:val="single" w:sz="4" w:space="0" w:color="auto"/>
              <w:left w:val="nil"/>
              <w:bottom w:val="single" w:sz="4" w:space="0" w:color="auto"/>
              <w:right w:val="single" w:sz="4" w:space="0" w:color="000000"/>
            </w:tcBorders>
            <w:shd w:val="clear" w:color="auto" w:fill="auto"/>
            <w:vAlign w:val="center"/>
          </w:tcPr>
          <w:p w:rsidR="007B7398" w:rsidRPr="008D2682" w:rsidRDefault="007B7398" w:rsidP="002A5E65">
            <w:pPr>
              <w:spacing w:after="0"/>
              <w:jc w:val="center"/>
              <w:rPr>
                <w:b/>
                <w:bCs/>
                <w:sz w:val="20"/>
                <w:szCs w:val="20"/>
              </w:rPr>
            </w:pPr>
            <w:r w:rsidRPr="008D2682">
              <w:rPr>
                <w:b/>
                <w:bCs/>
                <w:sz w:val="20"/>
                <w:szCs w:val="20"/>
              </w:rPr>
              <w:t> Численность населения, чел.</w:t>
            </w:r>
          </w:p>
        </w:tc>
      </w:tr>
      <w:tr w:rsidR="007B7398" w:rsidRPr="008D2682" w:rsidTr="002A5E65">
        <w:trPr>
          <w:trHeight w:val="690"/>
        </w:trPr>
        <w:tc>
          <w:tcPr>
            <w:tcW w:w="1040" w:type="dxa"/>
            <w:vMerge/>
            <w:tcBorders>
              <w:top w:val="single" w:sz="4" w:space="0" w:color="auto"/>
              <w:left w:val="single" w:sz="4" w:space="0" w:color="auto"/>
              <w:bottom w:val="single" w:sz="4" w:space="0" w:color="auto"/>
              <w:right w:val="single" w:sz="4" w:space="0" w:color="auto"/>
            </w:tcBorders>
            <w:vAlign w:val="center"/>
          </w:tcPr>
          <w:p w:rsidR="007B7398" w:rsidRPr="008D2682" w:rsidRDefault="007B7398" w:rsidP="002A5E65">
            <w:pPr>
              <w:spacing w:after="0"/>
              <w:rPr>
                <w:b/>
                <w:bCs/>
                <w:sz w:val="20"/>
                <w:szCs w:val="20"/>
              </w:rPr>
            </w:pPr>
          </w:p>
        </w:tc>
        <w:tc>
          <w:tcPr>
            <w:tcW w:w="1801" w:type="dxa"/>
            <w:vMerge/>
            <w:tcBorders>
              <w:top w:val="single" w:sz="4" w:space="0" w:color="auto"/>
              <w:left w:val="single" w:sz="4" w:space="0" w:color="auto"/>
              <w:bottom w:val="single" w:sz="4" w:space="0" w:color="000000"/>
              <w:right w:val="single" w:sz="4" w:space="0" w:color="auto"/>
            </w:tcBorders>
            <w:vAlign w:val="center"/>
          </w:tcPr>
          <w:p w:rsidR="007B7398" w:rsidRPr="008D2682" w:rsidRDefault="007B7398" w:rsidP="002A5E65">
            <w:pPr>
              <w:spacing w:after="0"/>
              <w:rPr>
                <w:b/>
                <w:bCs/>
                <w:sz w:val="20"/>
                <w:szCs w:val="20"/>
              </w:rPr>
            </w:pPr>
          </w:p>
        </w:tc>
        <w:tc>
          <w:tcPr>
            <w:tcW w:w="1314" w:type="dxa"/>
            <w:vMerge/>
            <w:tcBorders>
              <w:top w:val="single" w:sz="4" w:space="0" w:color="auto"/>
              <w:left w:val="single" w:sz="4" w:space="0" w:color="auto"/>
              <w:bottom w:val="single" w:sz="4" w:space="0" w:color="auto"/>
              <w:right w:val="single" w:sz="4" w:space="0" w:color="auto"/>
            </w:tcBorders>
            <w:vAlign w:val="center"/>
          </w:tcPr>
          <w:p w:rsidR="007B7398" w:rsidRPr="008D2682" w:rsidRDefault="007B7398" w:rsidP="002A5E65">
            <w:pPr>
              <w:spacing w:after="0"/>
              <w:rPr>
                <w:b/>
                <w:bCs/>
                <w:sz w:val="20"/>
                <w:szCs w:val="20"/>
              </w:rPr>
            </w:pPr>
          </w:p>
        </w:tc>
        <w:tc>
          <w:tcPr>
            <w:tcW w:w="1413" w:type="dxa"/>
            <w:vMerge w:val="restart"/>
            <w:tcBorders>
              <w:top w:val="nil"/>
              <w:left w:val="single" w:sz="4" w:space="0" w:color="auto"/>
              <w:bottom w:val="single" w:sz="4" w:space="0" w:color="000000"/>
              <w:right w:val="single" w:sz="4" w:space="0" w:color="auto"/>
            </w:tcBorders>
            <w:shd w:val="clear" w:color="auto" w:fill="auto"/>
            <w:vAlign w:val="center"/>
          </w:tcPr>
          <w:p w:rsidR="007B7398" w:rsidRPr="008D2682" w:rsidRDefault="007B7398" w:rsidP="002A5E65">
            <w:pPr>
              <w:spacing w:after="0"/>
              <w:jc w:val="center"/>
              <w:rPr>
                <w:b/>
                <w:bCs/>
                <w:sz w:val="20"/>
                <w:szCs w:val="20"/>
              </w:rPr>
            </w:pPr>
            <w:r>
              <w:rPr>
                <w:b/>
                <w:bCs/>
                <w:sz w:val="20"/>
                <w:szCs w:val="20"/>
              </w:rPr>
              <w:t>Современное состояние, 202</w:t>
            </w:r>
            <w:r w:rsidRPr="008D2682">
              <w:rPr>
                <w:b/>
                <w:bCs/>
                <w:sz w:val="20"/>
                <w:szCs w:val="20"/>
              </w:rPr>
              <w:t>3 г</w:t>
            </w:r>
          </w:p>
        </w:tc>
        <w:tc>
          <w:tcPr>
            <w:tcW w:w="1895" w:type="dxa"/>
            <w:gridSpan w:val="2"/>
            <w:tcBorders>
              <w:top w:val="single" w:sz="4" w:space="0" w:color="auto"/>
              <w:left w:val="nil"/>
              <w:bottom w:val="single" w:sz="4" w:space="0" w:color="auto"/>
              <w:right w:val="single" w:sz="4" w:space="0" w:color="auto"/>
            </w:tcBorders>
            <w:shd w:val="clear" w:color="auto" w:fill="auto"/>
            <w:vAlign w:val="center"/>
          </w:tcPr>
          <w:p w:rsidR="007B7398" w:rsidRPr="008D2682" w:rsidRDefault="007B7398" w:rsidP="002A5E65">
            <w:pPr>
              <w:spacing w:after="0"/>
              <w:jc w:val="center"/>
              <w:rPr>
                <w:b/>
                <w:bCs/>
                <w:sz w:val="20"/>
                <w:szCs w:val="20"/>
              </w:rPr>
            </w:pPr>
            <w:r>
              <w:rPr>
                <w:b/>
                <w:bCs/>
                <w:sz w:val="20"/>
                <w:szCs w:val="20"/>
              </w:rPr>
              <w:t>Расчетный срок - 203</w:t>
            </w:r>
            <w:r w:rsidRPr="008D2682">
              <w:rPr>
                <w:b/>
                <w:bCs/>
                <w:sz w:val="20"/>
                <w:szCs w:val="20"/>
              </w:rPr>
              <w:t>3г.</w:t>
            </w:r>
          </w:p>
        </w:tc>
        <w:tc>
          <w:tcPr>
            <w:tcW w:w="1895" w:type="dxa"/>
            <w:gridSpan w:val="2"/>
            <w:tcBorders>
              <w:top w:val="single" w:sz="4" w:space="0" w:color="auto"/>
              <w:left w:val="nil"/>
              <w:bottom w:val="single" w:sz="4" w:space="0" w:color="auto"/>
              <w:right w:val="single" w:sz="4" w:space="0" w:color="auto"/>
            </w:tcBorders>
            <w:shd w:val="clear" w:color="auto" w:fill="auto"/>
            <w:vAlign w:val="center"/>
          </w:tcPr>
          <w:p w:rsidR="007B7398" w:rsidRPr="008D2682" w:rsidRDefault="007B7398" w:rsidP="002A5E65">
            <w:pPr>
              <w:spacing w:after="0"/>
              <w:jc w:val="center"/>
              <w:rPr>
                <w:b/>
                <w:bCs/>
                <w:sz w:val="20"/>
                <w:szCs w:val="20"/>
              </w:rPr>
            </w:pPr>
            <w:r>
              <w:rPr>
                <w:b/>
                <w:bCs/>
                <w:sz w:val="20"/>
                <w:szCs w:val="20"/>
              </w:rPr>
              <w:t>Расчетный срок - 204</w:t>
            </w:r>
            <w:r w:rsidRPr="008D2682">
              <w:rPr>
                <w:b/>
                <w:bCs/>
                <w:sz w:val="20"/>
                <w:szCs w:val="20"/>
              </w:rPr>
              <w:t>3г.</w:t>
            </w:r>
          </w:p>
        </w:tc>
      </w:tr>
      <w:tr w:rsidR="007B7398" w:rsidRPr="008D2682" w:rsidTr="002A5E65">
        <w:trPr>
          <w:trHeight w:val="178"/>
        </w:trPr>
        <w:tc>
          <w:tcPr>
            <w:tcW w:w="1040" w:type="dxa"/>
            <w:vMerge/>
            <w:tcBorders>
              <w:top w:val="single" w:sz="4" w:space="0" w:color="auto"/>
              <w:left w:val="single" w:sz="4" w:space="0" w:color="auto"/>
              <w:bottom w:val="single" w:sz="4" w:space="0" w:color="auto"/>
              <w:right w:val="single" w:sz="4" w:space="0" w:color="auto"/>
            </w:tcBorders>
            <w:vAlign w:val="center"/>
          </w:tcPr>
          <w:p w:rsidR="007B7398" w:rsidRPr="008D2682" w:rsidRDefault="007B7398" w:rsidP="002A5E65">
            <w:pPr>
              <w:spacing w:after="0" w:line="240" w:lineRule="auto"/>
              <w:rPr>
                <w:b/>
                <w:bCs/>
                <w:sz w:val="20"/>
                <w:szCs w:val="20"/>
              </w:rPr>
            </w:pPr>
          </w:p>
        </w:tc>
        <w:tc>
          <w:tcPr>
            <w:tcW w:w="1801" w:type="dxa"/>
            <w:vMerge/>
            <w:tcBorders>
              <w:top w:val="single" w:sz="4" w:space="0" w:color="auto"/>
              <w:left w:val="single" w:sz="4" w:space="0" w:color="auto"/>
              <w:bottom w:val="single" w:sz="4" w:space="0" w:color="000000"/>
              <w:right w:val="single" w:sz="4" w:space="0" w:color="auto"/>
            </w:tcBorders>
            <w:vAlign w:val="center"/>
          </w:tcPr>
          <w:p w:rsidR="007B7398" w:rsidRPr="008D2682" w:rsidRDefault="007B7398" w:rsidP="002A5E65">
            <w:pPr>
              <w:spacing w:after="0" w:line="240" w:lineRule="auto"/>
              <w:rPr>
                <w:b/>
                <w:bCs/>
                <w:sz w:val="20"/>
                <w:szCs w:val="20"/>
              </w:rPr>
            </w:pPr>
          </w:p>
        </w:tc>
        <w:tc>
          <w:tcPr>
            <w:tcW w:w="1314" w:type="dxa"/>
            <w:vMerge/>
            <w:tcBorders>
              <w:top w:val="single" w:sz="4" w:space="0" w:color="auto"/>
              <w:left w:val="single" w:sz="4" w:space="0" w:color="auto"/>
              <w:bottom w:val="single" w:sz="4" w:space="0" w:color="auto"/>
              <w:right w:val="single" w:sz="4" w:space="0" w:color="auto"/>
            </w:tcBorders>
            <w:vAlign w:val="center"/>
          </w:tcPr>
          <w:p w:rsidR="007B7398" w:rsidRPr="008D2682" w:rsidRDefault="007B7398" w:rsidP="002A5E65">
            <w:pPr>
              <w:spacing w:after="0" w:line="240" w:lineRule="auto"/>
              <w:rPr>
                <w:b/>
                <w:bCs/>
                <w:sz w:val="20"/>
                <w:szCs w:val="20"/>
              </w:rPr>
            </w:pPr>
          </w:p>
        </w:tc>
        <w:tc>
          <w:tcPr>
            <w:tcW w:w="1413" w:type="dxa"/>
            <w:vMerge/>
            <w:tcBorders>
              <w:top w:val="nil"/>
              <w:left w:val="single" w:sz="4" w:space="0" w:color="auto"/>
              <w:bottom w:val="single" w:sz="4" w:space="0" w:color="000000"/>
              <w:right w:val="single" w:sz="4" w:space="0" w:color="auto"/>
            </w:tcBorders>
            <w:vAlign w:val="center"/>
          </w:tcPr>
          <w:p w:rsidR="007B7398" w:rsidRPr="008D2682" w:rsidRDefault="007B7398" w:rsidP="002A5E65">
            <w:pPr>
              <w:spacing w:after="0" w:line="240" w:lineRule="auto"/>
              <w:jc w:val="center"/>
              <w:rPr>
                <w:b/>
                <w:bCs/>
                <w:sz w:val="20"/>
                <w:szCs w:val="20"/>
              </w:rPr>
            </w:pPr>
          </w:p>
        </w:tc>
        <w:tc>
          <w:tcPr>
            <w:tcW w:w="997" w:type="dxa"/>
            <w:tcBorders>
              <w:top w:val="nil"/>
              <w:left w:val="nil"/>
              <w:bottom w:val="single" w:sz="4" w:space="0" w:color="auto"/>
              <w:right w:val="single" w:sz="4" w:space="0" w:color="auto"/>
            </w:tcBorders>
            <w:shd w:val="clear" w:color="auto" w:fill="auto"/>
            <w:vAlign w:val="center"/>
          </w:tcPr>
          <w:p w:rsidR="007B7398" w:rsidRPr="008D2682" w:rsidRDefault="007B7398" w:rsidP="002A5E65">
            <w:pPr>
              <w:spacing w:after="0" w:line="240" w:lineRule="auto"/>
              <w:rPr>
                <w:b/>
                <w:bCs/>
                <w:sz w:val="20"/>
                <w:szCs w:val="20"/>
              </w:rPr>
            </w:pPr>
            <w:r w:rsidRPr="008D2682">
              <w:rPr>
                <w:b/>
                <w:bCs/>
                <w:sz w:val="20"/>
                <w:szCs w:val="20"/>
              </w:rPr>
              <w:t>Прирост</w:t>
            </w:r>
          </w:p>
        </w:tc>
        <w:tc>
          <w:tcPr>
            <w:tcW w:w="898" w:type="dxa"/>
            <w:tcBorders>
              <w:top w:val="nil"/>
              <w:left w:val="nil"/>
              <w:bottom w:val="single" w:sz="4" w:space="0" w:color="auto"/>
              <w:right w:val="single" w:sz="4" w:space="0" w:color="auto"/>
            </w:tcBorders>
            <w:shd w:val="clear" w:color="auto" w:fill="auto"/>
            <w:vAlign w:val="bottom"/>
          </w:tcPr>
          <w:p w:rsidR="007B7398" w:rsidRPr="008D2682" w:rsidRDefault="007B7398" w:rsidP="002A5E65">
            <w:pPr>
              <w:spacing w:after="0" w:line="240" w:lineRule="auto"/>
              <w:rPr>
                <w:b/>
                <w:bCs/>
                <w:sz w:val="20"/>
                <w:szCs w:val="20"/>
              </w:rPr>
            </w:pPr>
            <w:r w:rsidRPr="008D2682">
              <w:rPr>
                <w:b/>
                <w:bCs/>
                <w:sz w:val="20"/>
                <w:szCs w:val="20"/>
              </w:rPr>
              <w:t xml:space="preserve"> Итого</w:t>
            </w:r>
          </w:p>
        </w:tc>
        <w:tc>
          <w:tcPr>
            <w:tcW w:w="997" w:type="dxa"/>
            <w:tcBorders>
              <w:top w:val="nil"/>
              <w:left w:val="nil"/>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b/>
                <w:bCs/>
                <w:sz w:val="20"/>
                <w:szCs w:val="20"/>
              </w:rPr>
            </w:pPr>
            <w:r w:rsidRPr="008D2682">
              <w:rPr>
                <w:b/>
                <w:bCs/>
                <w:sz w:val="20"/>
                <w:szCs w:val="20"/>
              </w:rPr>
              <w:t>Прирост</w:t>
            </w:r>
          </w:p>
        </w:tc>
        <w:tc>
          <w:tcPr>
            <w:tcW w:w="898" w:type="dxa"/>
            <w:tcBorders>
              <w:top w:val="nil"/>
              <w:left w:val="nil"/>
              <w:bottom w:val="single" w:sz="4" w:space="0" w:color="auto"/>
              <w:right w:val="single" w:sz="4" w:space="0" w:color="auto"/>
            </w:tcBorders>
            <w:shd w:val="clear" w:color="auto" w:fill="auto"/>
            <w:vAlign w:val="bottom"/>
          </w:tcPr>
          <w:p w:rsidR="007B7398" w:rsidRPr="008D2682" w:rsidRDefault="007B7398" w:rsidP="002A5E65">
            <w:pPr>
              <w:spacing w:after="0" w:line="240" w:lineRule="auto"/>
              <w:jc w:val="center"/>
              <w:rPr>
                <w:b/>
                <w:bCs/>
                <w:sz w:val="20"/>
                <w:szCs w:val="20"/>
              </w:rPr>
            </w:pPr>
            <w:r w:rsidRPr="008D2682">
              <w:rPr>
                <w:b/>
                <w:bCs/>
                <w:sz w:val="20"/>
                <w:szCs w:val="20"/>
              </w:rPr>
              <w:t>Итого</w:t>
            </w:r>
          </w:p>
        </w:tc>
      </w:tr>
      <w:tr w:rsidR="007B7398" w:rsidRPr="008D2682" w:rsidTr="002A5E65">
        <w:trPr>
          <w:trHeight w:val="255"/>
        </w:trPr>
        <w:tc>
          <w:tcPr>
            <w:tcW w:w="1040" w:type="dxa"/>
            <w:tcBorders>
              <w:top w:val="nil"/>
              <w:left w:val="single" w:sz="4" w:space="0" w:color="auto"/>
              <w:bottom w:val="single" w:sz="4" w:space="0" w:color="auto"/>
              <w:right w:val="single" w:sz="4" w:space="0" w:color="auto"/>
            </w:tcBorders>
            <w:shd w:val="clear" w:color="auto" w:fill="auto"/>
            <w:noWrap/>
            <w:vAlign w:val="center"/>
          </w:tcPr>
          <w:p w:rsidR="007B7398" w:rsidRPr="008D2682" w:rsidRDefault="007B7398" w:rsidP="002A5E65">
            <w:pPr>
              <w:spacing w:after="0" w:line="240" w:lineRule="auto"/>
              <w:jc w:val="center"/>
              <w:rPr>
                <w:sz w:val="20"/>
                <w:szCs w:val="20"/>
              </w:rPr>
            </w:pPr>
            <w:r w:rsidRPr="008D2682">
              <w:rPr>
                <w:sz w:val="20"/>
                <w:szCs w:val="20"/>
              </w:rPr>
              <w:t>1</w:t>
            </w:r>
          </w:p>
        </w:tc>
        <w:tc>
          <w:tcPr>
            <w:tcW w:w="1801"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rPr>
                <w:sz w:val="20"/>
                <w:szCs w:val="20"/>
              </w:rPr>
            </w:pPr>
            <w:r w:rsidRPr="008D2682">
              <w:rPr>
                <w:sz w:val="20"/>
                <w:szCs w:val="20"/>
              </w:rPr>
              <w:t xml:space="preserve"> </w:t>
            </w:r>
            <w:r>
              <w:rPr>
                <w:sz w:val="20"/>
                <w:szCs w:val="20"/>
              </w:rPr>
              <w:t>д.</w:t>
            </w:r>
            <w:r>
              <w:rPr>
                <w:sz w:val="20"/>
                <w:szCs w:val="20"/>
                <w:u w:val="single"/>
              </w:rPr>
              <w:t>Ольговка</w:t>
            </w:r>
          </w:p>
        </w:tc>
        <w:tc>
          <w:tcPr>
            <w:tcW w:w="1314" w:type="dxa"/>
            <w:tcBorders>
              <w:top w:val="nil"/>
              <w:left w:val="nil"/>
              <w:bottom w:val="single" w:sz="4" w:space="0" w:color="auto"/>
              <w:right w:val="single" w:sz="4" w:space="0" w:color="auto"/>
            </w:tcBorders>
            <w:shd w:val="clear" w:color="auto" w:fill="auto"/>
            <w:noWrap/>
            <w:vAlign w:val="center"/>
          </w:tcPr>
          <w:p w:rsidR="007B7398" w:rsidRPr="008D2682" w:rsidRDefault="007B7398" w:rsidP="002A5E65">
            <w:pPr>
              <w:spacing w:after="0" w:line="240" w:lineRule="auto"/>
              <w:jc w:val="center"/>
              <w:rPr>
                <w:sz w:val="20"/>
                <w:szCs w:val="20"/>
              </w:rPr>
            </w:pPr>
            <w:r>
              <w:rPr>
                <w:sz w:val="20"/>
                <w:szCs w:val="20"/>
              </w:rPr>
              <w:t>4</w:t>
            </w:r>
          </w:p>
        </w:tc>
        <w:tc>
          <w:tcPr>
            <w:tcW w:w="1413"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8</w:t>
            </w:r>
          </w:p>
        </w:tc>
        <w:tc>
          <w:tcPr>
            <w:tcW w:w="997"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12</w:t>
            </w:r>
          </w:p>
        </w:tc>
        <w:tc>
          <w:tcPr>
            <w:tcW w:w="898"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24</w:t>
            </w:r>
          </w:p>
        </w:tc>
        <w:tc>
          <w:tcPr>
            <w:tcW w:w="997"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36</w:t>
            </w:r>
          </w:p>
        </w:tc>
        <w:tc>
          <w:tcPr>
            <w:tcW w:w="898"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48</w:t>
            </w:r>
          </w:p>
        </w:tc>
      </w:tr>
      <w:tr w:rsidR="007B7398" w:rsidRPr="008D2682" w:rsidTr="002A5E65">
        <w:trPr>
          <w:trHeight w:val="255"/>
        </w:trPr>
        <w:tc>
          <w:tcPr>
            <w:tcW w:w="1040" w:type="dxa"/>
            <w:tcBorders>
              <w:top w:val="nil"/>
              <w:left w:val="single" w:sz="4" w:space="0" w:color="auto"/>
              <w:bottom w:val="single" w:sz="4" w:space="0" w:color="auto"/>
              <w:right w:val="single" w:sz="4" w:space="0" w:color="auto"/>
            </w:tcBorders>
            <w:shd w:val="clear" w:color="auto" w:fill="auto"/>
            <w:noWrap/>
            <w:vAlign w:val="center"/>
          </w:tcPr>
          <w:p w:rsidR="007B7398" w:rsidRPr="008D2682" w:rsidRDefault="007B7398" w:rsidP="002A5E65">
            <w:pPr>
              <w:spacing w:after="0" w:line="240" w:lineRule="auto"/>
              <w:jc w:val="center"/>
              <w:rPr>
                <w:sz w:val="20"/>
                <w:szCs w:val="20"/>
              </w:rPr>
            </w:pPr>
            <w:r w:rsidRPr="008D2682">
              <w:rPr>
                <w:sz w:val="20"/>
                <w:szCs w:val="20"/>
              </w:rPr>
              <w:t>2</w:t>
            </w:r>
          </w:p>
        </w:tc>
        <w:tc>
          <w:tcPr>
            <w:tcW w:w="1801"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rPr>
                <w:sz w:val="20"/>
                <w:szCs w:val="20"/>
              </w:rPr>
            </w:pPr>
            <w:r w:rsidRPr="008D2682">
              <w:rPr>
                <w:sz w:val="20"/>
                <w:szCs w:val="20"/>
              </w:rPr>
              <w:t xml:space="preserve">д. </w:t>
            </w:r>
            <w:r>
              <w:rPr>
                <w:sz w:val="20"/>
                <w:szCs w:val="20"/>
              </w:rPr>
              <w:t>Шмаково</w:t>
            </w:r>
          </w:p>
        </w:tc>
        <w:tc>
          <w:tcPr>
            <w:tcW w:w="1314" w:type="dxa"/>
            <w:tcBorders>
              <w:top w:val="nil"/>
              <w:left w:val="nil"/>
              <w:bottom w:val="single" w:sz="4" w:space="0" w:color="auto"/>
              <w:right w:val="single" w:sz="4" w:space="0" w:color="auto"/>
            </w:tcBorders>
            <w:shd w:val="clear" w:color="auto" w:fill="auto"/>
            <w:noWrap/>
            <w:vAlign w:val="center"/>
          </w:tcPr>
          <w:p w:rsidR="007B7398" w:rsidRPr="008D2682" w:rsidRDefault="007B7398" w:rsidP="002A5E65">
            <w:pPr>
              <w:spacing w:after="0" w:line="240" w:lineRule="auto"/>
              <w:jc w:val="center"/>
              <w:rPr>
                <w:sz w:val="20"/>
                <w:szCs w:val="20"/>
              </w:rPr>
            </w:pPr>
            <w:r>
              <w:rPr>
                <w:sz w:val="20"/>
                <w:szCs w:val="20"/>
              </w:rPr>
              <w:t>60</w:t>
            </w:r>
          </w:p>
        </w:tc>
        <w:tc>
          <w:tcPr>
            <w:tcW w:w="1413"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123</w:t>
            </w:r>
          </w:p>
        </w:tc>
        <w:tc>
          <w:tcPr>
            <w:tcW w:w="997" w:type="dxa"/>
            <w:tcBorders>
              <w:top w:val="nil"/>
              <w:left w:val="nil"/>
              <w:bottom w:val="single" w:sz="4" w:space="0" w:color="auto"/>
              <w:right w:val="single" w:sz="4" w:space="0" w:color="auto"/>
            </w:tcBorders>
            <w:shd w:val="clear" w:color="auto" w:fill="auto"/>
            <w:noWrap/>
            <w:vAlign w:val="bottom"/>
          </w:tcPr>
          <w:p w:rsidR="007B7398" w:rsidRPr="00692627" w:rsidRDefault="007B7398" w:rsidP="002A5E65">
            <w:pPr>
              <w:spacing w:after="0" w:line="240" w:lineRule="auto"/>
              <w:jc w:val="center"/>
              <w:rPr>
                <w:sz w:val="20"/>
                <w:szCs w:val="20"/>
                <w:highlight w:val="yellow"/>
              </w:rPr>
            </w:pPr>
            <w:r w:rsidRPr="00692627">
              <w:rPr>
                <w:sz w:val="20"/>
                <w:szCs w:val="20"/>
              </w:rPr>
              <w:t>102</w:t>
            </w:r>
          </w:p>
        </w:tc>
        <w:tc>
          <w:tcPr>
            <w:tcW w:w="898"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276</w:t>
            </w:r>
          </w:p>
        </w:tc>
        <w:tc>
          <w:tcPr>
            <w:tcW w:w="997"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484</w:t>
            </w:r>
          </w:p>
        </w:tc>
        <w:tc>
          <w:tcPr>
            <w:tcW w:w="898"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760</w:t>
            </w:r>
          </w:p>
        </w:tc>
      </w:tr>
      <w:tr w:rsidR="007B7398" w:rsidRPr="008D2682" w:rsidTr="002A5E65">
        <w:trPr>
          <w:trHeight w:val="255"/>
        </w:trPr>
        <w:tc>
          <w:tcPr>
            <w:tcW w:w="1040" w:type="dxa"/>
            <w:tcBorders>
              <w:top w:val="nil"/>
              <w:left w:val="single" w:sz="4" w:space="0" w:color="auto"/>
              <w:bottom w:val="single" w:sz="4" w:space="0" w:color="auto"/>
              <w:right w:val="single" w:sz="4" w:space="0" w:color="auto"/>
            </w:tcBorders>
            <w:shd w:val="clear" w:color="auto" w:fill="auto"/>
            <w:noWrap/>
            <w:vAlign w:val="center"/>
          </w:tcPr>
          <w:p w:rsidR="007B7398" w:rsidRPr="008D2682" w:rsidRDefault="007B7398" w:rsidP="002A5E65">
            <w:pPr>
              <w:spacing w:after="0" w:line="240" w:lineRule="auto"/>
              <w:jc w:val="center"/>
              <w:rPr>
                <w:sz w:val="20"/>
                <w:szCs w:val="20"/>
              </w:rPr>
            </w:pPr>
            <w:r w:rsidRPr="008D2682">
              <w:rPr>
                <w:sz w:val="20"/>
                <w:szCs w:val="20"/>
              </w:rPr>
              <w:t>3</w:t>
            </w:r>
          </w:p>
        </w:tc>
        <w:tc>
          <w:tcPr>
            <w:tcW w:w="1801"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rPr>
                <w:sz w:val="20"/>
                <w:szCs w:val="20"/>
              </w:rPr>
            </w:pPr>
            <w:r w:rsidRPr="008D2682">
              <w:rPr>
                <w:sz w:val="20"/>
                <w:szCs w:val="20"/>
              </w:rPr>
              <w:t xml:space="preserve">д. </w:t>
            </w:r>
            <w:r>
              <w:rPr>
                <w:sz w:val="20"/>
                <w:szCs w:val="20"/>
              </w:rPr>
              <w:t>Павлово</w:t>
            </w:r>
          </w:p>
        </w:tc>
        <w:tc>
          <w:tcPr>
            <w:tcW w:w="1314" w:type="dxa"/>
            <w:tcBorders>
              <w:top w:val="nil"/>
              <w:left w:val="nil"/>
              <w:bottom w:val="single" w:sz="4" w:space="0" w:color="auto"/>
              <w:right w:val="single" w:sz="4" w:space="0" w:color="auto"/>
            </w:tcBorders>
            <w:shd w:val="clear" w:color="auto" w:fill="auto"/>
            <w:noWrap/>
            <w:vAlign w:val="center"/>
          </w:tcPr>
          <w:p w:rsidR="007B7398" w:rsidRPr="008D2682" w:rsidRDefault="007B7398" w:rsidP="002A5E65">
            <w:pPr>
              <w:spacing w:after="0" w:line="240" w:lineRule="auto"/>
              <w:jc w:val="center"/>
              <w:rPr>
                <w:sz w:val="20"/>
                <w:szCs w:val="20"/>
              </w:rPr>
            </w:pPr>
            <w:r>
              <w:rPr>
                <w:sz w:val="20"/>
                <w:szCs w:val="20"/>
              </w:rPr>
              <w:t>2</w:t>
            </w:r>
          </w:p>
        </w:tc>
        <w:tc>
          <w:tcPr>
            <w:tcW w:w="1413"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3</w:t>
            </w:r>
          </w:p>
        </w:tc>
        <w:tc>
          <w:tcPr>
            <w:tcW w:w="997"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4</w:t>
            </w:r>
          </w:p>
        </w:tc>
        <w:tc>
          <w:tcPr>
            <w:tcW w:w="898"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7</w:t>
            </w:r>
          </w:p>
        </w:tc>
        <w:tc>
          <w:tcPr>
            <w:tcW w:w="997"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8</w:t>
            </w:r>
          </w:p>
        </w:tc>
        <w:tc>
          <w:tcPr>
            <w:tcW w:w="898"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15</w:t>
            </w:r>
          </w:p>
        </w:tc>
      </w:tr>
      <w:tr w:rsidR="007B7398" w:rsidRPr="008D2682" w:rsidTr="002A5E65">
        <w:trPr>
          <w:trHeight w:val="255"/>
        </w:trPr>
        <w:tc>
          <w:tcPr>
            <w:tcW w:w="1040" w:type="dxa"/>
            <w:tcBorders>
              <w:top w:val="nil"/>
              <w:left w:val="single" w:sz="4" w:space="0" w:color="auto"/>
              <w:bottom w:val="single" w:sz="4" w:space="0" w:color="auto"/>
              <w:right w:val="single" w:sz="4" w:space="0" w:color="auto"/>
            </w:tcBorders>
            <w:shd w:val="clear" w:color="auto" w:fill="auto"/>
            <w:noWrap/>
            <w:vAlign w:val="center"/>
          </w:tcPr>
          <w:p w:rsidR="007B7398" w:rsidRPr="008D2682" w:rsidRDefault="007B7398" w:rsidP="002A5E65">
            <w:pPr>
              <w:spacing w:after="0" w:line="240" w:lineRule="auto"/>
              <w:jc w:val="center"/>
              <w:rPr>
                <w:sz w:val="20"/>
                <w:szCs w:val="20"/>
              </w:rPr>
            </w:pPr>
            <w:r w:rsidRPr="008D2682">
              <w:rPr>
                <w:sz w:val="20"/>
                <w:szCs w:val="20"/>
              </w:rPr>
              <w:t>4</w:t>
            </w:r>
          </w:p>
        </w:tc>
        <w:tc>
          <w:tcPr>
            <w:tcW w:w="1801"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rPr>
                <w:sz w:val="20"/>
                <w:szCs w:val="20"/>
              </w:rPr>
            </w:pPr>
            <w:r w:rsidRPr="008D2682">
              <w:rPr>
                <w:sz w:val="20"/>
                <w:szCs w:val="20"/>
              </w:rPr>
              <w:t xml:space="preserve">д. </w:t>
            </w:r>
            <w:r>
              <w:rPr>
                <w:sz w:val="20"/>
                <w:szCs w:val="20"/>
              </w:rPr>
              <w:t>Белик</w:t>
            </w:r>
          </w:p>
        </w:tc>
        <w:tc>
          <w:tcPr>
            <w:tcW w:w="1314" w:type="dxa"/>
            <w:tcBorders>
              <w:top w:val="nil"/>
              <w:left w:val="nil"/>
              <w:bottom w:val="single" w:sz="4" w:space="0" w:color="auto"/>
              <w:right w:val="single" w:sz="4" w:space="0" w:color="auto"/>
            </w:tcBorders>
            <w:shd w:val="clear" w:color="auto" w:fill="auto"/>
            <w:noWrap/>
            <w:vAlign w:val="center"/>
          </w:tcPr>
          <w:p w:rsidR="007B7398" w:rsidRPr="008D2682" w:rsidRDefault="007B7398" w:rsidP="002A5E65">
            <w:pPr>
              <w:spacing w:after="0" w:line="240" w:lineRule="auto"/>
              <w:jc w:val="center"/>
              <w:rPr>
                <w:sz w:val="20"/>
                <w:szCs w:val="20"/>
              </w:rPr>
            </w:pPr>
            <w:r>
              <w:rPr>
                <w:sz w:val="20"/>
                <w:szCs w:val="20"/>
              </w:rPr>
              <w:t>47</w:t>
            </w:r>
          </w:p>
        </w:tc>
        <w:tc>
          <w:tcPr>
            <w:tcW w:w="1413"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95</w:t>
            </w:r>
          </w:p>
        </w:tc>
        <w:tc>
          <w:tcPr>
            <w:tcW w:w="997"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162</w:t>
            </w:r>
          </w:p>
        </w:tc>
        <w:tc>
          <w:tcPr>
            <w:tcW w:w="898"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294</w:t>
            </w:r>
          </w:p>
        </w:tc>
        <w:tc>
          <w:tcPr>
            <w:tcW w:w="997"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897</w:t>
            </w:r>
          </w:p>
        </w:tc>
        <w:tc>
          <w:tcPr>
            <w:tcW w:w="898"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911</w:t>
            </w:r>
          </w:p>
        </w:tc>
      </w:tr>
      <w:tr w:rsidR="007B7398" w:rsidRPr="008D2682" w:rsidTr="002A5E65">
        <w:trPr>
          <w:trHeight w:val="255"/>
        </w:trPr>
        <w:tc>
          <w:tcPr>
            <w:tcW w:w="1040" w:type="dxa"/>
            <w:tcBorders>
              <w:top w:val="nil"/>
              <w:left w:val="single" w:sz="4" w:space="0" w:color="auto"/>
              <w:bottom w:val="single" w:sz="4" w:space="0" w:color="auto"/>
              <w:right w:val="single" w:sz="4" w:space="0" w:color="auto"/>
            </w:tcBorders>
            <w:shd w:val="clear" w:color="auto" w:fill="auto"/>
            <w:noWrap/>
            <w:vAlign w:val="center"/>
          </w:tcPr>
          <w:p w:rsidR="007B7398" w:rsidRPr="008D2682" w:rsidRDefault="007B7398" w:rsidP="002A5E65">
            <w:pPr>
              <w:spacing w:after="0" w:line="240" w:lineRule="auto"/>
              <w:jc w:val="center"/>
              <w:rPr>
                <w:sz w:val="20"/>
                <w:szCs w:val="20"/>
              </w:rPr>
            </w:pPr>
            <w:r w:rsidRPr="008D2682">
              <w:rPr>
                <w:sz w:val="20"/>
                <w:szCs w:val="20"/>
              </w:rPr>
              <w:t>5</w:t>
            </w:r>
          </w:p>
        </w:tc>
        <w:tc>
          <w:tcPr>
            <w:tcW w:w="1801"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rPr>
                <w:sz w:val="20"/>
                <w:szCs w:val="20"/>
              </w:rPr>
            </w:pPr>
            <w:r w:rsidRPr="008D2682">
              <w:rPr>
                <w:sz w:val="20"/>
                <w:szCs w:val="20"/>
              </w:rPr>
              <w:t>д.</w:t>
            </w:r>
            <w:r>
              <w:rPr>
                <w:sz w:val="20"/>
                <w:szCs w:val="20"/>
              </w:rPr>
              <w:t>Борок</w:t>
            </w:r>
          </w:p>
        </w:tc>
        <w:tc>
          <w:tcPr>
            <w:tcW w:w="1314" w:type="dxa"/>
            <w:tcBorders>
              <w:top w:val="nil"/>
              <w:left w:val="nil"/>
              <w:bottom w:val="single" w:sz="4" w:space="0" w:color="auto"/>
              <w:right w:val="single" w:sz="4" w:space="0" w:color="auto"/>
            </w:tcBorders>
            <w:shd w:val="clear" w:color="auto" w:fill="auto"/>
            <w:noWrap/>
            <w:vAlign w:val="center"/>
          </w:tcPr>
          <w:p w:rsidR="007B7398" w:rsidRPr="008D2682" w:rsidRDefault="007B7398" w:rsidP="002A5E65">
            <w:pPr>
              <w:spacing w:after="0" w:line="240" w:lineRule="auto"/>
              <w:jc w:val="center"/>
              <w:rPr>
                <w:sz w:val="20"/>
                <w:szCs w:val="20"/>
              </w:rPr>
            </w:pPr>
            <w:r>
              <w:rPr>
                <w:sz w:val="20"/>
                <w:szCs w:val="20"/>
              </w:rPr>
              <w:t>3</w:t>
            </w:r>
          </w:p>
        </w:tc>
        <w:tc>
          <w:tcPr>
            <w:tcW w:w="1413"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5</w:t>
            </w:r>
          </w:p>
        </w:tc>
        <w:tc>
          <w:tcPr>
            <w:tcW w:w="997"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20</w:t>
            </w:r>
          </w:p>
        </w:tc>
        <w:tc>
          <w:tcPr>
            <w:tcW w:w="898"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25</w:t>
            </w:r>
          </w:p>
        </w:tc>
        <w:tc>
          <w:tcPr>
            <w:tcW w:w="997"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27</w:t>
            </w:r>
          </w:p>
        </w:tc>
        <w:tc>
          <w:tcPr>
            <w:tcW w:w="898"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30</w:t>
            </w:r>
          </w:p>
        </w:tc>
      </w:tr>
      <w:tr w:rsidR="007B7398" w:rsidRPr="008D2682" w:rsidTr="002A5E65">
        <w:trPr>
          <w:trHeight w:val="255"/>
        </w:trPr>
        <w:tc>
          <w:tcPr>
            <w:tcW w:w="10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B7398" w:rsidRPr="008D2682" w:rsidRDefault="007B7398" w:rsidP="002A5E65">
            <w:pPr>
              <w:spacing w:after="0" w:line="240" w:lineRule="auto"/>
              <w:jc w:val="center"/>
              <w:rPr>
                <w:sz w:val="20"/>
                <w:szCs w:val="20"/>
              </w:rPr>
            </w:pPr>
            <w:r w:rsidRPr="008D2682">
              <w:rPr>
                <w:sz w:val="20"/>
                <w:szCs w:val="20"/>
              </w:rPr>
              <w:t>6</w:t>
            </w:r>
          </w:p>
        </w:tc>
        <w:tc>
          <w:tcPr>
            <w:tcW w:w="1801" w:type="dxa"/>
            <w:tcBorders>
              <w:top w:val="single" w:sz="4" w:space="0" w:color="auto"/>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rPr>
                <w:sz w:val="20"/>
                <w:szCs w:val="20"/>
              </w:rPr>
            </w:pPr>
            <w:r w:rsidRPr="008D2682">
              <w:rPr>
                <w:sz w:val="20"/>
                <w:szCs w:val="20"/>
              </w:rPr>
              <w:t xml:space="preserve">д. </w:t>
            </w:r>
            <w:r>
              <w:rPr>
                <w:sz w:val="20"/>
                <w:szCs w:val="20"/>
              </w:rPr>
              <w:t>Подмостки</w:t>
            </w:r>
          </w:p>
        </w:tc>
        <w:tc>
          <w:tcPr>
            <w:tcW w:w="1314" w:type="dxa"/>
            <w:tcBorders>
              <w:top w:val="single" w:sz="4" w:space="0" w:color="auto"/>
              <w:left w:val="nil"/>
              <w:bottom w:val="single" w:sz="4" w:space="0" w:color="auto"/>
              <w:right w:val="single" w:sz="4" w:space="0" w:color="auto"/>
            </w:tcBorders>
            <w:shd w:val="clear" w:color="auto" w:fill="auto"/>
            <w:noWrap/>
            <w:vAlign w:val="center"/>
          </w:tcPr>
          <w:p w:rsidR="007B7398" w:rsidRPr="008D2682" w:rsidRDefault="007B7398" w:rsidP="002A5E65">
            <w:pPr>
              <w:spacing w:after="0" w:line="240" w:lineRule="auto"/>
              <w:jc w:val="center"/>
              <w:rPr>
                <w:sz w:val="20"/>
                <w:szCs w:val="20"/>
              </w:rPr>
            </w:pPr>
            <w:r>
              <w:rPr>
                <w:sz w:val="20"/>
                <w:szCs w:val="20"/>
              </w:rPr>
              <w:t>-</w:t>
            </w:r>
          </w:p>
        </w:tc>
        <w:tc>
          <w:tcPr>
            <w:tcW w:w="1413" w:type="dxa"/>
            <w:tcBorders>
              <w:top w:val="single" w:sz="4" w:space="0" w:color="auto"/>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0</w:t>
            </w:r>
          </w:p>
        </w:tc>
        <w:tc>
          <w:tcPr>
            <w:tcW w:w="997" w:type="dxa"/>
            <w:tcBorders>
              <w:top w:val="single" w:sz="4" w:space="0" w:color="auto"/>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w:t>
            </w:r>
          </w:p>
        </w:tc>
        <w:tc>
          <w:tcPr>
            <w:tcW w:w="898" w:type="dxa"/>
            <w:tcBorders>
              <w:top w:val="single" w:sz="4" w:space="0" w:color="auto"/>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w:t>
            </w:r>
          </w:p>
        </w:tc>
        <w:tc>
          <w:tcPr>
            <w:tcW w:w="997" w:type="dxa"/>
            <w:tcBorders>
              <w:top w:val="single" w:sz="4" w:space="0" w:color="auto"/>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w:t>
            </w:r>
          </w:p>
        </w:tc>
        <w:tc>
          <w:tcPr>
            <w:tcW w:w="898" w:type="dxa"/>
            <w:tcBorders>
              <w:top w:val="single" w:sz="4" w:space="0" w:color="auto"/>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w:t>
            </w:r>
          </w:p>
        </w:tc>
      </w:tr>
      <w:tr w:rsidR="007B7398" w:rsidRPr="008D2682" w:rsidTr="002A5E65">
        <w:trPr>
          <w:trHeight w:val="255"/>
        </w:trPr>
        <w:tc>
          <w:tcPr>
            <w:tcW w:w="1040" w:type="dxa"/>
            <w:tcBorders>
              <w:top w:val="nil"/>
              <w:left w:val="single" w:sz="4" w:space="0" w:color="auto"/>
              <w:bottom w:val="single" w:sz="4" w:space="0" w:color="auto"/>
              <w:right w:val="single" w:sz="4" w:space="0" w:color="auto"/>
            </w:tcBorders>
            <w:shd w:val="clear" w:color="auto" w:fill="auto"/>
            <w:noWrap/>
            <w:vAlign w:val="center"/>
          </w:tcPr>
          <w:p w:rsidR="007B7398" w:rsidRPr="008D2682" w:rsidRDefault="007B7398" w:rsidP="002A5E65">
            <w:pPr>
              <w:spacing w:after="0" w:line="240" w:lineRule="auto"/>
              <w:jc w:val="center"/>
              <w:rPr>
                <w:sz w:val="20"/>
                <w:szCs w:val="20"/>
              </w:rPr>
            </w:pPr>
            <w:r w:rsidRPr="008D2682">
              <w:rPr>
                <w:sz w:val="20"/>
                <w:szCs w:val="20"/>
              </w:rPr>
              <w:t>7</w:t>
            </w:r>
          </w:p>
        </w:tc>
        <w:tc>
          <w:tcPr>
            <w:tcW w:w="1801"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rPr>
                <w:sz w:val="20"/>
                <w:szCs w:val="20"/>
              </w:rPr>
            </w:pPr>
            <w:r w:rsidRPr="008D2682">
              <w:rPr>
                <w:sz w:val="20"/>
                <w:szCs w:val="20"/>
              </w:rPr>
              <w:t>д.</w:t>
            </w:r>
            <w:r>
              <w:rPr>
                <w:sz w:val="20"/>
                <w:szCs w:val="20"/>
              </w:rPr>
              <w:t>Бор</w:t>
            </w:r>
          </w:p>
        </w:tc>
        <w:tc>
          <w:tcPr>
            <w:tcW w:w="1314" w:type="dxa"/>
            <w:tcBorders>
              <w:top w:val="nil"/>
              <w:left w:val="nil"/>
              <w:bottom w:val="single" w:sz="4" w:space="0" w:color="auto"/>
              <w:right w:val="single" w:sz="4" w:space="0" w:color="auto"/>
            </w:tcBorders>
            <w:shd w:val="clear" w:color="auto" w:fill="auto"/>
            <w:noWrap/>
            <w:vAlign w:val="center"/>
          </w:tcPr>
          <w:p w:rsidR="007B7398" w:rsidRPr="008D2682" w:rsidRDefault="007B7398" w:rsidP="002A5E65">
            <w:pPr>
              <w:spacing w:after="0" w:line="240" w:lineRule="auto"/>
              <w:jc w:val="center"/>
              <w:rPr>
                <w:sz w:val="20"/>
                <w:szCs w:val="20"/>
              </w:rPr>
            </w:pPr>
            <w:r>
              <w:rPr>
                <w:sz w:val="20"/>
                <w:szCs w:val="20"/>
              </w:rPr>
              <w:t>1</w:t>
            </w:r>
          </w:p>
        </w:tc>
        <w:tc>
          <w:tcPr>
            <w:tcW w:w="1413"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0</w:t>
            </w:r>
          </w:p>
        </w:tc>
        <w:tc>
          <w:tcPr>
            <w:tcW w:w="997"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-1</w:t>
            </w:r>
          </w:p>
        </w:tc>
        <w:tc>
          <w:tcPr>
            <w:tcW w:w="898"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2</w:t>
            </w:r>
          </w:p>
        </w:tc>
        <w:tc>
          <w:tcPr>
            <w:tcW w:w="997"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2</w:t>
            </w:r>
          </w:p>
        </w:tc>
        <w:tc>
          <w:tcPr>
            <w:tcW w:w="898"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2</w:t>
            </w:r>
          </w:p>
        </w:tc>
      </w:tr>
      <w:tr w:rsidR="007B7398" w:rsidRPr="008D2682" w:rsidTr="002A5E65">
        <w:trPr>
          <w:trHeight w:val="255"/>
        </w:trPr>
        <w:tc>
          <w:tcPr>
            <w:tcW w:w="1040" w:type="dxa"/>
            <w:tcBorders>
              <w:top w:val="nil"/>
              <w:left w:val="single" w:sz="4" w:space="0" w:color="auto"/>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sz w:val="20"/>
                <w:szCs w:val="20"/>
              </w:rPr>
            </w:pPr>
            <w:r w:rsidRPr="008D2682">
              <w:rPr>
                <w:sz w:val="20"/>
                <w:szCs w:val="20"/>
              </w:rPr>
              <w:t>8</w:t>
            </w:r>
          </w:p>
        </w:tc>
        <w:tc>
          <w:tcPr>
            <w:tcW w:w="1801" w:type="dxa"/>
            <w:tcBorders>
              <w:top w:val="nil"/>
              <w:left w:val="nil"/>
              <w:bottom w:val="single" w:sz="4" w:space="0" w:color="auto"/>
              <w:right w:val="single" w:sz="4" w:space="0" w:color="auto"/>
            </w:tcBorders>
            <w:shd w:val="clear" w:color="auto" w:fill="auto"/>
            <w:vAlign w:val="bottom"/>
          </w:tcPr>
          <w:p w:rsidR="007B7398" w:rsidRPr="008D2682" w:rsidRDefault="007B7398" w:rsidP="002A5E65">
            <w:pPr>
              <w:spacing w:after="0" w:line="240" w:lineRule="auto"/>
              <w:rPr>
                <w:sz w:val="20"/>
                <w:szCs w:val="20"/>
              </w:rPr>
            </w:pPr>
            <w:r w:rsidRPr="008D2682">
              <w:rPr>
                <w:sz w:val="20"/>
                <w:szCs w:val="20"/>
              </w:rPr>
              <w:t xml:space="preserve">д. </w:t>
            </w:r>
            <w:r>
              <w:rPr>
                <w:sz w:val="20"/>
                <w:szCs w:val="20"/>
              </w:rPr>
              <w:t>Стомятское</w:t>
            </w:r>
          </w:p>
        </w:tc>
        <w:tc>
          <w:tcPr>
            <w:tcW w:w="1314" w:type="dxa"/>
            <w:tcBorders>
              <w:top w:val="nil"/>
              <w:left w:val="nil"/>
              <w:bottom w:val="single" w:sz="4" w:space="0" w:color="auto"/>
              <w:right w:val="single" w:sz="4" w:space="0" w:color="auto"/>
            </w:tcBorders>
            <w:shd w:val="clear" w:color="auto" w:fill="auto"/>
            <w:noWrap/>
            <w:vAlign w:val="center"/>
          </w:tcPr>
          <w:p w:rsidR="007B7398" w:rsidRPr="008D2682" w:rsidRDefault="007B7398" w:rsidP="002A5E65">
            <w:pPr>
              <w:spacing w:after="0" w:line="240" w:lineRule="auto"/>
              <w:jc w:val="center"/>
              <w:rPr>
                <w:sz w:val="20"/>
                <w:szCs w:val="20"/>
              </w:rPr>
            </w:pPr>
            <w:r>
              <w:rPr>
                <w:sz w:val="20"/>
                <w:szCs w:val="20"/>
              </w:rPr>
              <w:t>6</w:t>
            </w:r>
          </w:p>
        </w:tc>
        <w:tc>
          <w:tcPr>
            <w:tcW w:w="1413"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8</w:t>
            </w:r>
          </w:p>
        </w:tc>
        <w:tc>
          <w:tcPr>
            <w:tcW w:w="997"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15</w:t>
            </w:r>
          </w:p>
        </w:tc>
        <w:tc>
          <w:tcPr>
            <w:tcW w:w="898"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23</w:t>
            </w:r>
          </w:p>
        </w:tc>
        <w:tc>
          <w:tcPr>
            <w:tcW w:w="997"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10</w:t>
            </w:r>
          </w:p>
        </w:tc>
        <w:tc>
          <w:tcPr>
            <w:tcW w:w="898"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33</w:t>
            </w:r>
          </w:p>
        </w:tc>
      </w:tr>
      <w:tr w:rsidR="007B7398" w:rsidRPr="008D2682" w:rsidTr="002A5E65">
        <w:trPr>
          <w:trHeight w:val="255"/>
        </w:trPr>
        <w:tc>
          <w:tcPr>
            <w:tcW w:w="1040" w:type="dxa"/>
            <w:tcBorders>
              <w:top w:val="nil"/>
              <w:left w:val="single" w:sz="4" w:space="0" w:color="auto"/>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sz w:val="20"/>
                <w:szCs w:val="20"/>
              </w:rPr>
            </w:pPr>
            <w:r w:rsidRPr="008D2682">
              <w:rPr>
                <w:sz w:val="20"/>
                <w:szCs w:val="20"/>
              </w:rPr>
              <w:t>9</w:t>
            </w:r>
          </w:p>
        </w:tc>
        <w:tc>
          <w:tcPr>
            <w:tcW w:w="1801" w:type="dxa"/>
            <w:tcBorders>
              <w:top w:val="nil"/>
              <w:left w:val="nil"/>
              <w:bottom w:val="single" w:sz="4" w:space="0" w:color="auto"/>
              <w:right w:val="single" w:sz="4" w:space="0" w:color="auto"/>
            </w:tcBorders>
            <w:shd w:val="clear" w:color="auto" w:fill="auto"/>
            <w:vAlign w:val="bottom"/>
          </w:tcPr>
          <w:p w:rsidR="007B7398" w:rsidRPr="008D2682" w:rsidRDefault="007B7398" w:rsidP="002A5E65">
            <w:pPr>
              <w:spacing w:after="0" w:line="240" w:lineRule="auto"/>
              <w:rPr>
                <w:sz w:val="20"/>
                <w:szCs w:val="20"/>
              </w:rPr>
            </w:pPr>
            <w:r w:rsidRPr="008D2682">
              <w:rPr>
                <w:sz w:val="20"/>
                <w:szCs w:val="20"/>
              </w:rPr>
              <w:t xml:space="preserve">д. </w:t>
            </w:r>
            <w:r>
              <w:rPr>
                <w:sz w:val="20"/>
                <w:szCs w:val="20"/>
              </w:rPr>
              <w:t>Шиловка</w:t>
            </w:r>
          </w:p>
        </w:tc>
        <w:tc>
          <w:tcPr>
            <w:tcW w:w="1314" w:type="dxa"/>
            <w:tcBorders>
              <w:top w:val="nil"/>
              <w:left w:val="nil"/>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b/>
                <w:bCs/>
                <w:sz w:val="20"/>
                <w:szCs w:val="20"/>
              </w:rPr>
            </w:pPr>
            <w:r>
              <w:rPr>
                <w:b/>
                <w:bCs/>
                <w:sz w:val="20"/>
                <w:szCs w:val="20"/>
              </w:rPr>
              <w:t>4</w:t>
            </w:r>
          </w:p>
        </w:tc>
        <w:tc>
          <w:tcPr>
            <w:tcW w:w="1413" w:type="dxa"/>
            <w:tcBorders>
              <w:top w:val="nil"/>
              <w:left w:val="nil"/>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sz w:val="20"/>
                <w:szCs w:val="20"/>
              </w:rPr>
            </w:pPr>
            <w:r>
              <w:rPr>
                <w:sz w:val="20"/>
                <w:szCs w:val="20"/>
              </w:rPr>
              <w:t>4</w:t>
            </w:r>
          </w:p>
        </w:tc>
        <w:tc>
          <w:tcPr>
            <w:tcW w:w="997"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2</w:t>
            </w:r>
          </w:p>
        </w:tc>
        <w:tc>
          <w:tcPr>
            <w:tcW w:w="898" w:type="dxa"/>
            <w:tcBorders>
              <w:top w:val="nil"/>
              <w:left w:val="nil"/>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sz w:val="20"/>
                <w:szCs w:val="20"/>
              </w:rPr>
            </w:pPr>
            <w:r>
              <w:rPr>
                <w:sz w:val="20"/>
                <w:szCs w:val="20"/>
              </w:rPr>
              <w:t>6</w:t>
            </w:r>
          </w:p>
        </w:tc>
        <w:tc>
          <w:tcPr>
            <w:tcW w:w="997"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2</w:t>
            </w:r>
          </w:p>
        </w:tc>
        <w:tc>
          <w:tcPr>
            <w:tcW w:w="898" w:type="dxa"/>
            <w:tcBorders>
              <w:top w:val="nil"/>
              <w:left w:val="nil"/>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sz w:val="20"/>
                <w:szCs w:val="20"/>
              </w:rPr>
            </w:pPr>
            <w:r>
              <w:rPr>
                <w:sz w:val="20"/>
                <w:szCs w:val="20"/>
              </w:rPr>
              <w:t>8</w:t>
            </w:r>
          </w:p>
        </w:tc>
      </w:tr>
      <w:tr w:rsidR="007B7398" w:rsidRPr="008D2682" w:rsidTr="002A5E65">
        <w:trPr>
          <w:trHeight w:val="330"/>
        </w:trPr>
        <w:tc>
          <w:tcPr>
            <w:tcW w:w="1040" w:type="dxa"/>
            <w:tcBorders>
              <w:top w:val="nil"/>
              <w:left w:val="single" w:sz="4" w:space="0" w:color="auto"/>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sz w:val="20"/>
                <w:szCs w:val="20"/>
              </w:rPr>
            </w:pPr>
            <w:r>
              <w:rPr>
                <w:sz w:val="20"/>
                <w:szCs w:val="20"/>
              </w:rPr>
              <w:t>10</w:t>
            </w:r>
          </w:p>
        </w:tc>
        <w:tc>
          <w:tcPr>
            <w:tcW w:w="1801" w:type="dxa"/>
            <w:tcBorders>
              <w:top w:val="nil"/>
              <w:left w:val="nil"/>
              <w:bottom w:val="single" w:sz="4" w:space="0" w:color="auto"/>
              <w:right w:val="single" w:sz="4" w:space="0" w:color="auto"/>
            </w:tcBorders>
            <w:shd w:val="clear" w:color="auto" w:fill="auto"/>
            <w:vAlign w:val="bottom"/>
          </w:tcPr>
          <w:p w:rsidR="007B7398" w:rsidRDefault="007B7398" w:rsidP="002A5E65">
            <w:pPr>
              <w:spacing w:after="0" w:line="240" w:lineRule="auto"/>
              <w:rPr>
                <w:sz w:val="20"/>
                <w:szCs w:val="20"/>
              </w:rPr>
            </w:pPr>
            <w:r w:rsidRPr="008D2682">
              <w:rPr>
                <w:sz w:val="20"/>
                <w:szCs w:val="20"/>
              </w:rPr>
              <w:t xml:space="preserve">д. </w:t>
            </w:r>
            <w:r>
              <w:rPr>
                <w:sz w:val="20"/>
                <w:szCs w:val="20"/>
              </w:rPr>
              <w:t>Ивановка</w:t>
            </w:r>
          </w:p>
          <w:p w:rsidR="007B7398" w:rsidRPr="008D2682" w:rsidRDefault="007B7398" w:rsidP="002A5E65">
            <w:pPr>
              <w:spacing w:after="0" w:line="240" w:lineRule="auto"/>
              <w:rPr>
                <w:sz w:val="20"/>
                <w:szCs w:val="20"/>
              </w:rPr>
            </w:pPr>
          </w:p>
        </w:tc>
        <w:tc>
          <w:tcPr>
            <w:tcW w:w="1314" w:type="dxa"/>
            <w:tcBorders>
              <w:top w:val="nil"/>
              <w:left w:val="nil"/>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b/>
                <w:bCs/>
                <w:sz w:val="20"/>
                <w:szCs w:val="20"/>
              </w:rPr>
            </w:pPr>
            <w:r>
              <w:rPr>
                <w:b/>
                <w:bCs/>
                <w:sz w:val="20"/>
                <w:szCs w:val="20"/>
              </w:rPr>
              <w:t>3</w:t>
            </w:r>
          </w:p>
        </w:tc>
        <w:tc>
          <w:tcPr>
            <w:tcW w:w="1413" w:type="dxa"/>
            <w:tcBorders>
              <w:top w:val="nil"/>
              <w:left w:val="nil"/>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sz w:val="20"/>
                <w:szCs w:val="20"/>
              </w:rPr>
            </w:pPr>
            <w:r>
              <w:rPr>
                <w:sz w:val="20"/>
                <w:szCs w:val="20"/>
              </w:rPr>
              <w:t>3</w:t>
            </w:r>
          </w:p>
        </w:tc>
        <w:tc>
          <w:tcPr>
            <w:tcW w:w="997"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3</w:t>
            </w:r>
          </w:p>
        </w:tc>
        <w:tc>
          <w:tcPr>
            <w:tcW w:w="898" w:type="dxa"/>
            <w:tcBorders>
              <w:top w:val="nil"/>
              <w:left w:val="nil"/>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sz w:val="20"/>
                <w:szCs w:val="20"/>
              </w:rPr>
            </w:pPr>
            <w:r>
              <w:rPr>
                <w:sz w:val="20"/>
                <w:szCs w:val="20"/>
              </w:rPr>
              <w:t>6</w:t>
            </w:r>
          </w:p>
        </w:tc>
        <w:tc>
          <w:tcPr>
            <w:tcW w:w="997" w:type="dxa"/>
            <w:tcBorders>
              <w:top w:val="nil"/>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3</w:t>
            </w:r>
          </w:p>
        </w:tc>
        <w:tc>
          <w:tcPr>
            <w:tcW w:w="898" w:type="dxa"/>
            <w:tcBorders>
              <w:top w:val="nil"/>
              <w:left w:val="nil"/>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sz w:val="20"/>
                <w:szCs w:val="20"/>
              </w:rPr>
            </w:pPr>
            <w:r>
              <w:rPr>
                <w:sz w:val="20"/>
                <w:szCs w:val="20"/>
              </w:rPr>
              <w:t>9</w:t>
            </w:r>
          </w:p>
        </w:tc>
      </w:tr>
      <w:tr w:rsidR="007B7398" w:rsidRPr="008D2682" w:rsidTr="002A5E65">
        <w:trPr>
          <w:trHeight w:val="240"/>
        </w:trPr>
        <w:tc>
          <w:tcPr>
            <w:tcW w:w="1040" w:type="dxa"/>
            <w:tcBorders>
              <w:top w:val="single" w:sz="4" w:space="0" w:color="auto"/>
              <w:left w:val="single" w:sz="4" w:space="0" w:color="auto"/>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sz w:val="20"/>
                <w:szCs w:val="20"/>
              </w:rPr>
            </w:pPr>
            <w:r>
              <w:rPr>
                <w:sz w:val="20"/>
                <w:szCs w:val="20"/>
              </w:rPr>
              <w:t>11</w:t>
            </w:r>
          </w:p>
        </w:tc>
        <w:tc>
          <w:tcPr>
            <w:tcW w:w="1801" w:type="dxa"/>
            <w:tcBorders>
              <w:top w:val="single" w:sz="4" w:space="0" w:color="auto"/>
              <w:left w:val="nil"/>
              <w:bottom w:val="single" w:sz="4" w:space="0" w:color="auto"/>
              <w:right w:val="single" w:sz="4" w:space="0" w:color="auto"/>
            </w:tcBorders>
            <w:shd w:val="clear" w:color="auto" w:fill="auto"/>
            <w:vAlign w:val="bottom"/>
          </w:tcPr>
          <w:p w:rsidR="007B7398" w:rsidRPr="008D2682" w:rsidRDefault="007B7398" w:rsidP="002A5E65">
            <w:pPr>
              <w:rPr>
                <w:sz w:val="20"/>
                <w:szCs w:val="20"/>
              </w:rPr>
            </w:pPr>
            <w:r>
              <w:rPr>
                <w:sz w:val="20"/>
                <w:szCs w:val="20"/>
              </w:rPr>
              <w:t>д.Чернавка</w:t>
            </w:r>
          </w:p>
        </w:tc>
        <w:tc>
          <w:tcPr>
            <w:tcW w:w="1314" w:type="dxa"/>
            <w:tcBorders>
              <w:top w:val="single" w:sz="4" w:space="0" w:color="auto"/>
              <w:left w:val="nil"/>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b/>
                <w:bCs/>
                <w:sz w:val="20"/>
                <w:szCs w:val="20"/>
              </w:rPr>
            </w:pPr>
            <w:r>
              <w:rPr>
                <w:b/>
                <w:bCs/>
                <w:sz w:val="20"/>
                <w:szCs w:val="20"/>
              </w:rPr>
              <w:t>-</w:t>
            </w:r>
          </w:p>
        </w:tc>
        <w:tc>
          <w:tcPr>
            <w:tcW w:w="1413" w:type="dxa"/>
            <w:tcBorders>
              <w:top w:val="single" w:sz="4" w:space="0" w:color="auto"/>
              <w:left w:val="nil"/>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sz w:val="20"/>
                <w:szCs w:val="20"/>
              </w:rPr>
            </w:pPr>
            <w:r>
              <w:rPr>
                <w:sz w:val="20"/>
                <w:szCs w:val="20"/>
              </w:rPr>
              <w:t>0</w:t>
            </w:r>
          </w:p>
        </w:tc>
        <w:tc>
          <w:tcPr>
            <w:tcW w:w="997" w:type="dxa"/>
            <w:tcBorders>
              <w:top w:val="single" w:sz="4" w:space="0" w:color="auto"/>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p>
        </w:tc>
        <w:tc>
          <w:tcPr>
            <w:tcW w:w="898" w:type="dxa"/>
            <w:tcBorders>
              <w:top w:val="single" w:sz="4" w:space="0" w:color="auto"/>
              <w:left w:val="nil"/>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sz w:val="20"/>
                <w:szCs w:val="20"/>
              </w:rPr>
            </w:pPr>
          </w:p>
        </w:tc>
        <w:tc>
          <w:tcPr>
            <w:tcW w:w="997" w:type="dxa"/>
            <w:tcBorders>
              <w:top w:val="single" w:sz="4" w:space="0" w:color="auto"/>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p>
        </w:tc>
        <w:tc>
          <w:tcPr>
            <w:tcW w:w="898" w:type="dxa"/>
            <w:tcBorders>
              <w:top w:val="single" w:sz="4" w:space="0" w:color="auto"/>
              <w:left w:val="nil"/>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sz w:val="20"/>
                <w:szCs w:val="20"/>
              </w:rPr>
            </w:pPr>
          </w:p>
        </w:tc>
      </w:tr>
      <w:tr w:rsidR="007B7398" w:rsidRPr="008D2682" w:rsidTr="002A5E65">
        <w:trPr>
          <w:trHeight w:val="205"/>
        </w:trPr>
        <w:tc>
          <w:tcPr>
            <w:tcW w:w="1040" w:type="dxa"/>
            <w:tcBorders>
              <w:top w:val="single" w:sz="4" w:space="0" w:color="auto"/>
              <w:left w:val="single" w:sz="4" w:space="0" w:color="auto"/>
              <w:bottom w:val="single" w:sz="4" w:space="0" w:color="auto"/>
              <w:right w:val="single" w:sz="4" w:space="0" w:color="auto"/>
            </w:tcBorders>
            <w:shd w:val="clear" w:color="auto" w:fill="auto"/>
            <w:vAlign w:val="center"/>
          </w:tcPr>
          <w:p w:rsidR="007B7398" w:rsidRDefault="007B7398" w:rsidP="002A5E65">
            <w:pPr>
              <w:jc w:val="center"/>
              <w:rPr>
                <w:sz w:val="20"/>
                <w:szCs w:val="20"/>
              </w:rPr>
            </w:pPr>
            <w:r>
              <w:rPr>
                <w:sz w:val="20"/>
                <w:szCs w:val="20"/>
              </w:rPr>
              <w:t>12</w:t>
            </w:r>
          </w:p>
        </w:tc>
        <w:tc>
          <w:tcPr>
            <w:tcW w:w="1801" w:type="dxa"/>
            <w:tcBorders>
              <w:top w:val="single" w:sz="4" w:space="0" w:color="auto"/>
              <w:left w:val="nil"/>
              <w:bottom w:val="single" w:sz="4" w:space="0" w:color="auto"/>
              <w:right w:val="single" w:sz="4" w:space="0" w:color="auto"/>
            </w:tcBorders>
            <w:shd w:val="clear" w:color="auto" w:fill="auto"/>
            <w:vAlign w:val="bottom"/>
          </w:tcPr>
          <w:p w:rsidR="007B7398" w:rsidRPr="008D2682" w:rsidRDefault="007B7398" w:rsidP="002A5E65">
            <w:pPr>
              <w:rPr>
                <w:sz w:val="20"/>
                <w:szCs w:val="20"/>
              </w:rPr>
            </w:pPr>
            <w:r>
              <w:rPr>
                <w:sz w:val="20"/>
                <w:szCs w:val="20"/>
              </w:rPr>
              <w:t>д.Саловка</w:t>
            </w:r>
          </w:p>
        </w:tc>
        <w:tc>
          <w:tcPr>
            <w:tcW w:w="1314" w:type="dxa"/>
            <w:tcBorders>
              <w:top w:val="single" w:sz="4" w:space="0" w:color="auto"/>
              <w:left w:val="nil"/>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b/>
                <w:bCs/>
                <w:sz w:val="20"/>
                <w:szCs w:val="20"/>
              </w:rPr>
            </w:pPr>
            <w:r>
              <w:rPr>
                <w:b/>
                <w:bCs/>
                <w:sz w:val="20"/>
                <w:szCs w:val="20"/>
              </w:rPr>
              <w:t>3</w:t>
            </w:r>
          </w:p>
        </w:tc>
        <w:tc>
          <w:tcPr>
            <w:tcW w:w="1413" w:type="dxa"/>
            <w:tcBorders>
              <w:top w:val="single" w:sz="4" w:space="0" w:color="auto"/>
              <w:left w:val="nil"/>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sz w:val="20"/>
                <w:szCs w:val="20"/>
              </w:rPr>
            </w:pPr>
            <w:r>
              <w:rPr>
                <w:sz w:val="20"/>
                <w:szCs w:val="20"/>
              </w:rPr>
              <w:t>5</w:t>
            </w:r>
          </w:p>
        </w:tc>
        <w:tc>
          <w:tcPr>
            <w:tcW w:w="997" w:type="dxa"/>
            <w:tcBorders>
              <w:top w:val="single" w:sz="4" w:space="0" w:color="auto"/>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jc w:val="center"/>
              <w:rPr>
                <w:sz w:val="20"/>
                <w:szCs w:val="20"/>
              </w:rPr>
            </w:pPr>
            <w:r>
              <w:rPr>
                <w:sz w:val="20"/>
                <w:szCs w:val="20"/>
              </w:rPr>
              <w:t>6</w:t>
            </w:r>
          </w:p>
        </w:tc>
        <w:tc>
          <w:tcPr>
            <w:tcW w:w="898" w:type="dxa"/>
            <w:tcBorders>
              <w:top w:val="single" w:sz="4" w:space="0" w:color="auto"/>
              <w:left w:val="nil"/>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sz w:val="20"/>
                <w:szCs w:val="20"/>
              </w:rPr>
            </w:pPr>
            <w:r>
              <w:rPr>
                <w:sz w:val="20"/>
                <w:szCs w:val="20"/>
              </w:rPr>
              <w:t>11</w:t>
            </w:r>
          </w:p>
        </w:tc>
        <w:tc>
          <w:tcPr>
            <w:tcW w:w="997" w:type="dxa"/>
            <w:tcBorders>
              <w:top w:val="single" w:sz="4" w:space="0" w:color="auto"/>
              <w:left w:val="nil"/>
              <w:bottom w:val="single" w:sz="4" w:space="0" w:color="auto"/>
              <w:right w:val="single" w:sz="4" w:space="0" w:color="auto"/>
            </w:tcBorders>
            <w:shd w:val="clear" w:color="auto" w:fill="auto"/>
            <w:noWrap/>
            <w:vAlign w:val="bottom"/>
          </w:tcPr>
          <w:p w:rsidR="007B7398" w:rsidRPr="008D2682" w:rsidRDefault="007B7398" w:rsidP="002A5E65">
            <w:pPr>
              <w:spacing w:after="0" w:line="240" w:lineRule="auto"/>
              <w:rPr>
                <w:sz w:val="20"/>
                <w:szCs w:val="20"/>
              </w:rPr>
            </w:pPr>
            <w:r>
              <w:rPr>
                <w:sz w:val="20"/>
                <w:szCs w:val="20"/>
              </w:rPr>
              <w:t>6</w:t>
            </w:r>
          </w:p>
        </w:tc>
        <w:tc>
          <w:tcPr>
            <w:tcW w:w="898" w:type="dxa"/>
            <w:tcBorders>
              <w:top w:val="single" w:sz="4" w:space="0" w:color="auto"/>
              <w:left w:val="nil"/>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sz w:val="20"/>
                <w:szCs w:val="20"/>
              </w:rPr>
            </w:pPr>
            <w:r>
              <w:rPr>
                <w:sz w:val="20"/>
                <w:szCs w:val="20"/>
              </w:rPr>
              <w:t>18</w:t>
            </w:r>
          </w:p>
        </w:tc>
      </w:tr>
      <w:tr w:rsidR="007B7398" w:rsidRPr="008D2682" w:rsidTr="002A5E65">
        <w:trPr>
          <w:trHeight w:val="255"/>
        </w:trPr>
        <w:tc>
          <w:tcPr>
            <w:tcW w:w="1040" w:type="dxa"/>
            <w:tcBorders>
              <w:top w:val="nil"/>
              <w:left w:val="single" w:sz="4" w:space="0" w:color="auto"/>
              <w:bottom w:val="nil"/>
              <w:right w:val="nil"/>
            </w:tcBorders>
            <w:shd w:val="clear" w:color="auto" w:fill="auto"/>
            <w:vAlign w:val="center"/>
          </w:tcPr>
          <w:p w:rsidR="007B7398" w:rsidRPr="008D2682" w:rsidRDefault="007B7398" w:rsidP="002A5E65">
            <w:pPr>
              <w:spacing w:after="0" w:line="240" w:lineRule="auto"/>
              <w:rPr>
                <w:b/>
                <w:bCs/>
                <w:sz w:val="20"/>
                <w:szCs w:val="20"/>
              </w:rPr>
            </w:pPr>
            <w:r w:rsidRPr="008D2682">
              <w:rPr>
                <w:b/>
                <w:bCs/>
                <w:sz w:val="20"/>
                <w:szCs w:val="20"/>
              </w:rPr>
              <w:t> </w:t>
            </w:r>
          </w:p>
        </w:tc>
        <w:tc>
          <w:tcPr>
            <w:tcW w:w="1801" w:type="dxa"/>
            <w:tcBorders>
              <w:top w:val="nil"/>
              <w:left w:val="nil"/>
              <w:bottom w:val="nil"/>
              <w:right w:val="nil"/>
            </w:tcBorders>
            <w:shd w:val="clear" w:color="auto" w:fill="auto"/>
            <w:vAlign w:val="center"/>
          </w:tcPr>
          <w:p w:rsidR="007B7398" w:rsidRPr="008D2682" w:rsidRDefault="007B7398" w:rsidP="002A5E65">
            <w:pPr>
              <w:spacing w:after="0" w:line="240" w:lineRule="auto"/>
              <w:rPr>
                <w:b/>
                <w:bCs/>
                <w:sz w:val="20"/>
                <w:szCs w:val="20"/>
              </w:rPr>
            </w:pPr>
            <w:r w:rsidRPr="008D2682">
              <w:rPr>
                <w:b/>
                <w:bCs/>
                <w:sz w:val="20"/>
                <w:szCs w:val="20"/>
              </w:rPr>
              <w:t>Итого</w:t>
            </w:r>
          </w:p>
        </w:tc>
        <w:tc>
          <w:tcPr>
            <w:tcW w:w="1314" w:type="dxa"/>
            <w:tcBorders>
              <w:top w:val="nil"/>
              <w:left w:val="nil"/>
              <w:bottom w:val="nil"/>
              <w:right w:val="single" w:sz="4" w:space="0" w:color="auto"/>
            </w:tcBorders>
            <w:shd w:val="clear" w:color="auto" w:fill="auto"/>
            <w:vAlign w:val="center"/>
          </w:tcPr>
          <w:p w:rsidR="007B7398" w:rsidRPr="008D2682" w:rsidRDefault="007B7398" w:rsidP="002A5E65">
            <w:pPr>
              <w:spacing w:after="0" w:line="240" w:lineRule="auto"/>
              <w:rPr>
                <w:b/>
                <w:bCs/>
                <w:sz w:val="20"/>
                <w:szCs w:val="20"/>
              </w:rPr>
            </w:pPr>
            <w:r w:rsidRPr="008D2682">
              <w:rPr>
                <w:b/>
                <w:bCs/>
                <w:sz w:val="20"/>
                <w:szCs w:val="20"/>
              </w:rPr>
              <w:t> </w:t>
            </w:r>
            <w:r>
              <w:rPr>
                <w:b/>
                <w:bCs/>
                <w:sz w:val="20"/>
                <w:szCs w:val="20"/>
              </w:rPr>
              <w:t>133</w:t>
            </w:r>
          </w:p>
        </w:tc>
        <w:tc>
          <w:tcPr>
            <w:tcW w:w="1413" w:type="dxa"/>
            <w:tcBorders>
              <w:top w:val="nil"/>
              <w:left w:val="single" w:sz="4" w:space="0" w:color="auto"/>
              <w:bottom w:val="nil"/>
              <w:right w:val="single" w:sz="4" w:space="0" w:color="auto"/>
            </w:tcBorders>
            <w:shd w:val="clear" w:color="auto" w:fill="auto"/>
            <w:vAlign w:val="center"/>
          </w:tcPr>
          <w:p w:rsidR="007B7398" w:rsidRPr="007E5246" w:rsidRDefault="007B7398" w:rsidP="002A5E65">
            <w:pPr>
              <w:spacing w:after="0" w:line="240" w:lineRule="auto"/>
              <w:jc w:val="center"/>
              <w:rPr>
                <w:b/>
                <w:bCs/>
                <w:sz w:val="20"/>
                <w:szCs w:val="20"/>
              </w:rPr>
            </w:pPr>
            <w:r>
              <w:rPr>
                <w:b/>
                <w:bCs/>
                <w:sz w:val="20"/>
                <w:szCs w:val="20"/>
              </w:rPr>
              <w:t>245</w:t>
            </w:r>
          </w:p>
        </w:tc>
        <w:tc>
          <w:tcPr>
            <w:tcW w:w="997" w:type="dxa"/>
            <w:tcBorders>
              <w:top w:val="nil"/>
              <w:left w:val="single" w:sz="4" w:space="0" w:color="auto"/>
              <w:bottom w:val="nil"/>
              <w:right w:val="single" w:sz="4" w:space="0" w:color="auto"/>
            </w:tcBorders>
            <w:shd w:val="clear" w:color="auto" w:fill="auto"/>
            <w:vAlign w:val="center"/>
          </w:tcPr>
          <w:p w:rsidR="007B7398" w:rsidRPr="00B90917" w:rsidRDefault="007B7398" w:rsidP="002A5E65">
            <w:pPr>
              <w:spacing w:after="0" w:line="240" w:lineRule="auto"/>
              <w:jc w:val="center"/>
              <w:rPr>
                <w:b/>
                <w:bCs/>
                <w:sz w:val="20"/>
                <w:szCs w:val="20"/>
              </w:rPr>
            </w:pPr>
            <w:r>
              <w:rPr>
                <w:b/>
                <w:bCs/>
                <w:sz w:val="20"/>
                <w:szCs w:val="20"/>
              </w:rPr>
              <w:t>327</w:t>
            </w:r>
          </w:p>
        </w:tc>
        <w:tc>
          <w:tcPr>
            <w:tcW w:w="898" w:type="dxa"/>
            <w:tcBorders>
              <w:top w:val="nil"/>
              <w:left w:val="single" w:sz="4" w:space="0" w:color="auto"/>
              <w:bottom w:val="nil"/>
              <w:right w:val="single" w:sz="4" w:space="0" w:color="auto"/>
            </w:tcBorders>
            <w:shd w:val="clear" w:color="auto" w:fill="auto"/>
            <w:vAlign w:val="center"/>
          </w:tcPr>
          <w:p w:rsidR="007B7398" w:rsidRPr="00B90917" w:rsidRDefault="007B7398" w:rsidP="002A5E65">
            <w:pPr>
              <w:spacing w:after="0" w:line="240" w:lineRule="auto"/>
              <w:jc w:val="center"/>
              <w:rPr>
                <w:b/>
                <w:bCs/>
                <w:sz w:val="20"/>
                <w:szCs w:val="20"/>
              </w:rPr>
            </w:pPr>
            <w:r>
              <w:rPr>
                <w:b/>
                <w:bCs/>
                <w:sz w:val="20"/>
                <w:szCs w:val="20"/>
              </w:rPr>
              <w:t>674</w:t>
            </w:r>
          </w:p>
        </w:tc>
        <w:tc>
          <w:tcPr>
            <w:tcW w:w="997" w:type="dxa"/>
            <w:tcBorders>
              <w:top w:val="nil"/>
              <w:left w:val="nil"/>
              <w:bottom w:val="nil"/>
              <w:right w:val="single" w:sz="4" w:space="0" w:color="auto"/>
            </w:tcBorders>
            <w:shd w:val="clear" w:color="auto" w:fill="auto"/>
            <w:vAlign w:val="center"/>
          </w:tcPr>
          <w:p w:rsidR="007B7398" w:rsidRPr="00B90917" w:rsidRDefault="007B7398" w:rsidP="002A5E65">
            <w:pPr>
              <w:spacing w:after="0" w:line="240" w:lineRule="auto"/>
              <w:jc w:val="center"/>
              <w:rPr>
                <w:b/>
                <w:bCs/>
                <w:sz w:val="20"/>
                <w:szCs w:val="20"/>
              </w:rPr>
            </w:pPr>
            <w:r>
              <w:rPr>
                <w:b/>
                <w:bCs/>
                <w:sz w:val="20"/>
                <w:szCs w:val="20"/>
              </w:rPr>
              <w:t>1475</w:t>
            </w:r>
          </w:p>
        </w:tc>
        <w:tc>
          <w:tcPr>
            <w:tcW w:w="898" w:type="dxa"/>
            <w:tcBorders>
              <w:top w:val="nil"/>
              <w:left w:val="single" w:sz="4" w:space="0" w:color="auto"/>
              <w:bottom w:val="nil"/>
              <w:right w:val="single" w:sz="4" w:space="0" w:color="auto"/>
            </w:tcBorders>
            <w:shd w:val="clear" w:color="auto" w:fill="auto"/>
            <w:vAlign w:val="center"/>
          </w:tcPr>
          <w:p w:rsidR="007B7398" w:rsidRPr="00B90917" w:rsidRDefault="007B7398" w:rsidP="002A5E65">
            <w:pPr>
              <w:spacing w:after="0" w:line="240" w:lineRule="auto"/>
              <w:jc w:val="center"/>
              <w:rPr>
                <w:b/>
                <w:bCs/>
                <w:sz w:val="20"/>
                <w:szCs w:val="20"/>
              </w:rPr>
            </w:pPr>
            <w:r>
              <w:rPr>
                <w:b/>
                <w:bCs/>
                <w:sz w:val="20"/>
                <w:szCs w:val="20"/>
              </w:rPr>
              <w:t>1834</w:t>
            </w:r>
          </w:p>
        </w:tc>
      </w:tr>
      <w:tr w:rsidR="007B7398" w:rsidRPr="008D2682" w:rsidTr="002A5E65">
        <w:trPr>
          <w:trHeight w:val="87"/>
        </w:trPr>
        <w:tc>
          <w:tcPr>
            <w:tcW w:w="1040" w:type="dxa"/>
            <w:tcBorders>
              <w:top w:val="nil"/>
              <w:left w:val="single" w:sz="4" w:space="0" w:color="auto"/>
              <w:bottom w:val="single" w:sz="4" w:space="0" w:color="auto"/>
              <w:right w:val="nil"/>
            </w:tcBorders>
            <w:shd w:val="clear" w:color="auto" w:fill="auto"/>
            <w:vAlign w:val="center"/>
          </w:tcPr>
          <w:p w:rsidR="007B7398" w:rsidRPr="008D2682" w:rsidRDefault="007B7398" w:rsidP="002A5E65">
            <w:pPr>
              <w:spacing w:after="0" w:line="240" w:lineRule="auto"/>
              <w:rPr>
                <w:b/>
                <w:bCs/>
                <w:sz w:val="20"/>
                <w:szCs w:val="20"/>
              </w:rPr>
            </w:pPr>
          </w:p>
        </w:tc>
        <w:tc>
          <w:tcPr>
            <w:tcW w:w="1801" w:type="dxa"/>
            <w:tcBorders>
              <w:top w:val="nil"/>
              <w:left w:val="nil"/>
              <w:bottom w:val="single" w:sz="4" w:space="0" w:color="auto"/>
              <w:right w:val="nil"/>
            </w:tcBorders>
            <w:shd w:val="clear" w:color="auto" w:fill="auto"/>
            <w:vAlign w:val="center"/>
          </w:tcPr>
          <w:p w:rsidR="007B7398" w:rsidRPr="008D2682" w:rsidRDefault="007B7398" w:rsidP="002A5E65">
            <w:pPr>
              <w:spacing w:after="0" w:line="240" w:lineRule="auto"/>
              <w:rPr>
                <w:b/>
                <w:bCs/>
                <w:sz w:val="20"/>
                <w:szCs w:val="20"/>
              </w:rPr>
            </w:pPr>
          </w:p>
        </w:tc>
        <w:tc>
          <w:tcPr>
            <w:tcW w:w="1314" w:type="dxa"/>
            <w:tcBorders>
              <w:top w:val="nil"/>
              <w:left w:val="nil"/>
              <w:bottom w:val="single" w:sz="4" w:space="0" w:color="auto"/>
              <w:right w:val="single" w:sz="4" w:space="0" w:color="auto"/>
            </w:tcBorders>
            <w:shd w:val="clear" w:color="auto" w:fill="auto"/>
            <w:vAlign w:val="center"/>
          </w:tcPr>
          <w:p w:rsidR="007B7398" w:rsidRPr="008D2682" w:rsidRDefault="007B7398" w:rsidP="002A5E65">
            <w:pPr>
              <w:spacing w:after="0" w:line="240" w:lineRule="auto"/>
              <w:rPr>
                <w:b/>
                <w:bCs/>
                <w:sz w:val="20"/>
                <w:szCs w:val="20"/>
              </w:rPr>
            </w:pPr>
          </w:p>
        </w:tc>
        <w:tc>
          <w:tcPr>
            <w:tcW w:w="1413" w:type="dxa"/>
            <w:tcBorders>
              <w:top w:val="nil"/>
              <w:left w:val="single" w:sz="4" w:space="0" w:color="auto"/>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bCs/>
                <w:sz w:val="20"/>
                <w:szCs w:val="20"/>
              </w:rPr>
            </w:pPr>
          </w:p>
        </w:tc>
        <w:tc>
          <w:tcPr>
            <w:tcW w:w="997" w:type="dxa"/>
            <w:tcBorders>
              <w:top w:val="nil"/>
              <w:left w:val="single" w:sz="4" w:space="0" w:color="auto"/>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bCs/>
                <w:sz w:val="20"/>
                <w:szCs w:val="20"/>
              </w:rPr>
            </w:pPr>
          </w:p>
        </w:tc>
        <w:tc>
          <w:tcPr>
            <w:tcW w:w="898" w:type="dxa"/>
            <w:tcBorders>
              <w:top w:val="nil"/>
              <w:left w:val="single" w:sz="4" w:space="0" w:color="auto"/>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bCs/>
                <w:sz w:val="20"/>
                <w:szCs w:val="20"/>
              </w:rPr>
            </w:pPr>
          </w:p>
        </w:tc>
        <w:tc>
          <w:tcPr>
            <w:tcW w:w="997" w:type="dxa"/>
            <w:tcBorders>
              <w:top w:val="nil"/>
              <w:left w:val="nil"/>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bCs/>
                <w:sz w:val="20"/>
                <w:szCs w:val="20"/>
              </w:rPr>
            </w:pPr>
          </w:p>
        </w:tc>
        <w:tc>
          <w:tcPr>
            <w:tcW w:w="898" w:type="dxa"/>
            <w:tcBorders>
              <w:top w:val="nil"/>
              <w:left w:val="single" w:sz="4" w:space="0" w:color="auto"/>
              <w:bottom w:val="single" w:sz="4" w:space="0" w:color="auto"/>
              <w:right w:val="single" w:sz="4" w:space="0" w:color="auto"/>
            </w:tcBorders>
            <w:shd w:val="clear" w:color="auto" w:fill="auto"/>
            <w:vAlign w:val="center"/>
          </w:tcPr>
          <w:p w:rsidR="007B7398" w:rsidRPr="008D2682" w:rsidRDefault="007B7398" w:rsidP="002A5E65">
            <w:pPr>
              <w:spacing w:after="0" w:line="240" w:lineRule="auto"/>
              <w:jc w:val="center"/>
              <w:rPr>
                <w:bCs/>
                <w:sz w:val="20"/>
                <w:szCs w:val="20"/>
              </w:rPr>
            </w:pPr>
          </w:p>
        </w:tc>
      </w:tr>
    </w:tbl>
    <w:p w:rsidR="007B7398" w:rsidRDefault="007B7398" w:rsidP="000902C0">
      <w:pPr>
        <w:spacing w:before="100" w:beforeAutospacing="1" w:after="0" w:line="360" w:lineRule="auto"/>
        <w:ind w:firstLine="708"/>
        <w:jc w:val="both"/>
        <w:rPr>
          <w:szCs w:val="24"/>
        </w:rPr>
      </w:pPr>
    </w:p>
    <w:p w:rsidR="000902C0" w:rsidRDefault="000902C0" w:rsidP="000902C0">
      <w:pPr>
        <w:spacing w:before="100" w:beforeAutospacing="1" w:after="0" w:line="360" w:lineRule="auto"/>
        <w:ind w:firstLine="708"/>
        <w:jc w:val="both"/>
        <w:rPr>
          <w:szCs w:val="24"/>
        </w:rPr>
      </w:pPr>
      <w:r>
        <w:rPr>
          <w:szCs w:val="24"/>
        </w:rPr>
        <w:t xml:space="preserve">В перспективе развития </w:t>
      </w:r>
      <w:r w:rsidR="009F7778">
        <w:rPr>
          <w:szCs w:val="24"/>
        </w:rPr>
        <w:t>Ленинского</w:t>
      </w:r>
      <w:r>
        <w:rPr>
          <w:szCs w:val="24"/>
        </w:rPr>
        <w:t xml:space="preserve"> сельского поселения источником хозяйственно-питьевого водоснабжения являются централизованные сети водоснабжения. </w:t>
      </w:r>
    </w:p>
    <w:p w:rsidR="000902C0" w:rsidRDefault="000902C0" w:rsidP="000902C0">
      <w:pPr>
        <w:spacing w:after="0" w:line="360" w:lineRule="auto"/>
        <w:ind w:firstLine="708"/>
        <w:jc w:val="both"/>
        <w:rPr>
          <w:szCs w:val="24"/>
        </w:rPr>
      </w:pPr>
      <w:r>
        <w:rPr>
          <w:szCs w:val="24"/>
        </w:rPr>
        <w:t>При проектировании системы водоснабжения определяется требуемый расход воды для потребителей. Расход воды на хозяйственно-питьевые нужды  населения зависит от степени санитарно-технического благоустройства населённых пунктов и районов жилой застройки.</w:t>
      </w:r>
    </w:p>
    <w:p w:rsidR="000902C0" w:rsidRDefault="000902C0" w:rsidP="000902C0">
      <w:pPr>
        <w:spacing w:after="0" w:line="360" w:lineRule="auto"/>
        <w:ind w:firstLine="708"/>
        <w:jc w:val="both"/>
        <w:rPr>
          <w:szCs w:val="24"/>
        </w:rPr>
      </w:pPr>
      <w:r>
        <w:rPr>
          <w:szCs w:val="24"/>
        </w:rPr>
        <w:t xml:space="preserve">Благоустройство жилой застройки для </w:t>
      </w:r>
      <w:r w:rsidR="009F7778">
        <w:rPr>
          <w:szCs w:val="24"/>
        </w:rPr>
        <w:t>Ленинского</w:t>
      </w:r>
      <w:r>
        <w:rPr>
          <w:szCs w:val="24"/>
        </w:rPr>
        <w:t xml:space="preserve"> сельского поселения принято следующим:</w:t>
      </w:r>
    </w:p>
    <w:p w:rsidR="000902C0" w:rsidRDefault="000902C0" w:rsidP="000902C0">
      <w:pPr>
        <w:spacing w:after="0" w:line="360" w:lineRule="auto"/>
        <w:ind w:firstLine="708"/>
        <w:jc w:val="both"/>
        <w:rPr>
          <w:szCs w:val="24"/>
        </w:rPr>
      </w:pPr>
      <w:r>
        <w:rPr>
          <w:szCs w:val="24"/>
        </w:rPr>
        <w:t>- планируемая жилая застрой</w:t>
      </w:r>
      <w:r w:rsidR="009F7778">
        <w:rPr>
          <w:szCs w:val="24"/>
        </w:rPr>
        <w:t>ка на конец расчётного срока 204</w:t>
      </w:r>
      <w:r>
        <w:rPr>
          <w:szCs w:val="24"/>
        </w:rPr>
        <w:t>3 года оборудуется внутренними системами водоснабжения;</w:t>
      </w:r>
    </w:p>
    <w:p w:rsidR="000902C0" w:rsidRDefault="000902C0" w:rsidP="000902C0">
      <w:pPr>
        <w:spacing w:after="0" w:line="360" w:lineRule="auto"/>
        <w:ind w:firstLine="708"/>
        <w:jc w:val="both"/>
        <w:rPr>
          <w:szCs w:val="24"/>
        </w:rPr>
      </w:pPr>
      <w:r>
        <w:rPr>
          <w:szCs w:val="24"/>
        </w:rPr>
        <w:t>- существующий мало и среднеэтажный жилой фонд оборудуется местными водонагревателями.</w:t>
      </w:r>
    </w:p>
    <w:p w:rsidR="000902C0" w:rsidRDefault="000902C0" w:rsidP="000902C0">
      <w:pPr>
        <w:spacing w:after="0" w:line="360" w:lineRule="auto"/>
        <w:ind w:firstLine="708"/>
        <w:jc w:val="both"/>
        <w:rPr>
          <w:szCs w:val="24"/>
        </w:rPr>
      </w:pPr>
      <w:r>
        <w:rPr>
          <w:szCs w:val="24"/>
        </w:rPr>
        <w:t>В соответствии с СП 30.13330.2010 «Внутренний водопровод и канализация зданий» приняты следующие нормы:</w:t>
      </w:r>
    </w:p>
    <w:p w:rsidR="000902C0" w:rsidRDefault="000902C0" w:rsidP="000902C0">
      <w:pPr>
        <w:spacing w:after="0" w:line="360" w:lineRule="auto"/>
        <w:ind w:firstLine="708"/>
        <w:jc w:val="both"/>
        <w:rPr>
          <w:szCs w:val="24"/>
        </w:rPr>
      </w:pPr>
      <w:r>
        <w:rPr>
          <w:szCs w:val="24"/>
        </w:rPr>
        <w:t>160 л/сут. - среднесуточная норма водопотребления на человека принята по СП 31.13330.2012 «Водоснабжение. Наружные сети и сооружения» и признана международным сообществом достаточной для удовлетворения физиологических потребностей человека (журнал «Сантехника» №2  за 2009г., издательство «АВОК-ПРЕСС» стр.15);</w:t>
      </w:r>
    </w:p>
    <w:p w:rsidR="000902C0" w:rsidRDefault="000902C0" w:rsidP="000902C0">
      <w:pPr>
        <w:spacing w:after="0" w:line="360" w:lineRule="auto"/>
        <w:ind w:firstLine="708"/>
        <w:jc w:val="both"/>
        <w:rPr>
          <w:szCs w:val="24"/>
        </w:rPr>
      </w:pPr>
      <w:r>
        <w:rPr>
          <w:szCs w:val="24"/>
        </w:rPr>
        <w:t>50/25 л/сут. - норма водопотребления на полив принята по СП 31.13330.2012 « Водоснабжение. Наружные сети и сооружения».</w:t>
      </w:r>
    </w:p>
    <w:p w:rsidR="000902C0" w:rsidRDefault="000902C0" w:rsidP="000902C0">
      <w:pPr>
        <w:spacing w:after="0" w:line="360" w:lineRule="auto"/>
        <w:ind w:firstLine="708"/>
        <w:jc w:val="both"/>
        <w:rPr>
          <w:szCs w:val="24"/>
        </w:rPr>
      </w:pPr>
      <w:r>
        <w:rPr>
          <w:szCs w:val="24"/>
        </w:rPr>
        <w:t>Суточный коэффициент неравномерности принят 1,3 в соответствии с СП 31.13330.2012 «Водоснабжение. Наружные сети и сооружения».</w:t>
      </w:r>
    </w:p>
    <w:p w:rsidR="000902C0" w:rsidRDefault="000902C0" w:rsidP="000902C0">
      <w:pPr>
        <w:spacing w:after="0" w:line="360" w:lineRule="auto"/>
        <w:ind w:firstLine="708"/>
        <w:jc w:val="right"/>
        <w:rPr>
          <w:szCs w:val="24"/>
        </w:rPr>
      </w:pPr>
      <w:r>
        <w:rPr>
          <w:bCs/>
          <w:szCs w:val="24"/>
        </w:rPr>
        <w:t>Таблица 3.</w:t>
      </w:r>
    </w:p>
    <w:p w:rsidR="000902C0" w:rsidRPr="009F7778" w:rsidRDefault="000902C0" w:rsidP="009F7778">
      <w:pPr>
        <w:ind w:left="360"/>
        <w:jc w:val="center"/>
        <w:rPr>
          <w:b/>
          <w:bCs/>
          <w:szCs w:val="24"/>
        </w:rPr>
      </w:pPr>
      <w:r>
        <w:rPr>
          <w:b/>
          <w:bCs/>
          <w:szCs w:val="24"/>
        </w:rPr>
        <w:t xml:space="preserve">Таблица суммарного водопотребления по </w:t>
      </w:r>
      <w:r w:rsidR="009F7778">
        <w:rPr>
          <w:b/>
          <w:bCs/>
          <w:szCs w:val="24"/>
        </w:rPr>
        <w:t>Ленинскому</w:t>
      </w:r>
      <w:r>
        <w:rPr>
          <w:b/>
          <w:bCs/>
          <w:szCs w:val="24"/>
        </w:rPr>
        <w:t xml:space="preserve"> сельскому п</w:t>
      </w:r>
      <w:r w:rsidR="009F7778">
        <w:rPr>
          <w:b/>
          <w:bCs/>
          <w:szCs w:val="24"/>
        </w:rPr>
        <w:t>оселению на период с 2023 по 2043гг.</w:t>
      </w:r>
    </w:p>
    <w:tbl>
      <w:tblPr>
        <w:tblW w:w="9458" w:type="dxa"/>
        <w:tblInd w:w="103" w:type="dxa"/>
        <w:tblLook w:val="04A0" w:firstRow="1" w:lastRow="0" w:firstColumn="1" w:lastColumn="0" w:noHBand="0" w:noVBand="1"/>
      </w:tblPr>
      <w:tblGrid>
        <w:gridCol w:w="1187"/>
        <w:gridCol w:w="2214"/>
        <w:gridCol w:w="744"/>
        <w:gridCol w:w="847"/>
        <w:gridCol w:w="983"/>
        <w:gridCol w:w="847"/>
        <w:gridCol w:w="942"/>
        <w:gridCol w:w="847"/>
        <w:gridCol w:w="847"/>
      </w:tblGrid>
      <w:tr w:rsidR="000902C0" w:rsidTr="000902C0">
        <w:trPr>
          <w:trHeight w:val="270"/>
        </w:trPr>
        <w:tc>
          <w:tcPr>
            <w:tcW w:w="1187" w:type="dxa"/>
            <w:vMerge w:val="restart"/>
            <w:tcBorders>
              <w:top w:val="single" w:sz="4" w:space="0" w:color="auto"/>
              <w:left w:val="single" w:sz="4" w:space="0" w:color="auto"/>
              <w:bottom w:val="single" w:sz="4" w:space="0" w:color="auto"/>
              <w:right w:val="single" w:sz="4" w:space="0" w:color="auto"/>
            </w:tcBorders>
            <w:noWrap/>
            <w:vAlign w:val="center"/>
            <w:hideMark/>
          </w:tcPr>
          <w:p w:rsidR="000902C0" w:rsidRDefault="000902C0">
            <w:pPr>
              <w:spacing w:after="0" w:line="240" w:lineRule="auto"/>
              <w:jc w:val="center"/>
              <w:rPr>
                <w:b/>
                <w:bCs/>
                <w:sz w:val="20"/>
                <w:szCs w:val="20"/>
              </w:rPr>
            </w:pPr>
            <w:r>
              <w:rPr>
                <w:b/>
                <w:bCs/>
                <w:sz w:val="20"/>
                <w:szCs w:val="20"/>
              </w:rPr>
              <w:t>Расчётные сроки</w:t>
            </w:r>
          </w:p>
        </w:tc>
        <w:tc>
          <w:tcPr>
            <w:tcW w:w="2214" w:type="dxa"/>
            <w:vMerge w:val="restart"/>
            <w:tcBorders>
              <w:top w:val="single" w:sz="4" w:space="0" w:color="auto"/>
              <w:left w:val="nil"/>
              <w:bottom w:val="single" w:sz="4" w:space="0" w:color="auto"/>
              <w:right w:val="single" w:sz="4" w:space="0" w:color="auto"/>
            </w:tcBorders>
            <w:noWrap/>
            <w:vAlign w:val="center"/>
            <w:hideMark/>
          </w:tcPr>
          <w:p w:rsidR="000902C0" w:rsidRDefault="000902C0">
            <w:pPr>
              <w:spacing w:after="0" w:line="240" w:lineRule="auto"/>
              <w:jc w:val="center"/>
              <w:rPr>
                <w:b/>
                <w:bCs/>
                <w:sz w:val="20"/>
                <w:szCs w:val="20"/>
              </w:rPr>
            </w:pPr>
            <w:r>
              <w:rPr>
                <w:b/>
                <w:bCs/>
                <w:sz w:val="20"/>
                <w:szCs w:val="20"/>
              </w:rPr>
              <w:t> </w:t>
            </w:r>
          </w:p>
          <w:p w:rsidR="000902C0" w:rsidRDefault="000902C0">
            <w:pPr>
              <w:jc w:val="center"/>
              <w:rPr>
                <w:b/>
                <w:bCs/>
                <w:sz w:val="20"/>
                <w:szCs w:val="20"/>
              </w:rPr>
            </w:pPr>
            <w:r>
              <w:rPr>
                <w:b/>
                <w:bCs/>
                <w:sz w:val="20"/>
                <w:szCs w:val="20"/>
              </w:rPr>
              <w:t>Наименование  расхода </w:t>
            </w:r>
          </w:p>
        </w:tc>
        <w:tc>
          <w:tcPr>
            <w:tcW w:w="744" w:type="dxa"/>
            <w:vMerge w:val="restart"/>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Ед-ца изме- ре- ния</w:t>
            </w:r>
          </w:p>
        </w:tc>
        <w:tc>
          <w:tcPr>
            <w:tcW w:w="847" w:type="dxa"/>
            <w:vMerge w:val="restart"/>
            <w:tcBorders>
              <w:top w:val="single" w:sz="4" w:space="0" w:color="auto"/>
              <w:left w:val="single" w:sz="4" w:space="0" w:color="auto"/>
              <w:bottom w:val="single" w:sz="4" w:space="0" w:color="000000"/>
              <w:right w:val="single" w:sz="4" w:space="0" w:color="auto"/>
            </w:tcBorders>
            <w:noWrap/>
            <w:vAlign w:val="center"/>
            <w:hideMark/>
          </w:tcPr>
          <w:p w:rsidR="000902C0" w:rsidRDefault="000902C0">
            <w:pPr>
              <w:spacing w:after="0" w:line="240" w:lineRule="auto"/>
              <w:jc w:val="center"/>
              <w:rPr>
                <w:b/>
                <w:bCs/>
                <w:sz w:val="20"/>
                <w:szCs w:val="20"/>
              </w:rPr>
            </w:pPr>
            <w:r>
              <w:rPr>
                <w:b/>
                <w:bCs/>
                <w:sz w:val="20"/>
                <w:szCs w:val="20"/>
              </w:rPr>
              <w:t>Кол-во</w:t>
            </w:r>
          </w:p>
        </w:tc>
        <w:tc>
          <w:tcPr>
            <w:tcW w:w="983" w:type="dxa"/>
            <w:vMerge w:val="restart"/>
            <w:tcBorders>
              <w:top w:val="single" w:sz="4" w:space="0" w:color="auto"/>
              <w:left w:val="single" w:sz="4" w:space="0" w:color="auto"/>
              <w:bottom w:val="single" w:sz="4" w:space="0" w:color="000000"/>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 xml:space="preserve">Средне суточн. норма  на ед. изм. </w:t>
            </w:r>
          </w:p>
        </w:tc>
        <w:tc>
          <w:tcPr>
            <w:tcW w:w="3483" w:type="dxa"/>
            <w:gridSpan w:val="4"/>
            <w:tcBorders>
              <w:top w:val="single" w:sz="4" w:space="0" w:color="auto"/>
              <w:left w:val="nil"/>
              <w:bottom w:val="single" w:sz="4" w:space="0" w:color="auto"/>
              <w:right w:val="single" w:sz="4" w:space="0" w:color="auto"/>
            </w:tcBorders>
            <w:noWrap/>
            <w:vAlign w:val="center"/>
            <w:hideMark/>
          </w:tcPr>
          <w:p w:rsidR="000902C0" w:rsidRDefault="000902C0">
            <w:pPr>
              <w:spacing w:after="0" w:line="240" w:lineRule="auto"/>
              <w:jc w:val="center"/>
              <w:rPr>
                <w:b/>
                <w:bCs/>
                <w:sz w:val="20"/>
                <w:szCs w:val="20"/>
              </w:rPr>
            </w:pPr>
            <w:r>
              <w:rPr>
                <w:b/>
                <w:bCs/>
                <w:sz w:val="20"/>
                <w:szCs w:val="20"/>
              </w:rPr>
              <w:t>Водопотребление</w:t>
            </w:r>
          </w:p>
        </w:tc>
      </w:tr>
      <w:tr w:rsidR="000902C0" w:rsidTr="000902C0">
        <w:trPr>
          <w:trHeight w:val="765"/>
        </w:trPr>
        <w:tc>
          <w:tcPr>
            <w:tcW w:w="0" w:type="auto"/>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0" w:type="auto"/>
            <w:vMerge/>
            <w:tcBorders>
              <w:top w:val="single" w:sz="4" w:space="0" w:color="auto"/>
              <w:left w:val="nil"/>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847" w:type="dxa"/>
            <w:tcBorders>
              <w:top w:val="nil"/>
              <w:left w:val="nil"/>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Сред.</w:t>
            </w:r>
            <w:r>
              <w:rPr>
                <w:b/>
                <w:bCs/>
                <w:sz w:val="20"/>
                <w:szCs w:val="20"/>
              </w:rPr>
              <w:br/>
              <w:t>сут.</w:t>
            </w:r>
            <w:r>
              <w:rPr>
                <w:b/>
                <w:bCs/>
                <w:sz w:val="20"/>
                <w:szCs w:val="20"/>
              </w:rPr>
              <w:br/>
              <w:t>м³/сут</w:t>
            </w:r>
          </w:p>
        </w:tc>
        <w:tc>
          <w:tcPr>
            <w:tcW w:w="942" w:type="dxa"/>
            <w:tcBorders>
              <w:top w:val="nil"/>
              <w:left w:val="nil"/>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Годовое</w:t>
            </w:r>
            <w:r>
              <w:rPr>
                <w:b/>
                <w:bCs/>
                <w:sz w:val="20"/>
                <w:szCs w:val="20"/>
              </w:rPr>
              <w:br/>
              <w:t>т.м³/год</w:t>
            </w:r>
          </w:p>
        </w:tc>
        <w:tc>
          <w:tcPr>
            <w:tcW w:w="847" w:type="dxa"/>
            <w:tcBorders>
              <w:top w:val="nil"/>
              <w:left w:val="nil"/>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Макс.</w:t>
            </w:r>
            <w:r>
              <w:rPr>
                <w:b/>
                <w:bCs/>
                <w:sz w:val="20"/>
                <w:szCs w:val="20"/>
              </w:rPr>
              <w:br/>
              <w:t>сут.</w:t>
            </w:r>
            <w:r>
              <w:rPr>
                <w:b/>
                <w:bCs/>
                <w:sz w:val="20"/>
                <w:szCs w:val="20"/>
              </w:rPr>
              <w:br/>
              <w:t>м³/сут</w:t>
            </w:r>
          </w:p>
        </w:tc>
        <w:tc>
          <w:tcPr>
            <w:tcW w:w="847" w:type="dxa"/>
            <w:tcBorders>
              <w:top w:val="nil"/>
              <w:left w:val="nil"/>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Макс.</w:t>
            </w:r>
            <w:r>
              <w:rPr>
                <w:b/>
                <w:bCs/>
                <w:sz w:val="20"/>
                <w:szCs w:val="20"/>
              </w:rPr>
              <w:br/>
              <w:t>час.</w:t>
            </w:r>
            <w:r>
              <w:rPr>
                <w:b/>
                <w:bCs/>
                <w:sz w:val="20"/>
                <w:szCs w:val="20"/>
              </w:rPr>
              <w:br/>
              <w:t>м³/час</w:t>
            </w:r>
          </w:p>
        </w:tc>
      </w:tr>
      <w:tr w:rsidR="000902C0" w:rsidTr="000902C0">
        <w:trPr>
          <w:trHeight w:val="255"/>
        </w:trPr>
        <w:tc>
          <w:tcPr>
            <w:tcW w:w="1187" w:type="dxa"/>
            <w:tcBorders>
              <w:top w:val="nil"/>
              <w:left w:val="single" w:sz="4" w:space="0" w:color="auto"/>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w:t>
            </w:r>
          </w:p>
        </w:tc>
        <w:tc>
          <w:tcPr>
            <w:tcW w:w="221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2</w:t>
            </w:r>
          </w:p>
        </w:tc>
        <w:tc>
          <w:tcPr>
            <w:tcW w:w="74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3</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4</w:t>
            </w:r>
          </w:p>
        </w:tc>
        <w:tc>
          <w:tcPr>
            <w:tcW w:w="983" w:type="dxa"/>
            <w:tcBorders>
              <w:top w:val="nil"/>
              <w:left w:val="nil"/>
              <w:bottom w:val="single" w:sz="4" w:space="0" w:color="auto"/>
              <w:right w:val="single" w:sz="4" w:space="0" w:color="auto"/>
            </w:tcBorders>
            <w:noWrap/>
            <w:vAlign w:val="center"/>
            <w:hideMark/>
          </w:tcPr>
          <w:p w:rsidR="000902C0" w:rsidRDefault="000902C0">
            <w:pPr>
              <w:spacing w:after="0" w:line="240" w:lineRule="auto"/>
              <w:jc w:val="center"/>
              <w:rPr>
                <w:b/>
                <w:bCs/>
                <w:sz w:val="20"/>
                <w:szCs w:val="20"/>
              </w:rPr>
            </w:pPr>
            <w:r>
              <w:rPr>
                <w:b/>
                <w:bCs/>
                <w:sz w:val="20"/>
                <w:szCs w:val="20"/>
              </w:rPr>
              <w:t>5</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6</w:t>
            </w:r>
          </w:p>
        </w:tc>
        <w:tc>
          <w:tcPr>
            <w:tcW w:w="9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7</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8</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9</w:t>
            </w:r>
          </w:p>
        </w:tc>
      </w:tr>
      <w:tr w:rsidR="000902C0" w:rsidTr="000902C0">
        <w:trPr>
          <w:trHeight w:val="255"/>
        </w:trPr>
        <w:tc>
          <w:tcPr>
            <w:tcW w:w="1187" w:type="dxa"/>
            <w:vMerge w:val="restart"/>
            <w:tcBorders>
              <w:top w:val="single" w:sz="4" w:space="0" w:color="auto"/>
              <w:left w:val="single" w:sz="4" w:space="0" w:color="auto"/>
              <w:bottom w:val="single" w:sz="4" w:space="0" w:color="000000"/>
              <w:right w:val="single" w:sz="4" w:space="0" w:color="auto"/>
            </w:tcBorders>
            <w:vAlign w:val="center"/>
            <w:hideMark/>
          </w:tcPr>
          <w:p w:rsidR="000902C0" w:rsidRDefault="000902C0">
            <w:pPr>
              <w:spacing w:after="0" w:line="240" w:lineRule="auto"/>
              <w:jc w:val="center"/>
              <w:rPr>
                <w:b/>
                <w:bCs/>
                <w:sz w:val="20"/>
                <w:szCs w:val="20"/>
              </w:rPr>
            </w:pPr>
            <w:r>
              <w:rPr>
                <w:b/>
                <w:bCs/>
                <w:sz w:val="20"/>
                <w:szCs w:val="20"/>
                <w:lang w:val="en-US"/>
              </w:rPr>
              <w:t>I</w:t>
            </w:r>
            <w:r w:rsidR="009F7778">
              <w:rPr>
                <w:b/>
                <w:bCs/>
                <w:sz w:val="20"/>
                <w:szCs w:val="20"/>
              </w:rPr>
              <w:t>-этап до 203</w:t>
            </w:r>
            <w:r>
              <w:rPr>
                <w:b/>
                <w:bCs/>
                <w:sz w:val="20"/>
                <w:szCs w:val="20"/>
              </w:rPr>
              <w:t xml:space="preserve">3г. </w:t>
            </w:r>
          </w:p>
        </w:tc>
        <w:tc>
          <w:tcPr>
            <w:tcW w:w="2214"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Хоз-питьевые нужды</w:t>
            </w:r>
          </w:p>
        </w:tc>
        <w:tc>
          <w:tcPr>
            <w:tcW w:w="74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631</w:t>
            </w:r>
          </w:p>
        </w:tc>
        <w:tc>
          <w:tcPr>
            <w:tcW w:w="9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160/160</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100,96</w:t>
            </w:r>
          </w:p>
        </w:tc>
        <w:tc>
          <w:tcPr>
            <w:tcW w:w="9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36,85</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131,25</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18,93</w:t>
            </w:r>
          </w:p>
        </w:tc>
      </w:tr>
      <w:tr w:rsidR="000902C0" w:rsidTr="000902C0">
        <w:trPr>
          <w:trHeight w:val="270"/>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2214"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Хоз-питьевые нужды</w:t>
            </w:r>
          </w:p>
        </w:tc>
        <w:tc>
          <w:tcPr>
            <w:tcW w:w="74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105</w:t>
            </w:r>
          </w:p>
        </w:tc>
        <w:tc>
          <w:tcPr>
            <w:tcW w:w="9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50/25</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5,25</w:t>
            </w:r>
          </w:p>
        </w:tc>
        <w:tc>
          <w:tcPr>
            <w:tcW w:w="9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1,9</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6,83</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0,98</w:t>
            </w:r>
          </w:p>
        </w:tc>
      </w:tr>
      <w:tr w:rsidR="000902C0" w:rsidTr="000902C0">
        <w:trPr>
          <w:trHeight w:val="255"/>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2214"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Неучтённые расходы</w:t>
            </w:r>
          </w:p>
        </w:tc>
        <w:tc>
          <w:tcPr>
            <w:tcW w:w="74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20.0</w:t>
            </w:r>
          </w:p>
        </w:tc>
        <w:tc>
          <w:tcPr>
            <w:tcW w:w="9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21,24</w:t>
            </w:r>
          </w:p>
        </w:tc>
        <w:tc>
          <w:tcPr>
            <w:tcW w:w="9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7,75</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27,62</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3,98</w:t>
            </w:r>
          </w:p>
        </w:tc>
      </w:tr>
      <w:tr w:rsidR="000902C0" w:rsidTr="000902C0">
        <w:trPr>
          <w:trHeight w:val="255"/>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2214"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 xml:space="preserve"> Полив</w:t>
            </w:r>
          </w:p>
        </w:tc>
        <w:tc>
          <w:tcPr>
            <w:tcW w:w="74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736</w:t>
            </w:r>
          </w:p>
        </w:tc>
        <w:tc>
          <w:tcPr>
            <w:tcW w:w="9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50</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6,05</w:t>
            </w:r>
          </w:p>
        </w:tc>
        <w:tc>
          <w:tcPr>
            <w:tcW w:w="9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2,21</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8,77</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r>
      <w:tr w:rsidR="000902C0" w:rsidTr="000902C0">
        <w:trPr>
          <w:trHeight w:val="255"/>
        </w:trPr>
        <w:tc>
          <w:tcPr>
            <w:tcW w:w="1187" w:type="dxa"/>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 </w:t>
            </w:r>
          </w:p>
        </w:tc>
        <w:tc>
          <w:tcPr>
            <w:tcW w:w="2214" w:type="dxa"/>
            <w:tcBorders>
              <w:top w:val="nil"/>
              <w:left w:val="nil"/>
              <w:bottom w:val="single" w:sz="4" w:space="0" w:color="auto"/>
              <w:right w:val="single" w:sz="4" w:space="0" w:color="auto"/>
            </w:tcBorders>
            <w:noWrap/>
            <w:vAlign w:val="bottom"/>
            <w:hideMark/>
          </w:tcPr>
          <w:p w:rsidR="000902C0" w:rsidRDefault="000902C0">
            <w:pPr>
              <w:spacing w:after="0" w:line="240" w:lineRule="auto"/>
              <w:rPr>
                <w:b/>
                <w:bCs/>
                <w:sz w:val="20"/>
                <w:szCs w:val="20"/>
              </w:rPr>
            </w:pPr>
            <w:r>
              <w:rPr>
                <w:b/>
                <w:bCs/>
                <w:sz w:val="20"/>
                <w:szCs w:val="20"/>
              </w:rPr>
              <w:t>Итого:</w:t>
            </w:r>
          </w:p>
        </w:tc>
        <w:tc>
          <w:tcPr>
            <w:tcW w:w="74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чел</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736</w:t>
            </w:r>
          </w:p>
        </w:tc>
        <w:tc>
          <w:tcPr>
            <w:tcW w:w="983" w:type="dxa"/>
            <w:tcBorders>
              <w:top w:val="nil"/>
              <w:left w:val="nil"/>
              <w:bottom w:val="single" w:sz="4" w:space="0" w:color="auto"/>
              <w:right w:val="single" w:sz="4" w:space="0" w:color="auto"/>
            </w:tcBorders>
            <w:noWrap/>
            <w:vAlign w:val="center"/>
            <w:hideMark/>
          </w:tcPr>
          <w:p w:rsidR="000902C0" w:rsidRDefault="000902C0">
            <w:pPr>
              <w:spacing w:after="0" w:line="240" w:lineRule="auto"/>
              <w:jc w:val="center"/>
              <w:rPr>
                <w:b/>
                <w:bCs/>
                <w:sz w:val="20"/>
                <w:szCs w:val="20"/>
              </w:rPr>
            </w:pPr>
            <w:r>
              <w:rPr>
                <w:b/>
                <w:bCs/>
                <w:sz w:val="20"/>
                <w:szCs w:val="20"/>
              </w:rPr>
              <w:t>-</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133,5</w:t>
            </w:r>
          </w:p>
        </w:tc>
        <w:tc>
          <w:tcPr>
            <w:tcW w:w="9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48,71</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174,47</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23,89</w:t>
            </w:r>
          </w:p>
        </w:tc>
      </w:tr>
      <w:tr w:rsidR="000902C0" w:rsidTr="000902C0">
        <w:trPr>
          <w:trHeight w:val="255"/>
        </w:trPr>
        <w:tc>
          <w:tcPr>
            <w:tcW w:w="1187" w:type="dxa"/>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 </w:t>
            </w:r>
          </w:p>
        </w:tc>
        <w:tc>
          <w:tcPr>
            <w:tcW w:w="221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74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 </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9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r>
      <w:tr w:rsidR="000902C0" w:rsidTr="000902C0">
        <w:trPr>
          <w:trHeight w:val="255"/>
        </w:trPr>
        <w:tc>
          <w:tcPr>
            <w:tcW w:w="1187" w:type="dxa"/>
            <w:vMerge w:val="restart"/>
            <w:tcBorders>
              <w:top w:val="nil"/>
              <w:left w:val="single" w:sz="4" w:space="0" w:color="auto"/>
              <w:bottom w:val="single" w:sz="4" w:space="0" w:color="000000"/>
              <w:right w:val="single" w:sz="4" w:space="0" w:color="auto"/>
            </w:tcBorders>
            <w:vAlign w:val="center"/>
            <w:hideMark/>
          </w:tcPr>
          <w:p w:rsidR="000902C0" w:rsidRDefault="000902C0">
            <w:pPr>
              <w:spacing w:after="0" w:line="240" w:lineRule="auto"/>
              <w:jc w:val="center"/>
              <w:rPr>
                <w:b/>
                <w:bCs/>
                <w:sz w:val="20"/>
                <w:szCs w:val="20"/>
              </w:rPr>
            </w:pPr>
            <w:r>
              <w:rPr>
                <w:b/>
                <w:bCs/>
                <w:sz w:val="20"/>
                <w:szCs w:val="20"/>
                <w:lang w:val="en-US"/>
              </w:rPr>
              <w:t>II</w:t>
            </w:r>
            <w:r>
              <w:rPr>
                <w:b/>
                <w:bCs/>
                <w:sz w:val="20"/>
                <w:szCs w:val="20"/>
              </w:rPr>
              <w:t>-этап до 20</w:t>
            </w:r>
            <w:r w:rsidR="009F7778">
              <w:rPr>
                <w:b/>
                <w:bCs/>
                <w:sz w:val="20"/>
                <w:szCs w:val="20"/>
                <w:lang w:val="en-US"/>
              </w:rPr>
              <w:t>4</w:t>
            </w:r>
            <w:r>
              <w:rPr>
                <w:b/>
                <w:bCs/>
                <w:sz w:val="20"/>
                <w:szCs w:val="20"/>
              </w:rPr>
              <w:t>3г.</w:t>
            </w:r>
          </w:p>
        </w:tc>
        <w:tc>
          <w:tcPr>
            <w:tcW w:w="2214"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 </w:t>
            </w:r>
          </w:p>
        </w:tc>
        <w:tc>
          <w:tcPr>
            <w:tcW w:w="74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 </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 </w:t>
            </w:r>
          </w:p>
        </w:tc>
        <w:tc>
          <w:tcPr>
            <w:tcW w:w="9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 </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 </w:t>
            </w:r>
          </w:p>
        </w:tc>
        <w:tc>
          <w:tcPr>
            <w:tcW w:w="9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 </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 </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 </w:t>
            </w:r>
          </w:p>
        </w:tc>
      </w:tr>
      <w:tr w:rsidR="000902C0" w:rsidTr="000902C0">
        <w:trPr>
          <w:trHeight w:val="255"/>
        </w:trPr>
        <w:tc>
          <w:tcPr>
            <w:tcW w:w="0" w:type="auto"/>
            <w:vMerge/>
            <w:tcBorders>
              <w:top w:val="nil"/>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2214"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Хоз-питьевые нужды</w:t>
            </w:r>
          </w:p>
        </w:tc>
        <w:tc>
          <w:tcPr>
            <w:tcW w:w="74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650</w:t>
            </w:r>
          </w:p>
        </w:tc>
        <w:tc>
          <w:tcPr>
            <w:tcW w:w="9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160/160</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104,0</w:t>
            </w:r>
          </w:p>
        </w:tc>
        <w:tc>
          <w:tcPr>
            <w:tcW w:w="9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37,96</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135,2</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19,5</w:t>
            </w:r>
          </w:p>
        </w:tc>
      </w:tr>
      <w:tr w:rsidR="000902C0" w:rsidTr="000902C0">
        <w:trPr>
          <w:trHeight w:val="255"/>
        </w:trPr>
        <w:tc>
          <w:tcPr>
            <w:tcW w:w="0" w:type="auto"/>
            <w:vMerge/>
            <w:tcBorders>
              <w:top w:val="nil"/>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2214"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Хоз-питьевые нужды</w:t>
            </w:r>
          </w:p>
        </w:tc>
        <w:tc>
          <w:tcPr>
            <w:tcW w:w="74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112</w:t>
            </w:r>
          </w:p>
        </w:tc>
        <w:tc>
          <w:tcPr>
            <w:tcW w:w="9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50/25</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5,6</w:t>
            </w:r>
          </w:p>
        </w:tc>
        <w:tc>
          <w:tcPr>
            <w:tcW w:w="9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2,04</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7,28</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1,05</w:t>
            </w:r>
          </w:p>
        </w:tc>
      </w:tr>
      <w:tr w:rsidR="000902C0" w:rsidTr="000902C0">
        <w:trPr>
          <w:trHeight w:val="255"/>
        </w:trPr>
        <w:tc>
          <w:tcPr>
            <w:tcW w:w="0" w:type="auto"/>
            <w:vMerge/>
            <w:tcBorders>
              <w:top w:val="nil"/>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2214"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Неучтённые расходы</w:t>
            </w:r>
          </w:p>
        </w:tc>
        <w:tc>
          <w:tcPr>
            <w:tcW w:w="74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20.0</w:t>
            </w:r>
          </w:p>
        </w:tc>
        <w:tc>
          <w:tcPr>
            <w:tcW w:w="9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21,92</w:t>
            </w:r>
          </w:p>
        </w:tc>
        <w:tc>
          <w:tcPr>
            <w:tcW w:w="9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8,0</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28,50</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4,11</w:t>
            </w:r>
          </w:p>
        </w:tc>
      </w:tr>
      <w:tr w:rsidR="000902C0" w:rsidTr="000902C0">
        <w:trPr>
          <w:trHeight w:val="255"/>
        </w:trPr>
        <w:tc>
          <w:tcPr>
            <w:tcW w:w="0" w:type="auto"/>
            <w:vMerge/>
            <w:tcBorders>
              <w:top w:val="nil"/>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2214"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 xml:space="preserve"> Полив</w:t>
            </w:r>
          </w:p>
        </w:tc>
        <w:tc>
          <w:tcPr>
            <w:tcW w:w="74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762</w:t>
            </w:r>
          </w:p>
        </w:tc>
        <w:tc>
          <w:tcPr>
            <w:tcW w:w="98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50</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6,26</w:t>
            </w:r>
          </w:p>
        </w:tc>
        <w:tc>
          <w:tcPr>
            <w:tcW w:w="9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2,28</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9,08</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r>
      <w:tr w:rsidR="000902C0" w:rsidTr="000902C0">
        <w:trPr>
          <w:trHeight w:val="255"/>
        </w:trPr>
        <w:tc>
          <w:tcPr>
            <w:tcW w:w="0" w:type="auto"/>
            <w:vMerge/>
            <w:tcBorders>
              <w:top w:val="nil"/>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2214" w:type="dxa"/>
            <w:tcBorders>
              <w:top w:val="nil"/>
              <w:left w:val="nil"/>
              <w:bottom w:val="single" w:sz="4" w:space="0" w:color="auto"/>
              <w:right w:val="single" w:sz="4" w:space="0" w:color="auto"/>
            </w:tcBorders>
            <w:noWrap/>
            <w:vAlign w:val="bottom"/>
            <w:hideMark/>
          </w:tcPr>
          <w:p w:rsidR="000902C0" w:rsidRDefault="000902C0">
            <w:pPr>
              <w:spacing w:after="0" w:line="240" w:lineRule="auto"/>
              <w:rPr>
                <w:b/>
                <w:bCs/>
                <w:sz w:val="20"/>
                <w:szCs w:val="20"/>
              </w:rPr>
            </w:pPr>
            <w:r>
              <w:rPr>
                <w:b/>
                <w:bCs/>
                <w:sz w:val="20"/>
                <w:szCs w:val="20"/>
              </w:rPr>
              <w:t>Итого:</w:t>
            </w:r>
          </w:p>
        </w:tc>
        <w:tc>
          <w:tcPr>
            <w:tcW w:w="74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чел</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sz w:val="20"/>
                <w:szCs w:val="20"/>
              </w:rPr>
              <w:t>762</w:t>
            </w:r>
          </w:p>
        </w:tc>
        <w:tc>
          <w:tcPr>
            <w:tcW w:w="983" w:type="dxa"/>
            <w:tcBorders>
              <w:top w:val="nil"/>
              <w:left w:val="nil"/>
              <w:bottom w:val="single" w:sz="4" w:space="0" w:color="auto"/>
              <w:right w:val="single" w:sz="4" w:space="0" w:color="auto"/>
            </w:tcBorders>
            <w:noWrap/>
            <w:vAlign w:val="center"/>
            <w:hideMark/>
          </w:tcPr>
          <w:p w:rsidR="000902C0" w:rsidRDefault="000902C0">
            <w:pPr>
              <w:spacing w:after="0" w:line="240" w:lineRule="auto"/>
              <w:jc w:val="center"/>
              <w:rPr>
                <w:b/>
                <w:bCs/>
                <w:sz w:val="20"/>
                <w:szCs w:val="20"/>
              </w:rPr>
            </w:pPr>
            <w:r>
              <w:rPr>
                <w:b/>
                <w:bCs/>
                <w:sz w:val="20"/>
                <w:szCs w:val="20"/>
              </w:rPr>
              <w:t>-</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137,78</w:t>
            </w:r>
          </w:p>
        </w:tc>
        <w:tc>
          <w:tcPr>
            <w:tcW w:w="9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50,28</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180,06</w:t>
            </w:r>
          </w:p>
        </w:tc>
        <w:tc>
          <w:tcPr>
            <w:tcW w:w="84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24,66</w:t>
            </w:r>
          </w:p>
        </w:tc>
      </w:tr>
    </w:tbl>
    <w:p w:rsidR="009F7778" w:rsidRPr="008D2682" w:rsidRDefault="009F7778" w:rsidP="009F7778">
      <w:pPr>
        <w:ind w:left="360"/>
        <w:jc w:val="right"/>
        <w:rPr>
          <w:bCs/>
          <w:szCs w:val="24"/>
        </w:rPr>
      </w:pPr>
    </w:p>
    <w:tbl>
      <w:tblPr>
        <w:tblW w:w="9323" w:type="dxa"/>
        <w:tblInd w:w="103" w:type="dxa"/>
        <w:tblLook w:val="04A0" w:firstRow="1" w:lastRow="0" w:firstColumn="1" w:lastColumn="0" w:noHBand="0" w:noVBand="1"/>
      </w:tblPr>
      <w:tblGrid>
        <w:gridCol w:w="1187"/>
        <w:gridCol w:w="2214"/>
        <w:gridCol w:w="744"/>
        <w:gridCol w:w="847"/>
        <w:gridCol w:w="983"/>
        <w:gridCol w:w="847"/>
        <w:gridCol w:w="942"/>
        <w:gridCol w:w="847"/>
        <w:gridCol w:w="847"/>
      </w:tblGrid>
      <w:tr w:rsidR="009F7778" w:rsidRPr="008D2682" w:rsidTr="00B6139A">
        <w:trPr>
          <w:trHeight w:val="270"/>
        </w:trPr>
        <w:tc>
          <w:tcPr>
            <w:tcW w:w="1052" w:type="dxa"/>
            <w:vMerge w:val="restart"/>
            <w:tcBorders>
              <w:top w:val="single" w:sz="4" w:space="0" w:color="auto"/>
              <w:left w:val="single" w:sz="4" w:space="0" w:color="auto"/>
              <w:right w:val="single" w:sz="4" w:space="0" w:color="auto"/>
            </w:tcBorders>
            <w:shd w:val="clear" w:color="auto" w:fill="auto"/>
            <w:noWrap/>
            <w:vAlign w:val="center"/>
          </w:tcPr>
          <w:p w:rsidR="009F7778" w:rsidRPr="008D2682" w:rsidRDefault="009F7778" w:rsidP="00B6139A">
            <w:pPr>
              <w:spacing w:after="0" w:line="240" w:lineRule="auto"/>
              <w:jc w:val="center"/>
              <w:rPr>
                <w:b/>
                <w:bCs/>
                <w:sz w:val="20"/>
                <w:szCs w:val="20"/>
              </w:rPr>
            </w:pPr>
            <w:r w:rsidRPr="008D2682">
              <w:rPr>
                <w:b/>
                <w:bCs/>
                <w:sz w:val="20"/>
                <w:szCs w:val="20"/>
              </w:rPr>
              <w:t>Расчётные сроки</w:t>
            </w:r>
          </w:p>
        </w:tc>
        <w:tc>
          <w:tcPr>
            <w:tcW w:w="2214" w:type="dxa"/>
            <w:vMerge w:val="restart"/>
            <w:tcBorders>
              <w:top w:val="single" w:sz="4" w:space="0" w:color="auto"/>
              <w:left w:val="nil"/>
              <w:right w:val="single" w:sz="4" w:space="0" w:color="auto"/>
            </w:tcBorders>
            <w:shd w:val="clear" w:color="auto" w:fill="auto"/>
            <w:noWrap/>
            <w:vAlign w:val="center"/>
          </w:tcPr>
          <w:p w:rsidR="009F7778" w:rsidRPr="008D2682" w:rsidRDefault="009F7778" w:rsidP="00B6139A">
            <w:pPr>
              <w:spacing w:after="0" w:line="240" w:lineRule="auto"/>
              <w:jc w:val="center"/>
              <w:rPr>
                <w:b/>
                <w:bCs/>
                <w:sz w:val="20"/>
                <w:szCs w:val="20"/>
              </w:rPr>
            </w:pPr>
            <w:r w:rsidRPr="008D2682">
              <w:rPr>
                <w:b/>
                <w:bCs/>
                <w:sz w:val="20"/>
                <w:szCs w:val="20"/>
              </w:rPr>
              <w:t> </w:t>
            </w:r>
          </w:p>
          <w:p w:rsidR="009F7778" w:rsidRPr="008D2682" w:rsidRDefault="009F7778" w:rsidP="00B6139A">
            <w:pPr>
              <w:jc w:val="center"/>
              <w:rPr>
                <w:b/>
                <w:bCs/>
                <w:sz w:val="20"/>
                <w:szCs w:val="20"/>
              </w:rPr>
            </w:pPr>
            <w:r w:rsidRPr="008D2682">
              <w:rPr>
                <w:b/>
                <w:bCs/>
                <w:sz w:val="20"/>
                <w:szCs w:val="20"/>
              </w:rPr>
              <w:t>Наименование  расхода </w:t>
            </w:r>
          </w:p>
        </w:tc>
        <w:tc>
          <w:tcPr>
            <w:tcW w:w="74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b/>
                <w:bCs/>
                <w:sz w:val="20"/>
                <w:szCs w:val="20"/>
              </w:rPr>
            </w:pPr>
            <w:r w:rsidRPr="008D2682">
              <w:rPr>
                <w:b/>
                <w:bCs/>
                <w:sz w:val="20"/>
                <w:szCs w:val="20"/>
              </w:rPr>
              <w:t>Ед-ца изме- ре- ния</w:t>
            </w:r>
          </w:p>
        </w:tc>
        <w:tc>
          <w:tcPr>
            <w:tcW w:w="84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9F7778" w:rsidRPr="008D2682" w:rsidRDefault="009F7778" w:rsidP="00B6139A">
            <w:pPr>
              <w:spacing w:after="0" w:line="240" w:lineRule="auto"/>
              <w:jc w:val="center"/>
              <w:rPr>
                <w:b/>
                <w:bCs/>
                <w:sz w:val="20"/>
                <w:szCs w:val="20"/>
              </w:rPr>
            </w:pPr>
            <w:r w:rsidRPr="008D2682">
              <w:rPr>
                <w:b/>
                <w:bCs/>
                <w:sz w:val="20"/>
                <w:szCs w:val="20"/>
              </w:rPr>
              <w:t>Кол-во</w:t>
            </w:r>
          </w:p>
        </w:tc>
        <w:tc>
          <w:tcPr>
            <w:tcW w:w="98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F7778" w:rsidRPr="008D2682" w:rsidRDefault="009F7778" w:rsidP="00B6139A">
            <w:pPr>
              <w:spacing w:after="0" w:line="240" w:lineRule="auto"/>
              <w:jc w:val="center"/>
              <w:rPr>
                <w:b/>
                <w:bCs/>
                <w:sz w:val="20"/>
                <w:szCs w:val="20"/>
              </w:rPr>
            </w:pPr>
            <w:r w:rsidRPr="008D2682">
              <w:rPr>
                <w:b/>
                <w:bCs/>
                <w:sz w:val="20"/>
                <w:szCs w:val="20"/>
              </w:rPr>
              <w:t xml:space="preserve">Средне суточн. норма  на ед. изм. </w:t>
            </w:r>
          </w:p>
        </w:tc>
        <w:tc>
          <w:tcPr>
            <w:tcW w:w="3483" w:type="dxa"/>
            <w:gridSpan w:val="4"/>
            <w:tcBorders>
              <w:top w:val="single" w:sz="4" w:space="0" w:color="auto"/>
              <w:left w:val="nil"/>
              <w:bottom w:val="single" w:sz="4" w:space="0" w:color="auto"/>
              <w:right w:val="single" w:sz="4" w:space="0" w:color="auto"/>
            </w:tcBorders>
            <w:shd w:val="clear" w:color="auto" w:fill="auto"/>
            <w:noWrap/>
            <w:vAlign w:val="center"/>
          </w:tcPr>
          <w:p w:rsidR="009F7778" w:rsidRPr="008D2682" w:rsidRDefault="009F7778" w:rsidP="00B6139A">
            <w:pPr>
              <w:spacing w:after="0" w:line="240" w:lineRule="auto"/>
              <w:jc w:val="center"/>
              <w:rPr>
                <w:b/>
                <w:bCs/>
                <w:sz w:val="20"/>
                <w:szCs w:val="20"/>
              </w:rPr>
            </w:pPr>
            <w:r w:rsidRPr="008D2682">
              <w:rPr>
                <w:b/>
                <w:bCs/>
                <w:sz w:val="20"/>
                <w:szCs w:val="20"/>
              </w:rPr>
              <w:t>Водопотребление</w:t>
            </w:r>
          </w:p>
        </w:tc>
      </w:tr>
      <w:tr w:rsidR="009F7778" w:rsidRPr="008D2682" w:rsidTr="00B6139A">
        <w:trPr>
          <w:trHeight w:val="765"/>
        </w:trPr>
        <w:tc>
          <w:tcPr>
            <w:tcW w:w="1052" w:type="dxa"/>
            <w:vMerge/>
            <w:tcBorders>
              <w:left w:val="single" w:sz="4" w:space="0" w:color="auto"/>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b/>
                <w:bCs/>
                <w:sz w:val="20"/>
                <w:szCs w:val="20"/>
              </w:rPr>
            </w:pPr>
          </w:p>
        </w:tc>
        <w:tc>
          <w:tcPr>
            <w:tcW w:w="2214" w:type="dxa"/>
            <w:vMerge/>
            <w:tcBorders>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b/>
                <w:bCs/>
                <w:sz w:val="20"/>
                <w:szCs w:val="20"/>
              </w:rPr>
            </w:pPr>
          </w:p>
        </w:tc>
        <w:tc>
          <w:tcPr>
            <w:tcW w:w="744" w:type="dxa"/>
            <w:vMerge/>
            <w:tcBorders>
              <w:top w:val="single" w:sz="4" w:space="0" w:color="auto"/>
              <w:left w:val="single" w:sz="4" w:space="0" w:color="auto"/>
              <w:bottom w:val="single" w:sz="4" w:space="0" w:color="auto"/>
              <w:right w:val="single" w:sz="4" w:space="0" w:color="auto"/>
            </w:tcBorders>
            <w:vAlign w:val="center"/>
          </w:tcPr>
          <w:p w:rsidR="009F7778" w:rsidRPr="008D2682" w:rsidRDefault="009F7778" w:rsidP="00B6139A">
            <w:pPr>
              <w:spacing w:after="0" w:line="240" w:lineRule="auto"/>
              <w:rPr>
                <w:b/>
                <w:bCs/>
                <w:sz w:val="20"/>
                <w:szCs w:val="20"/>
              </w:rPr>
            </w:pPr>
          </w:p>
        </w:tc>
        <w:tc>
          <w:tcPr>
            <w:tcW w:w="847" w:type="dxa"/>
            <w:vMerge/>
            <w:tcBorders>
              <w:top w:val="single" w:sz="4" w:space="0" w:color="auto"/>
              <w:left w:val="single" w:sz="4" w:space="0" w:color="auto"/>
              <w:bottom w:val="single" w:sz="4" w:space="0" w:color="000000"/>
              <w:right w:val="single" w:sz="4" w:space="0" w:color="auto"/>
            </w:tcBorders>
            <w:vAlign w:val="center"/>
          </w:tcPr>
          <w:p w:rsidR="009F7778" w:rsidRPr="008D2682" w:rsidRDefault="009F7778" w:rsidP="00B6139A">
            <w:pPr>
              <w:spacing w:after="0" w:line="240" w:lineRule="auto"/>
              <w:rPr>
                <w:b/>
                <w:bCs/>
                <w:sz w:val="20"/>
                <w:szCs w:val="20"/>
              </w:rPr>
            </w:pPr>
          </w:p>
        </w:tc>
        <w:tc>
          <w:tcPr>
            <w:tcW w:w="983" w:type="dxa"/>
            <w:vMerge/>
            <w:tcBorders>
              <w:top w:val="single" w:sz="4" w:space="0" w:color="auto"/>
              <w:left w:val="single" w:sz="4" w:space="0" w:color="auto"/>
              <w:bottom w:val="single" w:sz="4" w:space="0" w:color="000000"/>
              <w:right w:val="single" w:sz="4" w:space="0" w:color="auto"/>
            </w:tcBorders>
            <w:vAlign w:val="center"/>
          </w:tcPr>
          <w:p w:rsidR="009F7778" w:rsidRPr="008D2682" w:rsidRDefault="009F7778" w:rsidP="00B6139A">
            <w:pPr>
              <w:spacing w:after="0" w:line="240" w:lineRule="auto"/>
              <w:rPr>
                <w:b/>
                <w:bCs/>
                <w:sz w:val="20"/>
                <w:szCs w:val="20"/>
              </w:rPr>
            </w:pPr>
          </w:p>
        </w:tc>
        <w:tc>
          <w:tcPr>
            <w:tcW w:w="847" w:type="dxa"/>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b/>
                <w:bCs/>
                <w:sz w:val="20"/>
                <w:szCs w:val="20"/>
              </w:rPr>
            </w:pPr>
            <w:r w:rsidRPr="008D2682">
              <w:rPr>
                <w:b/>
                <w:bCs/>
                <w:sz w:val="20"/>
                <w:szCs w:val="20"/>
              </w:rPr>
              <w:t>Сред.</w:t>
            </w:r>
            <w:r w:rsidRPr="008D2682">
              <w:rPr>
                <w:b/>
                <w:bCs/>
                <w:sz w:val="20"/>
                <w:szCs w:val="20"/>
              </w:rPr>
              <w:br/>
              <w:t>сут.</w:t>
            </w:r>
            <w:r w:rsidRPr="008D2682">
              <w:rPr>
                <w:b/>
                <w:bCs/>
                <w:sz w:val="20"/>
                <w:szCs w:val="20"/>
              </w:rPr>
              <w:br/>
              <w:t>м³/сут</w:t>
            </w:r>
          </w:p>
        </w:tc>
        <w:tc>
          <w:tcPr>
            <w:tcW w:w="942" w:type="dxa"/>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b/>
                <w:bCs/>
                <w:sz w:val="20"/>
                <w:szCs w:val="20"/>
              </w:rPr>
            </w:pPr>
            <w:r w:rsidRPr="008D2682">
              <w:rPr>
                <w:b/>
                <w:bCs/>
                <w:sz w:val="20"/>
                <w:szCs w:val="20"/>
              </w:rPr>
              <w:t>Годовое</w:t>
            </w:r>
            <w:r w:rsidRPr="008D2682">
              <w:rPr>
                <w:b/>
                <w:bCs/>
                <w:sz w:val="20"/>
                <w:szCs w:val="20"/>
              </w:rPr>
              <w:br/>
              <w:t>т.м³/год</w:t>
            </w:r>
          </w:p>
        </w:tc>
        <w:tc>
          <w:tcPr>
            <w:tcW w:w="847" w:type="dxa"/>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b/>
                <w:bCs/>
                <w:sz w:val="20"/>
                <w:szCs w:val="20"/>
              </w:rPr>
            </w:pPr>
            <w:r w:rsidRPr="008D2682">
              <w:rPr>
                <w:b/>
                <w:bCs/>
                <w:sz w:val="20"/>
                <w:szCs w:val="20"/>
              </w:rPr>
              <w:t>Макс.</w:t>
            </w:r>
            <w:r w:rsidRPr="008D2682">
              <w:rPr>
                <w:b/>
                <w:bCs/>
                <w:sz w:val="20"/>
                <w:szCs w:val="20"/>
              </w:rPr>
              <w:br/>
              <w:t>сут.</w:t>
            </w:r>
            <w:r w:rsidRPr="008D2682">
              <w:rPr>
                <w:b/>
                <w:bCs/>
                <w:sz w:val="20"/>
                <w:szCs w:val="20"/>
              </w:rPr>
              <w:br/>
              <w:t>м³/сут</w:t>
            </w:r>
          </w:p>
        </w:tc>
        <w:tc>
          <w:tcPr>
            <w:tcW w:w="847" w:type="dxa"/>
            <w:tcBorders>
              <w:top w:val="nil"/>
              <w:left w:val="nil"/>
              <w:bottom w:val="single" w:sz="4" w:space="0" w:color="auto"/>
              <w:right w:val="single" w:sz="4" w:space="0" w:color="auto"/>
            </w:tcBorders>
            <w:shd w:val="clear" w:color="auto" w:fill="auto"/>
            <w:vAlign w:val="center"/>
          </w:tcPr>
          <w:p w:rsidR="009F7778" w:rsidRPr="008D2682" w:rsidRDefault="009F7778" w:rsidP="00B6139A">
            <w:pPr>
              <w:spacing w:after="0" w:line="240" w:lineRule="auto"/>
              <w:jc w:val="center"/>
              <w:rPr>
                <w:b/>
                <w:bCs/>
                <w:sz w:val="20"/>
                <w:szCs w:val="20"/>
              </w:rPr>
            </w:pPr>
            <w:r w:rsidRPr="008D2682">
              <w:rPr>
                <w:b/>
                <w:bCs/>
                <w:sz w:val="20"/>
                <w:szCs w:val="20"/>
              </w:rPr>
              <w:t>Макс.</w:t>
            </w:r>
            <w:r w:rsidRPr="008D2682">
              <w:rPr>
                <w:b/>
                <w:bCs/>
                <w:sz w:val="20"/>
                <w:szCs w:val="20"/>
              </w:rPr>
              <w:br/>
              <w:t>час.</w:t>
            </w:r>
            <w:r w:rsidRPr="008D2682">
              <w:rPr>
                <w:b/>
                <w:bCs/>
                <w:sz w:val="20"/>
                <w:szCs w:val="20"/>
              </w:rPr>
              <w:br/>
              <w:t>м³/час</w:t>
            </w:r>
          </w:p>
        </w:tc>
      </w:tr>
      <w:tr w:rsidR="009F7778" w:rsidRPr="008D2682" w:rsidTr="00B6139A">
        <w:trPr>
          <w:trHeight w:val="255"/>
        </w:trPr>
        <w:tc>
          <w:tcPr>
            <w:tcW w:w="1052" w:type="dxa"/>
            <w:tcBorders>
              <w:top w:val="nil"/>
              <w:left w:val="single" w:sz="4" w:space="0" w:color="auto"/>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b/>
                <w:bCs/>
                <w:sz w:val="20"/>
                <w:szCs w:val="20"/>
              </w:rPr>
            </w:pPr>
            <w:r w:rsidRPr="008D2682">
              <w:rPr>
                <w:b/>
                <w:bCs/>
                <w:sz w:val="20"/>
                <w:szCs w:val="20"/>
              </w:rPr>
              <w:t>1</w:t>
            </w:r>
          </w:p>
        </w:tc>
        <w:tc>
          <w:tcPr>
            <w:tcW w:w="2214" w:type="dxa"/>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b/>
                <w:bCs/>
                <w:sz w:val="20"/>
                <w:szCs w:val="20"/>
              </w:rPr>
            </w:pPr>
            <w:r w:rsidRPr="008D2682">
              <w:rPr>
                <w:b/>
                <w:bCs/>
                <w:sz w:val="20"/>
                <w:szCs w:val="20"/>
              </w:rPr>
              <w:t>2</w:t>
            </w:r>
          </w:p>
        </w:tc>
        <w:tc>
          <w:tcPr>
            <w:tcW w:w="744" w:type="dxa"/>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b/>
                <w:bCs/>
                <w:sz w:val="20"/>
                <w:szCs w:val="20"/>
              </w:rPr>
            </w:pPr>
            <w:r w:rsidRPr="008D2682">
              <w:rPr>
                <w:b/>
                <w:bCs/>
                <w:sz w:val="20"/>
                <w:szCs w:val="20"/>
              </w:rPr>
              <w:t>3</w:t>
            </w:r>
          </w:p>
        </w:tc>
        <w:tc>
          <w:tcPr>
            <w:tcW w:w="847" w:type="dxa"/>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b/>
                <w:bCs/>
                <w:sz w:val="20"/>
                <w:szCs w:val="20"/>
              </w:rPr>
            </w:pPr>
            <w:r w:rsidRPr="008D2682">
              <w:rPr>
                <w:b/>
                <w:bCs/>
                <w:sz w:val="20"/>
                <w:szCs w:val="20"/>
              </w:rPr>
              <w:t>4</w:t>
            </w:r>
          </w:p>
        </w:tc>
        <w:tc>
          <w:tcPr>
            <w:tcW w:w="983" w:type="dxa"/>
            <w:tcBorders>
              <w:top w:val="nil"/>
              <w:left w:val="nil"/>
              <w:bottom w:val="single" w:sz="4" w:space="0" w:color="auto"/>
              <w:right w:val="single" w:sz="4" w:space="0" w:color="auto"/>
            </w:tcBorders>
            <w:shd w:val="clear" w:color="auto" w:fill="auto"/>
            <w:noWrap/>
            <w:vAlign w:val="center"/>
          </w:tcPr>
          <w:p w:rsidR="009F7778" w:rsidRPr="008D2682" w:rsidRDefault="009F7778" w:rsidP="00B6139A">
            <w:pPr>
              <w:spacing w:after="0" w:line="240" w:lineRule="auto"/>
              <w:jc w:val="center"/>
              <w:rPr>
                <w:b/>
                <w:bCs/>
                <w:sz w:val="20"/>
                <w:szCs w:val="20"/>
              </w:rPr>
            </w:pPr>
            <w:r w:rsidRPr="008D2682">
              <w:rPr>
                <w:b/>
                <w:bCs/>
                <w:sz w:val="20"/>
                <w:szCs w:val="20"/>
              </w:rPr>
              <w:t>5</w:t>
            </w:r>
          </w:p>
        </w:tc>
        <w:tc>
          <w:tcPr>
            <w:tcW w:w="847" w:type="dxa"/>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b/>
                <w:bCs/>
                <w:sz w:val="20"/>
                <w:szCs w:val="20"/>
              </w:rPr>
            </w:pPr>
            <w:r w:rsidRPr="008D2682">
              <w:rPr>
                <w:b/>
                <w:bCs/>
                <w:sz w:val="20"/>
                <w:szCs w:val="20"/>
              </w:rPr>
              <w:t>6</w:t>
            </w:r>
          </w:p>
        </w:tc>
        <w:tc>
          <w:tcPr>
            <w:tcW w:w="942" w:type="dxa"/>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b/>
                <w:bCs/>
                <w:sz w:val="20"/>
                <w:szCs w:val="20"/>
              </w:rPr>
            </w:pPr>
            <w:r w:rsidRPr="008D2682">
              <w:rPr>
                <w:b/>
                <w:bCs/>
                <w:sz w:val="20"/>
                <w:szCs w:val="20"/>
              </w:rPr>
              <w:t>7</w:t>
            </w:r>
          </w:p>
        </w:tc>
        <w:tc>
          <w:tcPr>
            <w:tcW w:w="847" w:type="dxa"/>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b/>
                <w:bCs/>
                <w:sz w:val="20"/>
                <w:szCs w:val="20"/>
              </w:rPr>
            </w:pPr>
            <w:r w:rsidRPr="008D2682">
              <w:rPr>
                <w:b/>
                <w:bCs/>
                <w:sz w:val="20"/>
                <w:szCs w:val="20"/>
              </w:rPr>
              <w:t>8</w:t>
            </w:r>
          </w:p>
        </w:tc>
        <w:tc>
          <w:tcPr>
            <w:tcW w:w="847" w:type="dxa"/>
            <w:tcBorders>
              <w:top w:val="nil"/>
              <w:left w:val="nil"/>
              <w:bottom w:val="single" w:sz="4" w:space="0" w:color="auto"/>
              <w:right w:val="single" w:sz="4" w:space="0" w:color="auto"/>
            </w:tcBorders>
            <w:shd w:val="clear" w:color="auto" w:fill="auto"/>
            <w:noWrap/>
            <w:vAlign w:val="bottom"/>
          </w:tcPr>
          <w:p w:rsidR="009F7778" w:rsidRPr="008D2682" w:rsidRDefault="009F7778" w:rsidP="00B6139A">
            <w:pPr>
              <w:spacing w:after="0" w:line="240" w:lineRule="auto"/>
              <w:jc w:val="center"/>
              <w:rPr>
                <w:b/>
                <w:bCs/>
                <w:sz w:val="20"/>
                <w:szCs w:val="20"/>
              </w:rPr>
            </w:pPr>
            <w:r w:rsidRPr="008D2682">
              <w:rPr>
                <w:b/>
                <w:bCs/>
                <w:sz w:val="20"/>
                <w:szCs w:val="20"/>
              </w:rPr>
              <w:t>9</w:t>
            </w:r>
          </w:p>
        </w:tc>
      </w:tr>
      <w:tr w:rsidR="009F7778" w:rsidRPr="005A034B" w:rsidTr="00B6139A">
        <w:trPr>
          <w:trHeight w:val="255"/>
        </w:trPr>
        <w:tc>
          <w:tcPr>
            <w:tcW w:w="105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F7778" w:rsidRPr="005A034B" w:rsidRDefault="009F7778" w:rsidP="00B6139A">
            <w:pPr>
              <w:spacing w:after="0" w:line="240" w:lineRule="auto"/>
              <w:jc w:val="center"/>
              <w:rPr>
                <w:b/>
                <w:bCs/>
                <w:sz w:val="20"/>
                <w:szCs w:val="20"/>
              </w:rPr>
            </w:pPr>
            <w:r w:rsidRPr="005A034B">
              <w:rPr>
                <w:b/>
                <w:bCs/>
                <w:sz w:val="20"/>
                <w:szCs w:val="20"/>
                <w:lang w:val="en-US"/>
              </w:rPr>
              <w:t>I</w:t>
            </w:r>
            <w:r>
              <w:rPr>
                <w:b/>
                <w:bCs/>
                <w:sz w:val="20"/>
                <w:szCs w:val="20"/>
              </w:rPr>
              <w:t>-этап до 203</w:t>
            </w:r>
            <w:r w:rsidRPr="005A034B">
              <w:rPr>
                <w:b/>
                <w:bCs/>
                <w:sz w:val="20"/>
                <w:szCs w:val="20"/>
              </w:rPr>
              <w:t xml:space="preserve">3г. </w:t>
            </w: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sz w:val="20"/>
                <w:szCs w:val="20"/>
              </w:rPr>
            </w:pPr>
            <w:r w:rsidRPr="005A034B">
              <w:rPr>
                <w:sz w:val="20"/>
                <w:szCs w:val="20"/>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чел</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579</w:t>
            </w:r>
          </w:p>
        </w:tc>
        <w:tc>
          <w:tcPr>
            <w:tcW w:w="983"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160/160</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9,264</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33,813</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13,43</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27,79</w:t>
            </w:r>
          </w:p>
        </w:tc>
      </w:tr>
      <w:tr w:rsidR="009F7778" w:rsidRPr="005A034B" w:rsidTr="00B6139A">
        <w:trPr>
          <w:trHeight w:val="255"/>
        </w:trPr>
        <w:tc>
          <w:tcPr>
            <w:tcW w:w="1052" w:type="dxa"/>
            <w:vMerge/>
            <w:tcBorders>
              <w:top w:val="single" w:sz="4" w:space="0" w:color="auto"/>
              <w:left w:val="single" w:sz="4" w:space="0" w:color="auto"/>
              <w:bottom w:val="single" w:sz="4" w:space="0" w:color="000000"/>
              <w:right w:val="single" w:sz="4" w:space="0" w:color="auto"/>
            </w:tcBorders>
            <w:vAlign w:val="center"/>
          </w:tcPr>
          <w:p w:rsidR="009F7778" w:rsidRPr="005A034B" w:rsidRDefault="009F7778" w:rsidP="00B6139A">
            <w:pPr>
              <w:spacing w:after="0" w:line="240" w:lineRule="auto"/>
              <w:rPr>
                <w:b/>
                <w:bCs/>
                <w:sz w:val="20"/>
                <w:szCs w:val="20"/>
              </w:rPr>
            </w:pP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sz w:val="20"/>
                <w:szCs w:val="20"/>
              </w:rPr>
            </w:pPr>
            <w:r w:rsidRPr="005A034B">
              <w:rPr>
                <w:sz w:val="20"/>
                <w:szCs w:val="20"/>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чел</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198</w:t>
            </w:r>
          </w:p>
        </w:tc>
        <w:tc>
          <w:tcPr>
            <w:tcW w:w="983"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120/25</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2,376</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8,672</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3,445</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7,128</w:t>
            </w:r>
          </w:p>
        </w:tc>
      </w:tr>
      <w:tr w:rsidR="009F7778" w:rsidRPr="005A034B" w:rsidTr="00B6139A">
        <w:trPr>
          <w:trHeight w:val="270"/>
        </w:trPr>
        <w:tc>
          <w:tcPr>
            <w:tcW w:w="1052" w:type="dxa"/>
            <w:vMerge/>
            <w:tcBorders>
              <w:top w:val="single" w:sz="4" w:space="0" w:color="auto"/>
              <w:left w:val="single" w:sz="4" w:space="0" w:color="auto"/>
              <w:bottom w:val="single" w:sz="4" w:space="0" w:color="000000"/>
              <w:right w:val="single" w:sz="4" w:space="0" w:color="auto"/>
            </w:tcBorders>
            <w:vAlign w:val="center"/>
          </w:tcPr>
          <w:p w:rsidR="009F7778" w:rsidRPr="005A034B" w:rsidRDefault="009F7778" w:rsidP="00B6139A">
            <w:pPr>
              <w:spacing w:after="0" w:line="240" w:lineRule="auto"/>
              <w:rPr>
                <w:b/>
                <w:bCs/>
                <w:sz w:val="20"/>
                <w:szCs w:val="20"/>
              </w:rPr>
            </w:pP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sz w:val="20"/>
                <w:szCs w:val="20"/>
              </w:rPr>
            </w:pPr>
            <w:r w:rsidRPr="005A034B">
              <w:rPr>
                <w:sz w:val="20"/>
                <w:szCs w:val="20"/>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чел</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91</w:t>
            </w:r>
          </w:p>
        </w:tc>
        <w:tc>
          <w:tcPr>
            <w:tcW w:w="983"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50/25</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4,55</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1,66</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6,59</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1,365</w:t>
            </w:r>
          </w:p>
        </w:tc>
      </w:tr>
      <w:tr w:rsidR="009F7778" w:rsidRPr="005A034B" w:rsidTr="00B6139A">
        <w:trPr>
          <w:trHeight w:val="270"/>
        </w:trPr>
        <w:tc>
          <w:tcPr>
            <w:tcW w:w="1052" w:type="dxa"/>
            <w:vMerge/>
            <w:tcBorders>
              <w:top w:val="single" w:sz="4" w:space="0" w:color="auto"/>
              <w:left w:val="single" w:sz="4" w:space="0" w:color="auto"/>
              <w:bottom w:val="single" w:sz="4" w:space="0" w:color="000000"/>
              <w:right w:val="single" w:sz="4" w:space="0" w:color="auto"/>
            </w:tcBorders>
            <w:vAlign w:val="center"/>
          </w:tcPr>
          <w:p w:rsidR="009F7778" w:rsidRPr="005A034B" w:rsidRDefault="009F7778" w:rsidP="00B6139A">
            <w:pPr>
              <w:spacing w:after="0" w:line="240" w:lineRule="auto"/>
              <w:rPr>
                <w:b/>
                <w:bCs/>
                <w:sz w:val="20"/>
                <w:szCs w:val="20"/>
              </w:rPr>
            </w:pP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sz w:val="20"/>
                <w:szCs w:val="20"/>
              </w:rPr>
            </w:pPr>
            <w:r w:rsidRPr="005A034B">
              <w:rPr>
                <w:sz w:val="20"/>
                <w:szCs w:val="20"/>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чел</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55</w:t>
            </w:r>
          </w:p>
        </w:tc>
        <w:tc>
          <w:tcPr>
            <w:tcW w:w="983"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50/25</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2,75</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1,0</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3,98</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0,825</w:t>
            </w:r>
          </w:p>
        </w:tc>
      </w:tr>
      <w:tr w:rsidR="009F7778" w:rsidRPr="005A034B" w:rsidTr="00B6139A">
        <w:trPr>
          <w:trHeight w:val="270"/>
        </w:trPr>
        <w:tc>
          <w:tcPr>
            <w:tcW w:w="1052" w:type="dxa"/>
            <w:vMerge/>
            <w:tcBorders>
              <w:top w:val="single" w:sz="4" w:space="0" w:color="auto"/>
              <w:left w:val="single" w:sz="4" w:space="0" w:color="auto"/>
              <w:bottom w:val="single" w:sz="4" w:space="0" w:color="000000"/>
              <w:right w:val="single" w:sz="4" w:space="0" w:color="auto"/>
            </w:tcBorders>
            <w:vAlign w:val="center"/>
          </w:tcPr>
          <w:p w:rsidR="009F7778" w:rsidRPr="005A034B" w:rsidRDefault="009F7778" w:rsidP="00B6139A">
            <w:pPr>
              <w:spacing w:after="0" w:line="240" w:lineRule="auto"/>
              <w:rPr>
                <w:b/>
                <w:bCs/>
                <w:sz w:val="20"/>
                <w:szCs w:val="20"/>
              </w:rPr>
            </w:pP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sz w:val="20"/>
                <w:szCs w:val="20"/>
              </w:rPr>
            </w:pPr>
            <w:r w:rsidRPr="005A034B">
              <w:rPr>
                <w:sz w:val="20"/>
                <w:szCs w:val="20"/>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чел</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44</w:t>
            </w:r>
          </w:p>
        </w:tc>
        <w:tc>
          <w:tcPr>
            <w:tcW w:w="983"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50/25</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2,2</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8,03</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3,19</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6,6</w:t>
            </w:r>
          </w:p>
        </w:tc>
      </w:tr>
      <w:tr w:rsidR="009F7778" w:rsidRPr="005A034B" w:rsidTr="00B6139A">
        <w:trPr>
          <w:trHeight w:val="270"/>
        </w:trPr>
        <w:tc>
          <w:tcPr>
            <w:tcW w:w="1052" w:type="dxa"/>
            <w:vMerge/>
            <w:tcBorders>
              <w:top w:val="single" w:sz="4" w:space="0" w:color="auto"/>
              <w:left w:val="single" w:sz="4" w:space="0" w:color="auto"/>
              <w:bottom w:val="single" w:sz="4" w:space="0" w:color="000000"/>
              <w:right w:val="single" w:sz="4" w:space="0" w:color="auto"/>
            </w:tcBorders>
            <w:vAlign w:val="center"/>
          </w:tcPr>
          <w:p w:rsidR="009F7778" w:rsidRPr="005A034B" w:rsidRDefault="009F7778" w:rsidP="00B6139A">
            <w:pPr>
              <w:spacing w:after="0" w:line="240" w:lineRule="auto"/>
              <w:rPr>
                <w:b/>
                <w:bCs/>
                <w:sz w:val="20"/>
                <w:szCs w:val="20"/>
              </w:rPr>
            </w:pP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sz w:val="20"/>
                <w:szCs w:val="20"/>
              </w:rPr>
            </w:pPr>
            <w:r w:rsidRPr="005A034B">
              <w:rPr>
                <w:sz w:val="20"/>
                <w:szCs w:val="20"/>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чел</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37</w:t>
            </w:r>
          </w:p>
        </w:tc>
        <w:tc>
          <w:tcPr>
            <w:tcW w:w="983"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25/25</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0,92</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3,35</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1,33</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2,76</w:t>
            </w:r>
          </w:p>
        </w:tc>
      </w:tr>
      <w:tr w:rsidR="009F7778" w:rsidRPr="005A034B" w:rsidTr="00B6139A">
        <w:trPr>
          <w:trHeight w:val="270"/>
        </w:trPr>
        <w:tc>
          <w:tcPr>
            <w:tcW w:w="1052" w:type="dxa"/>
            <w:vMerge/>
            <w:tcBorders>
              <w:top w:val="single" w:sz="4" w:space="0" w:color="auto"/>
              <w:left w:val="single" w:sz="4" w:space="0" w:color="auto"/>
              <w:bottom w:val="single" w:sz="4" w:space="0" w:color="000000"/>
              <w:right w:val="single" w:sz="4" w:space="0" w:color="auto"/>
            </w:tcBorders>
            <w:vAlign w:val="center"/>
          </w:tcPr>
          <w:p w:rsidR="009F7778" w:rsidRPr="005A034B" w:rsidRDefault="009F7778" w:rsidP="00B6139A">
            <w:pPr>
              <w:spacing w:after="0" w:line="240" w:lineRule="auto"/>
              <w:rPr>
                <w:b/>
                <w:bCs/>
                <w:sz w:val="20"/>
                <w:szCs w:val="20"/>
              </w:rPr>
            </w:pP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sz w:val="20"/>
                <w:szCs w:val="20"/>
              </w:rPr>
            </w:pPr>
            <w:r w:rsidRPr="005A034B">
              <w:rPr>
                <w:sz w:val="20"/>
                <w:szCs w:val="20"/>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чел</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31</w:t>
            </w:r>
          </w:p>
        </w:tc>
        <w:tc>
          <w:tcPr>
            <w:tcW w:w="983"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50/25</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1,55</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5,65</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2,24</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4,65</w:t>
            </w:r>
          </w:p>
        </w:tc>
      </w:tr>
      <w:tr w:rsidR="009F7778" w:rsidRPr="005A034B" w:rsidTr="00B6139A">
        <w:trPr>
          <w:trHeight w:val="270"/>
        </w:trPr>
        <w:tc>
          <w:tcPr>
            <w:tcW w:w="1052" w:type="dxa"/>
            <w:vMerge/>
            <w:tcBorders>
              <w:top w:val="single" w:sz="4" w:space="0" w:color="auto"/>
              <w:left w:val="single" w:sz="4" w:space="0" w:color="auto"/>
              <w:bottom w:val="single" w:sz="4" w:space="0" w:color="000000"/>
              <w:right w:val="single" w:sz="4" w:space="0" w:color="auto"/>
            </w:tcBorders>
            <w:vAlign w:val="center"/>
          </w:tcPr>
          <w:p w:rsidR="009F7778" w:rsidRPr="005A034B" w:rsidRDefault="009F7778" w:rsidP="00B6139A">
            <w:pPr>
              <w:spacing w:after="0" w:line="240" w:lineRule="auto"/>
              <w:rPr>
                <w:b/>
                <w:bCs/>
                <w:sz w:val="20"/>
                <w:szCs w:val="20"/>
              </w:rPr>
            </w:pP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sz w:val="20"/>
                <w:szCs w:val="20"/>
              </w:rPr>
            </w:pPr>
            <w:r w:rsidRPr="005A034B">
              <w:rPr>
                <w:sz w:val="20"/>
                <w:szCs w:val="20"/>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чел</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28</w:t>
            </w:r>
          </w:p>
        </w:tc>
        <w:tc>
          <w:tcPr>
            <w:tcW w:w="983"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25/25</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0,7</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2,55</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1,01</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2,1</w:t>
            </w:r>
          </w:p>
        </w:tc>
      </w:tr>
      <w:tr w:rsidR="009F7778" w:rsidRPr="005A034B" w:rsidTr="00B6139A">
        <w:trPr>
          <w:trHeight w:val="270"/>
        </w:trPr>
        <w:tc>
          <w:tcPr>
            <w:tcW w:w="1052" w:type="dxa"/>
            <w:vMerge/>
            <w:tcBorders>
              <w:top w:val="single" w:sz="4" w:space="0" w:color="auto"/>
              <w:left w:val="single" w:sz="4" w:space="0" w:color="auto"/>
              <w:bottom w:val="single" w:sz="4" w:space="0" w:color="000000"/>
              <w:right w:val="single" w:sz="4" w:space="0" w:color="auto"/>
            </w:tcBorders>
            <w:vAlign w:val="center"/>
          </w:tcPr>
          <w:p w:rsidR="009F7778" w:rsidRPr="005A034B" w:rsidRDefault="009F7778" w:rsidP="00B6139A">
            <w:pPr>
              <w:spacing w:after="0" w:line="240" w:lineRule="auto"/>
              <w:rPr>
                <w:b/>
                <w:bCs/>
                <w:sz w:val="20"/>
                <w:szCs w:val="20"/>
              </w:rPr>
            </w:pP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sz w:val="20"/>
                <w:szCs w:val="20"/>
              </w:rPr>
            </w:pPr>
            <w:r w:rsidRPr="005A034B">
              <w:rPr>
                <w:sz w:val="20"/>
                <w:szCs w:val="20"/>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чел</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11</w:t>
            </w:r>
          </w:p>
        </w:tc>
        <w:tc>
          <w:tcPr>
            <w:tcW w:w="983"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25/25</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0,275</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1,00</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0,39</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0,82</w:t>
            </w:r>
          </w:p>
        </w:tc>
      </w:tr>
      <w:tr w:rsidR="009F7778" w:rsidRPr="005A034B" w:rsidTr="00B6139A">
        <w:trPr>
          <w:trHeight w:val="255"/>
        </w:trPr>
        <w:tc>
          <w:tcPr>
            <w:tcW w:w="1052" w:type="dxa"/>
            <w:vMerge/>
            <w:tcBorders>
              <w:top w:val="single" w:sz="4" w:space="0" w:color="auto"/>
              <w:left w:val="single" w:sz="4" w:space="0" w:color="auto"/>
              <w:bottom w:val="single" w:sz="4" w:space="0" w:color="000000"/>
              <w:right w:val="single" w:sz="4" w:space="0" w:color="auto"/>
            </w:tcBorders>
            <w:vAlign w:val="center"/>
          </w:tcPr>
          <w:p w:rsidR="009F7778" w:rsidRPr="005A034B" w:rsidRDefault="009F7778" w:rsidP="00B6139A">
            <w:pPr>
              <w:spacing w:after="0" w:line="240" w:lineRule="auto"/>
              <w:rPr>
                <w:b/>
                <w:bCs/>
                <w:sz w:val="20"/>
                <w:szCs w:val="20"/>
              </w:rPr>
            </w:pP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sz w:val="20"/>
                <w:szCs w:val="20"/>
              </w:rPr>
            </w:pPr>
            <w:r w:rsidRPr="005A034B">
              <w:rPr>
                <w:sz w:val="20"/>
                <w:szCs w:val="20"/>
              </w:rPr>
              <w:t>Неучтённые расходы</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20.0</w:t>
            </w:r>
          </w:p>
        </w:tc>
        <w:tc>
          <w:tcPr>
            <w:tcW w:w="983"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25,86</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9,44</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3,749</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7,760</w:t>
            </w:r>
          </w:p>
        </w:tc>
      </w:tr>
      <w:tr w:rsidR="009F7778" w:rsidRPr="005A034B" w:rsidTr="00B6139A">
        <w:trPr>
          <w:trHeight w:val="255"/>
        </w:trPr>
        <w:tc>
          <w:tcPr>
            <w:tcW w:w="1052" w:type="dxa"/>
            <w:vMerge/>
            <w:tcBorders>
              <w:top w:val="single" w:sz="4" w:space="0" w:color="auto"/>
              <w:left w:val="single" w:sz="4" w:space="0" w:color="auto"/>
              <w:bottom w:val="single" w:sz="4" w:space="0" w:color="000000"/>
              <w:right w:val="single" w:sz="4" w:space="0" w:color="auto"/>
            </w:tcBorders>
            <w:vAlign w:val="center"/>
          </w:tcPr>
          <w:p w:rsidR="009F7778" w:rsidRPr="005A034B" w:rsidRDefault="009F7778" w:rsidP="00B6139A">
            <w:pPr>
              <w:spacing w:after="0" w:line="240" w:lineRule="auto"/>
              <w:rPr>
                <w:b/>
                <w:bCs/>
                <w:sz w:val="20"/>
                <w:szCs w:val="20"/>
              </w:rPr>
            </w:pP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sz w:val="20"/>
                <w:szCs w:val="20"/>
              </w:rPr>
            </w:pPr>
            <w:r w:rsidRPr="005A034B">
              <w:rPr>
                <w:sz w:val="20"/>
                <w:szCs w:val="20"/>
              </w:rPr>
              <w:t xml:space="preserve"> Полив</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чел</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500</w:t>
            </w:r>
          </w:p>
        </w:tc>
        <w:tc>
          <w:tcPr>
            <w:tcW w:w="983"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50</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2,5</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3,95</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7,5</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w:t>
            </w:r>
          </w:p>
        </w:tc>
      </w:tr>
      <w:tr w:rsidR="009F7778" w:rsidRPr="005A034B" w:rsidTr="00B6139A">
        <w:trPr>
          <w:trHeight w:val="255"/>
        </w:trPr>
        <w:tc>
          <w:tcPr>
            <w:tcW w:w="1052" w:type="dxa"/>
            <w:tcBorders>
              <w:top w:val="nil"/>
              <w:left w:val="single" w:sz="4" w:space="0" w:color="auto"/>
              <w:bottom w:val="single" w:sz="4" w:space="0" w:color="auto"/>
              <w:right w:val="single" w:sz="4" w:space="0" w:color="auto"/>
            </w:tcBorders>
            <w:shd w:val="clear" w:color="auto" w:fill="auto"/>
            <w:vAlign w:val="center"/>
          </w:tcPr>
          <w:p w:rsidR="009F7778" w:rsidRPr="005A034B" w:rsidRDefault="009F7778" w:rsidP="00B6139A">
            <w:pPr>
              <w:spacing w:after="0" w:line="240" w:lineRule="auto"/>
              <w:jc w:val="center"/>
              <w:rPr>
                <w:b/>
                <w:bCs/>
                <w:sz w:val="20"/>
                <w:szCs w:val="20"/>
              </w:rPr>
            </w:pPr>
            <w:r w:rsidRPr="005A034B">
              <w:rPr>
                <w:b/>
                <w:bCs/>
                <w:sz w:val="20"/>
                <w:szCs w:val="20"/>
              </w:rPr>
              <w:t> </w:t>
            </w: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b/>
                <w:bCs/>
                <w:sz w:val="20"/>
                <w:szCs w:val="20"/>
              </w:rPr>
            </w:pPr>
            <w:r w:rsidRPr="005A034B">
              <w:rPr>
                <w:b/>
                <w:bCs/>
                <w:sz w:val="20"/>
                <w:szCs w:val="20"/>
              </w:rPr>
              <w:t>Итого:</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b/>
                <w:bCs/>
                <w:sz w:val="20"/>
                <w:szCs w:val="20"/>
              </w:rPr>
            </w:pPr>
            <w:r w:rsidRPr="005A034B">
              <w:rPr>
                <w:b/>
                <w:bCs/>
                <w:sz w:val="20"/>
                <w:szCs w:val="20"/>
              </w:rPr>
              <w:t>чел</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b/>
                <w:bCs/>
                <w:sz w:val="20"/>
                <w:szCs w:val="20"/>
              </w:rPr>
            </w:pPr>
            <w:r w:rsidRPr="005A034B">
              <w:rPr>
                <w:b/>
                <w:bCs/>
                <w:sz w:val="20"/>
                <w:szCs w:val="20"/>
              </w:rPr>
              <w:t>1574</w:t>
            </w:r>
          </w:p>
        </w:tc>
        <w:tc>
          <w:tcPr>
            <w:tcW w:w="983" w:type="dxa"/>
            <w:tcBorders>
              <w:top w:val="nil"/>
              <w:left w:val="nil"/>
              <w:bottom w:val="single" w:sz="4" w:space="0" w:color="auto"/>
              <w:right w:val="single" w:sz="4" w:space="0" w:color="auto"/>
            </w:tcBorders>
            <w:shd w:val="clear" w:color="auto" w:fill="auto"/>
            <w:noWrap/>
            <w:vAlign w:val="center"/>
          </w:tcPr>
          <w:p w:rsidR="009F7778" w:rsidRPr="005A034B" w:rsidRDefault="009F7778" w:rsidP="00B6139A">
            <w:pPr>
              <w:spacing w:after="0" w:line="240" w:lineRule="auto"/>
              <w:jc w:val="center"/>
              <w:rPr>
                <w:b/>
                <w:bCs/>
                <w:sz w:val="20"/>
                <w:szCs w:val="20"/>
              </w:rPr>
            </w:pPr>
            <w:r w:rsidRPr="005A034B">
              <w:rPr>
                <w:b/>
                <w:bCs/>
                <w:sz w:val="20"/>
                <w:szCs w:val="20"/>
              </w:rPr>
              <w:t>-</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b/>
                <w:bCs/>
                <w:sz w:val="20"/>
                <w:szCs w:val="20"/>
              </w:rPr>
            </w:pPr>
            <w:r w:rsidRPr="005A034B">
              <w:rPr>
                <w:b/>
                <w:bCs/>
                <w:sz w:val="20"/>
                <w:szCs w:val="20"/>
              </w:rPr>
              <w:t>52,945</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b/>
                <w:bCs/>
                <w:sz w:val="20"/>
                <w:szCs w:val="20"/>
              </w:rPr>
            </w:pPr>
            <w:r w:rsidRPr="005A034B">
              <w:rPr>
                <w:b/>
                <w:bCs/>
                <w:sz w:val="20"/>
                <w:szCs w:val="20"/>
              </w:rPr>
              <w:t>79,115</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b/>
                <w:bCs/>
                <w:sz w:val="20"/>
                <w:szCs w:val="20"/>
              </w:rPr>
            </w:pPr>
            <w:r w:rsidRPr="005A034B">
              <w:rPr>
                <w:b/>
                <w:bCs/>
                <w:sz w:val="20"/>
                <w:szCs w:val="20"/>
              </w:rPr>
              <w:t>46,854</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b/>
                <w:bCs/>
                <w:sz w:val="20"/>
                <w:szCs w:val="20"/>
              </w:rPr>
            </w:pPr>
            <w:r w:rsidRPr="005A034B">
              <w:rPr>
                <w:b/>
                <w:bCs/>
                <w:sz w:val="20"/>
                <w:szCs w:val="20"/>
              </w:rPr>
              <w:t>61,897</w:t>
            </w:r>
          </w:p>
        </w:tc>
      </w:tr>
      <w:tr w:rsidR="009F7778" w:rsidRPr="005A034B" w:rsidTr="00B6139A">
        <w:trPr>
          <w:trHeight w:val="255"/>
        </w:trPr>
        <w:tc>
          <w:tcPr>
            <w:tcW w:w="1052" w:type="dxa"/>
            <w:tcBorders>
              <w:top w:val="nil"/>
              <w:left w:val="single" w:sz="4" w:space="0" w:color="auto"/>
              <w:bottom w:val="single" w:sz="4" w:space="0" w:color="auto"/>
              <w:right w:val="single" w:sz="4" w:space="0" w:color="auto"/>
            </w:tcBorders>
            <w:shd w:val="clear" w:color="auto" w:fill="auto"/>
            <w:vAlign w:val="center"/>
          </w:tcPr>
          <w:p w:rsidR="009F7778" w:rsidRPr="005A034B" w:rsidRDefault="009F7778" w:rsidP="00B6139A">
            <w:pPr>
              <w:spacing w:after="0" w:line="240" w:lineRule="auto"/>
              <w:jc w:val="center"/>
              <w:rPr>
                <w:b/>
                <w:bCs/>
                <w:sz w:val="20"/>
                <w:szCs w:val="20"/>
              </w:rPr>
            </w:pPr>
            <w:r w:rsidRPr="005A034B">
              <w:rPr>
                <w:b/>
                <w:bCs/>
                <w:sz w:val="20"/>
                <w:szCs w:val="20"/>
              </w:rPr>
              <w:t> </w:t>
            </w: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right"/>
              <w:rPr>
                <w:b/>
                <w:bCs/>
                <w:sz w:val="20"/>
                <w:szCs w:val="20"/>
              </w:rPr>
            </w:pPr>
            <w:r w:rsidRPr="005A034B">
              <w:rPr>
                <w:b/>
                <w:bCs/>
                <w:sz w:val="20"/>
                <w:szCs w:val="20"/>
              </w:rPr>
              <w:t> </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 </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b/>
                <w:bCs/>
                <w:sz w:val="20"/>
                <w:szCs w:val="20"/>
              </w:rPr>
            </w:pPr>
            <w:r w:rsidRPr="005A034B">
              <w:rPr>
                <w:b/>
                <w:bCs/>
                <w:sz w:val="20"/>
                <w:szCs w:val="20"/>
              </w:rPr>
              <w:t> </w:t>
            </w:r>
          </w:p>
        </w:tc>
        <w:tc>
          <w:tcPr>
            <w:tcW w:w="983"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b/>
                <w:bCs/>
                <w:sz w:val="20"/>
                <w:szCs w:val="20"/>
              </w:rPr>
            </w:pPr>
            <w:r w:rsidRPr="005A034B">
              <w:rPr>
                <w:b/>
                <w:bCs/>
                <w:sz w:val="20"/>
                <w:szCs w:val="20"/>
              </w:rPr>
              <w:t> </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b/>
                <w:bCs/>
                <w:sz w:val="20"/>
                <w:szCs w:val="20"/>
              </w:rPr>
            </w:pPr>
            <w:r w:rsidRPr="005A034B">
              <w:rPr>
                <w:b/>
                <w:bCs/>
                <w:sz w:val="20"/>
                <w:szCs w:val="20"/>
              </w:rPr>
              <w:t> </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b/>
                <w:bCs/>
                <w:sz w:val="20"/>
                <w:szCs w:val="20"/>
              </w:rPr>
            </w:pPr>
            <w:r w:rsidRPr="005A034B">
              <w:rPr>
                <w:b/>
                <w:bCs/>
                <w:sz w:val="20"/>
                <w:szCs w:val="20"/>
              </w:rPr>
              <w:t> </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b/>
                <w:bCs/>
                <w:sz w:val="20"/>
                <w:szCs w:val="20"/>
              </w:rPr>
            </w:pPr>
            <w:r w:rsidRPr="005A034B">
              <w:rPr>
                <w:b/>
                <w:bCs/>
                <w:sz w:val="20"/>
                <w:szCs w:val="20"/>
              </w:rPr>
              <w:t> </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b/>
                <w:bCs/>
                <w:sz w:val="20"/>
                <w:szCs w:val="20"/>
              </w:rPr>
            </w:pPr>
            <w:r w:rsidRPr="005A034B">
              <w:rPr>
                <w:b/>
                <w:bCs/>
                <w:sz w:val="20"/>
                <w:szCs w:val="20"/>
              </w:rPr>
              <w:t> </w:t>
            </w:r>
          </w:p>
        </w:tc>
      </w:tr>
      <w:tr w:rsidR="009F7778" w:rsidRPr="005A034B" w:rsidTr="00B6139A">
        <w:trPr>
          <w:trHeight w:val="255"/>
        </w:trPr>
        <w:tc>
          <w:tcPr>
            <w:tcW w:w="1052" w:type="dxa"/>
            <w:vMerge w:val="restart"/>
            <w:tcBorders>
              <w:top w:val="nil"/>
              <w:left w:val="single" w:sz="4" w:space="0" w:color="auto"/>
              <w:bottom w:val="single" w:sz="4" w:space="0" w:color="000000"/>
              <w:right w:val="single" w:sz="4" w:space="0" w:color="auto"/>
            </w:tcBorders>
            <w:shd w:val="clear" w:color="auto" w:fill="auto"/>
            <w:vAlign w:val="center"/>
          </w:tcPr>
          <w:p w:rsidR="009F7778" w:rsidRPr="005A034B" w:rsidRDefault="009F7778" w:rsidP="00B6139A">
            <w:pPr>
              <w:spacing w:after="0" w:line="240" w:lineRule="auto"/>
              <w:jc w:val="center"/>
              <w:rPr>
                <w:b/>
                <w:bCs/>
                <w:sz w:val="20"/>
                <w:szCs w:val="20"/>
              </w:rPr>
            </w:pPr>
            <w:r w:rsidRPr="005A034B">
              <w:rPr>
                <w:b/>
                <w:bCs/>
                <w:sz w:val="20"/>
                <w:szCs w:val="20"/>
                <w:lang w:val="en-US"/>
              </w:rPr>
              <w:t>II</w:t>
            </w:r>
            <w:r w:rsidRPr="005A034B">
              <w:rPr>
                <w:b/>
                <w:bCs/>
                <w:sz w:val="20"/>
                <w:szCs w:val="20"/>
              </w:rPr>
              <w:t>-этап до 20</w:t>
            </w:r>
            <w:r w:rsidRPr="005A034B">
              <w:rPr>
                <w:b/>
                <w:bCs/>
                <w:sz w:val="20"/>
                <w:szCs w:val="20"/>
                <w:lang w:val="en-US"/>
              </w:rPr>
              <w:t>4</w:t>
            </w:r>
            <w:r w:rsidRPr="005A034B">
              <w:rPr>
                <w:b/>
                <w:bCs/>
                <w:sz w:val="20"/>
                <w:szCs w:val="20"/>
              </w:rPr>
              <w:t>3г.</w:t>
            </w: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sz w:val="20"/>
                <w:szCs w:val="20"/>
              </w:rPr>
            </w:pPr>
            <w:r w:rsidRPr="005A034B">
              <w:rPr>
                <w:sz w:val="20"/>
                <w:szCs w:val="20"/>
              </w:rPr>
              <w:t> </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 </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 </w:t>
            </w:r>
          </w:p>
        </w:tc>
        <w:tc>
          <w:tcPr>
            <w:tcW w:w="983"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 </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 </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 </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 </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 </w:t>
            </w:r>
          </w:p>
        </w:tc>
      </w:tr>
      <w:tr w:rsidR="009F7778" w:rsidRPr="005A034B" w:rsidTr="00B6139A">
        <w:trPr>
          <w:trHeight w:val="255"/>
        </w:trPr>
        <w:tc>
          <w:tcPr>
            <w:tcW w:w="1052" w:type="dxa"/>
            <w:vMerge/>
            <w:tcBorders>
              <w:top w:val="nil"/>
              <w:left w:val="single" w:sz="4" w:space="0" w:color="auto"/>
              <w:bottom w:val="single" w:sz="4" w:space="0" w:color="000000"/>
              <w:right w:val="single" w:sz="4" w:space="0" w:color="auto"/>
            </w:tcBorders>
            <w:vAlign w:val="center"/>
          </w:tcPr>
          <w:p w:rsidR="009F7778" w:rsidRPr="005A034B" w:rsidRDefault="009F7778" w:rsidP="00B6139A">
            <w:pPr>
              <w:spacing w:after="0" w:line="240" w:lineRule="auto"/>
              <w:rPr>
                <w:b/>
                <w:bCs/>
                <w:sz w:val="20"/>
                <w:szCs w:val="20"/>
              </w:rPr>
            </w:pP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sz w:val="20"/>
                <w:szCs w:val="20"/>
              </w:rPr>
            </w:pPr>
            <w:r w:rsidRPr="005A034B">
              <w:rPr>
                <w:sz w:val="20"/>
                <w:szCs w:val="20"/>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чел</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659</w:t>
            </w:r>
          </w:p>
        </w:tc>
        <w:tc>
          <w:tcPr>
            <w:tcW w:w="983"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160/160</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10,544</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38,485</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15,28</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31,63</w:t>
            </w:r>
          </w:p>
        </w:tc>
      </w:tr>
      <w:tr w:rsidR="009F7778" w:rsidRPr="005A034B" w:rsidTr="00B6139A">
        <w:trPr>
          <w:trHeight w:val="255"/>
        </w:trPr>
        <w:tc>
          <w:tcPr>
            <w:tcW w:w="1052" w:type="dxa"/>
            <w:vMerge/>
            <w:tcBorders>
              <w:top w:val="nil"/>
              <w:left w:val="single" w:sz="4" w:space="0" w:color="auto"/>
              <w:bottom w:val="single" w:sz="4" w:space="0" w:color="000000"/>
              <w:right w:val="single" w:sz="4" w:space="0" w:color="auto"/>
            </w:tcBorders>
            <w:vAlign w:val="center"/>
          </w:tcPr>
          <w:p w:rsidR="009F7778" w:rsidRPr="005A034B" w:rsidRDefault="009F7778" w:rsidP="00B6139A">
            <w:pPr>
              <w:spacing w:after="0" w:line="240" w:lineRule="auto"/>
              <w:rPr>
                <w:b/>
                <w:bCs/>
                <w:sz w:val="20"/>
                <w:szCs w:val="20"/>
              </w:rPr>
            </w:pP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sz w:val="20"/>
                <w:szCs w:val="20"/>
              </w:rPr>
            </w:pPr>
            <w:r w:rsidRPr="005A034B">
              <w:rPr>
                <w:sz w:val="20"/>
                <w:szCs w:val="20"/>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чел</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213</w:t>
            </w:r>
          </w:p>
        </w:tc>
        <w:tc>
          <w:tcPr>
            <w:tcW w:w="983"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160/160</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3,408</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12,439</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4,941</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10,224</w:t>
            </w:r>
          </w:p>
        </w:tc>
      </w:tr>
      <w:tr w:rsidR="009F7778" w:rsidRPr="005A034B" w:rsidTr="00B6139A">
        <w:trPr>
          <w:trHeight w:val="255"/>
        </w:trPr>
        <w:tc>
          <w:tcPr>
            <w:tcW w:w="1052" w:type="dxa"/>
            <w:vMerge/>
            <w:tcBorders>
              <w:top w:val="nil"/>
              <w:left w:val="single" w:sz="4" w:space="0" w:color="auto"/>
              <w:bottom w:val="single" w:sz="4" w:space="0" w:color="000000"/>
              <w:right w:val="single" w:sz="4" w:space="0" w:color="auto"/>
            </w:tcBorders>
            <w:vAlign w:val="center"/>
          </w:tcPr>
          <w:p w:rsidR="009F7778" w:rsidRPr="005A034B" w:rsidRDefault="009F7778" w:rsidP="00B6139A">
            <w:pPr>
              <w:spacing w:after="0" w:line="240" w:lineRule="auto"/>
              <w:rPr>
                <w:b/>
                <w:bCs/>
                <w:sz w:val="20"/>
                <w:szCs w:val="20"/>
              </w:rPr>
            </w:pP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sz w:val="20"/>
                <w:szCs w:val="20"/>
              </w:rPr>
            </w:pPr>
            <w:r w:rsidRPr="005A034B">
              <w:rPr>
                <w:sz w:val="20"/>
                <w:szCs w:val="20"/>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чел</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96</w:t>
            </w:r>
          </w:p>
        </w:tc>
        <w:tc>
          <w:tcPr>
            <w:tcW w:w="983"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50/25</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4,8</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1,752</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6,96</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14,4</w:t>
            </w:r>
          </w:p>
        </w:tc>
      </w:tr>
      <w:tr w:rsidR="009F7778" w:rsidRPr="005A034B" w:rsidTr="00B6139A">
        <w:trPr>
          <w:trHeight w:val="255"/>
        </w:trPr>
        <w:tc>
          <w:tcPr>
            <w:tcW w:w="1052" w:type="dxa"/>
            <w:vMerge/>
            <w:tcBorders>
              <w:top w:val="nil"/>
              <w:left w:val="single" w:sz="4" w:space="0" w:color="auto"/>
              <w:bottom w:val="single" w:sz="4" w:space="0" w:color="000000"/>
              <w:right w:val="single" w:sz="4" w:space="0" w:color="auto"/>
            </w:tcBorders>
            <w:vAlign w:val="center"/>
          </w:tcPr>
          <w:p w:rsidR="009F7778" w:rsidRPr="005A034B" w:rsidRDefault="009F7778" w:rsidP="00B6139A">
            <w:pPr>
              <w:spacing w:after="0" w:line="240" w:lineRule="auto"/>
              <w:rPr>
                <w:b/>
                <w:bCs/>
                <w:sz w:val="20"/>
                <w:szCs w:val="20"/>
              </w:rPr>
            </w:pP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sz w:val="20"/>
                <w:szCs w:val="20"/>
              </w:rPr>
            </w:pPr>
            <w:r w:rsidRPr="005A034B">
              <w:rPr>
                <w:sz w:val="20"/>
                <w:szCs w:val="20"/>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чел</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75</w:t>
            </w:r>
          </w:p>
        </w:tc>
        <w:tc>
          <w:tcPr>
            <w:tcW w:w="983"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50/25</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3,75</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1,368</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5,43</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11,25</w:t>
            </w:r>
          </w:p>
        </w:tc>
      </w:tr>
      <w:tr w:rsidR="009F7778" w:rsidRPr="005A034B" w:rsidTr="00B6139A">
        <w:trPr>
          <w:trHeight w:val="255"/>
        </w:trPr>
        <w:tc>
          <w:tcPr>
            <w:tcW w:w="1052" w:type="dxa"/>
            <w:vMerge/>
            <w:tcBorders>
              <w:top w:val="nil"/>
              <w:left w:val="single" w:sz="4" w:space="0" w:color="auto"/>
              <w:bottom w:val="single" w:sz="4" w:space="0" w:color="000000"/>
              <w:right w:val="single" w:sz="4" w:space="0" w:color="auto"/>
            </w:tcBorders>
            <w:vAlign w:val="center"/>
          </w:tcPr>
          <w:p w:rsidR="009F7778" w:rsidRPr="005A034B" w:rsidRDefault="009F7778" w:rsidP="00B6139A">
            <w:pPr>
              <w:spacing w:after="0" w:line="240" w:lineRule="auto"/>
              <w:rPr>
                <w:b/>
                <w:bCs/>
                <w:sz w:val="20"/>
                <w:szCs w:val="20"/>
              </w:rPr>
            </w:pP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sz w:val="20"/>
                <w:szCs w:val="20"/>
              </w:rPr>
            </w:pPr>
            <w:r w:rsidRPr="005A034B">
              <w:rPr>
                <w:sz w:val="20"/>
                <w:szCs w:val="20"/>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чел</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54</w:t>
            </w:r>
          </w:p>
        </w:tc>
        <w:tc>
          <w:tcPr>
            <w:tcW w:w="983"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50/25</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2,7</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9,85</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3,91</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8,1</w:t>
            </w:r>
          </w:p>
        </w:tc>
      </w:tr>
      <w:tr w:rsidR="009F7778" w:rsidRPr="005A034B" w:rsidTr="00B6139A">
        <w:trPr>
          <w:trHeight w:val="255"/>
        </w:trPr>
        <w:tc>
          <w:tcPr>
            <w:tcW w:w="1052" w:type="dxa"/>
            <w:vMerge/>
            <w:tcBorders>
              <w:top w:val="nil"/>
              <w:left w:val="single" w:sz="4" w:space="0" w:color="auto"/>
              <w:bottom w:val="single" w:sz="4" w:space="0" w:color="000000"/>
              <w:right w:val="single" w:sz="4" w:space="0" w:color="auto"/>
            </w:tcBorders>
            <w:vAlign w:val="center"/>
          </w:tcPr>
          <w:p w:rsidR="009F7778" w:rsidRPr="005A034B" w:rsidRDefault="009F7778" w:rsidP="00B6139A">
            <w:pPr>
              <w:spacing w:after="0" w:line="240" w:lineRule="auto"/>
              <w:rPr>
                <w:b/>
                <w:bCs/>
                <w:sz w:val="20"/>
                <w:szCs w:val="20"/>
              </w:rPr>
            </w:pP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sz w:val="20"/>
                <w:szCs w:val="20"/>
              </w:rPr>
            </w:pPr>
            <w:r w:rsidRPr="005A034B">
              <w:rPr>
                <w:sz w:val="20"/>
                <w:szCs w:val="20"/>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чел</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41</w:t>
            </w:r>
          </w:p>
        </w:tc>
        <w:tc>
          <w:tcPr>
            <w:tcW w:w="983"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50/25</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2,05</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7,48</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2,97</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6,15</w:t>
            </w:r>
          </w:p>
        </w:tc>
      </w:tr>
      <w:tr w:rsidR="009F7778" w:rsidRPr="005A034B" w:rsidTr="00B6139A">
        <w:trPr>
          <w:trHeight w:val="255"/>
        </w:trPr>
        <w:tc>
          <w:tcPr>
            <w:tcW w:w="1052" w:type="dxa"/>
            <w:vMerge/>
            <w:tcBorders>
              <w:top w:val="nil"/>
              <w:left w:val="single" w:sz="4" w:space="0" w:color="auto"/>
              <w:bottom w:val="single" w:sz="4" w:space="0" w:color="000000"/>
              <w:right w:val="single" w:sz="4" w:space="0" w:color="auto"/>
            </w:tcBorders>
            <w:vAlign w:val="center"/>
          </w:tcPr>
          <w:p w:rsidR="009F7778" w:rsidRPr="005A034B" w:rsidRDefault="009F7778" w:rsidP="00B6139A">
            <w:pPr>
              <w:spacing w:after="0" w:line="240" w:lineRule="auto"/>
              <w:rPr>
                <w:b/>
                <w:bCs/>
                <w:sz w:val="20"/>
                <w:szCs w:val="20"/>
              </w:rPr>
            </w:pP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sz w:val="20"/>
                <w:szCs w:val="20"/>
              </w:rPr>
            </w:pPr>
            <w:r w:rsidRPr="005A034B">
              <w:rPr>
                <w:sz w:val="20"/>
                <w:szCs w:val="20"/>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чел</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35</w:t>
            </w:r>
          </w:p>
        </w:tc>
        <w:tc>
          <w:tcPr>
            <w:tcW w:w="983"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50/25</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1,75</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6,38</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2,53</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5,25</w:t>
            </w:r>
          </w:p>
        </w:tc>
      </w:tr>
      <w:tr w:rsidR="009F7778" w:rsidRPr="005A034B" w:rsidTr="00B6139A">
        <w:trPr>
          <w:trHeight w:val="255"/>
        </w:trPr>
        <w:tc>
          <w:tcPr>
            <w:tcW w:w="1052" w:type="dxa"/>
            <w:vMerge/>
            <w:tcBorders>
              <w:top w:val="nil"/>
              <w:left w:val="single" w:sz="4" w:space="0" w:color="auto"/>
              <w:bottom w:val="single" w:sz="4" w:space="0" w:color="000000"/>
              <w:right w:val="single" w:sz="4" w:space="0" w:color="auto"/>
            </w:tcBorders>
            <w:vAlign w:val="center"/>
          </w:tcPr>
          <w:p w:rsidR="009F7778" w:rsidRPr="005A034B" w:rsidRDefault="009F7778" w:rsidP="00B6139A">
            <w:pPr>
              <w:spacing w:after="0" w:line="240" w:lineRule="auto"/>
              <w:rPr>
                <w:b/>
                <w:bCs/>
                <w:sz w:val="20"/>
                <w:szCs w:val="20"/>
              </w:rPr>
            </w:pP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sz w:val="20"/>
                <w:szCs w:val="20"/>
              </w:rPr>
            </w:pPr>
            <w:r w:rsidRPr="005A034B">
              <w:rPr>
                <w:sz w:val="20"/>
                <w:szCs w:val="20"/>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чел</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18</w:t>
            </w:r>
          </w:p>
        </w:tc>
        <w:tc>
          <w:tcPr>
            <w:tcW w:w="983"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50/25</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0,9</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3,28</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1,3</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2,7</w:t>
            </w:r>
          </w:p>
        </w:tc>
      </w:tr>
      <w:tr w:rsidR="009F7778" w:rsidRPr="005A034B" w:rsidTr="00B6139A">
        <w:trPr>
          <w:trHeight w:val="255"/>
        </w:trPr>
        <w:tc>
          <w:tcPr>
            <w:tcW w:w="1052" w:type="dxa"/>
            <w:vMerge/>
            <w:tcBorders>
              <w:top w:val="nil"/>
              <w:left w:val="single" w:sz="4" w:space="0" w:color="auto"/>
              <w:bottom w:val="single" w:sz="4" w:space="0" w:color="000000"/>
              <w:right w:val="single" w:sz="4" w:space="0" w:color="auto"/>
            </w:tcBorders>
            <w:vAlign w:val="center"/>
          </w:tcPr>
          <w:p w:rsidR="009F7778" w:rsidRPr="005A034B" w:rsidRDefault="009F7778" w:rsidP="00B6139A">
            <w:pPr>
              <w:spacing w:after="0" w:line="240" w:lineRule="auto"/>
              <w:rPr>
                <w:b/>
                <w:bCs/>
                <w:sz w:val="20"/>
                <w:szCs w:val="20"/>
              </w:rPr>
            </w:pP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sz w:val="20"/>
                <w:szCs w:val="20"/>
              </w:rPr>
            </w:pPr>
            <w:r w:rsidRPr="005A034B">
              <w:rPr>
                <w:sz w:val="20"/>
                <w:szCs w:val="20"/>
              </w:rPr>
              <w:t>Неучтённые расходы</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20,0</w:t>
            </w:r>
          </w:p>
        </w:tc>
        <w:tc>
          <w:tcPr>
            <w:tcW w:w="983"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3,504</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12,789</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5,08</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10,512</w:t>
            </w:r>
          </w:p>
        </w:tc>
      </w:tr>
      <w:tr w:rsidR="009F7778" w:rsidRPr="005A034B" w:rsidTr="00B6139A">
        <w:trPr>
          <w:trHeight w:val="255"/>
        </w:trPr>
        <w:tc>
          <w:tcPr>
            <w:tcW w:w="1052" w:type="dxa"/>
            <w:vMerge/>
            <w:tcBorders>
              <w:top w:val="nil"/>
              <w:left w:val="single" w:sz="4" w:space="0" w:color="auto"/>
              <w:bottom w:val="single" w:sz="4" w:space="0" w:color="000000"/>
              <w:right w:val="single" w:sz="4" w:space="0" w:color="auto"/>
            </w:tcBorders>
            <w:vAlign w:val="center"/>
          </w:tcPr>
          <w:p w:rsidR="009F7778" w:rsidRPr="005A034B" w:rsidRDefault="009F7778" w:rsidP="00B6139A">
            <w:pPr>
              <w:spacing w:after="0" w:line="240" w:lineRule="auto"/>
              <w:rPr>
                <w:b/>
                <w:bCs/>
                <w:sz w:val="20"/>
                <w:szCs w:val="20"/>
              </w:rPr>
            </w:pP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sz w:val="20"/>
                <w:szCs w:val="20"/>
              </w:rPr>
            </w:pPr>
            <w:r w:rsidRPr="005A034B">
              <w:rPr>
                <w:sz w:val="20"/>
                <w:szCs w:val="20"/>
              </w:rPr>
              <w:t xml:space="preserve"> Полив</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чел</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561</w:t>
            </w:r>
          </w:p>
        </w:tc>
        <w:tc>
          <w:tcPr>
            <w:tcW w:w="983"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50</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2,805</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10,238</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8,415</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sz w:val="20"/>
                <w:szCs w:val="20"/>
              </w:rPr>
            </w:pPr>
            <w:r w:rsidRPr="005A034B">
              <w:rPr>
                <w:sz w:val="20"/>
                <w:szCs w:val="20"/>
              </w:rPr>
              <w:t>-</w:t>
            </w:r>
          </w:p>
        </w:tc>
      </w:tr>
      <w:tr w:rsidR="009F7778" w:rsidRPr="005A034B" w:rsidTr="00B6139A">
        <w:trPr>
          <w:trHeight w:val="255"/>
        </w:trPr>
        <w:tc>
          <w:tcPr>
            <w:tcW w:w="1052" w:type="dxa"/>
            <w:vMerge/>
            <w:tcBorders>
              <w:top w:val="nil"/>
              <w:left w:val="single" w:sz="4" w:space="0" w:color="auto"/>
              <w:bottom w:val="single" w:sz="4" w:space="0" w:color="000000"/>
              <w:right w:val="single" w:sz="4" w:space="0" w:color="auto"/>
            </w:tcBorders>
            <w:vAlign w:val="center"/>
          </w:tcPr>
          <w:p w:rsidR="009F7778" w:rsidRPr="005A034B" w:rsidRDefault="009F7778" w:rsidP="00B6139A">
            <w:pPr>
              <w:spacing w:after="0" w:line="240" w:lineRule="auto"/>
              <w:rPr>
                <w:b/>
                <w:bCs/>
                <w:sz w:val="20"/>
                <w:szCs w:val="20"/>
              </w:rPr>
            </w:pPr>
          </w:p>
        </w:tc>
        <w:tc>
          <w:tcPr>
            <w:tcW w:w="221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b/>
                <w:bCs/>
                <w:sz w:val="20"/>
                <w:szCs w:val="20"/>
              </w:rPr>
            </w:pPr>
            <w:r w:rsidRPr="005A034B">
              <w:rPr>
                <w:b/>
                <w:bCs/>
                <w:sz w:val="20"/>
                <w:szCs w:val="20"/>
              </w:rPr>
              <w:t>Итого:</w:t>
            </w:r>
          </w:p>
        </w:tc>
        <w:tc>
          <w:tcPr>
            <w:tcW w:w="744"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b/>
                <w:bCs/>
                <w:sz w:val="20"/>
                <w:szCs w:val="20"/>
              </w:rPr>
            </w:pPr>
            <w:r w:rsidRPr="005A034B">
              <w:rPr>
                <w:b/>
                <w:bCs/>
                <w:sz w:val="20"/>
                <w:szCs w:val="20"/>
              </w:rPr>
              <w:t>чел</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rPr>
                <w:b/>
                <w:bCs/>
                <w:sz w:val="20"/>
                <w:szCs w:val="20"/>
              </w:rPr>
            </w:pPr>
            <w:r w:rsidRPr="005A034B">
              <w:rPr>
                <w:b/>
                <w:bCs/>
                <w:sz w:val="20"/>
                <w:szCs w:val="20"/>
              </w:rPr>
              <w:t>1752</w:t>
            </w:r>
          </w:p>
        </w:tc>
        <w:tc>
          <w:tcPr>
            <w:tcW w:w="983" w:type="dxa"/>
            <w:tcBorders>
              <w:top w:val="nil"/>
              <w:left w:val="nil"/>
              <w:bottom w:val="single" w:sz="4" w:space="0" w:color="auto"/>
              <w:right w:val="single" w:sz="4" w:space="0" w:color="auto"/>
            </w:tcBorders>
            <w:shd w:val="clear" w:color="auto" w:fill="auto"/>
            <w:noWrap/>
            <w:vAlign w:val="center"/>
          </w:tcPr>
          <w:p w:rsidR="009F7778" w:rsidRPr="005A034B" w:rsidRDefault="009F7778" w:rsidP="00B6139A">
            <w:pPr>
              <w:spacing w:after="0" w:line="240" w:lineRule="auto"/>
              <w:jc w:val="center"/>
              <w:rPr>
                <w:b/>
                <w:bCs/>
                <w:sz w:val="20"/>
                <w:szCs w:val="20"/>
              </w:rPr>
            </w:pPr>
            <w:r w:rsidRPr="005A034B">
              <w:rPr>
                <w:b/>
                <w:bCs/>
                <w:sz w:val="20"/>
                <w:szCs w:val="20"/>
              </w:rPr>
              <w:t>-</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b/>
                <w:bCs/>
                <w:sz w:val="20"/>
                <w:szCs w:val="20"/>
              </w:rPr>
            </w:pPr>
            <w:r w:rsidRPr="005A034B">
              <w:rPr>
                <w:b/>
                <w:bCs/>
                <w:sz w:val="20"/>
                <w:szCs w:val="20"/>
              </w:rPr>
              <w:t>36,211</w:t>
            </w:r>
          </w:p>
        </w:tc>
        <w:tc>
          <w:tcPr>
            <w:tcW w:w="942"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b/>
                <w:bCs/>
                <w:sz w:val="20"/>
                <w:szCs w:val="20"/>
              </w:rPr>
            </w:pPr>
            <w:r w:rsidRPr="005A034B">
              <w:rPr>
                <w:b/>
                <w:bCs/>
                <w:sz w:val="20"/>
                <w:szCs w:val="20"/>
              </w:rPr>
              <w:t>104,061</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b/>
                <w:bCs/>
                <w:sz w:val="20"/>
                <w:szCs w:val="20"/>
              </w:rPr>
            </w:pPr>
            <w:r w:rsidRPr="005A034B">
              <w:rPr>
                <w:b/>
                <w:bCs/>
                <w:sz w:val="20"/>
                <w:szCs w:val="20"/>
              </w:rPr>
              <w:t>56,816</w:t>
            </w:r>
          </w:p>
        </w:tc>
        <w:tc>
          <w:tcPr>
            <w:tcW w:w="847" w:type="dxa"/>
            <w:tcBorders>
              <w:top w:val="nil"/>
              <w:left w:val="nil"/>
              <w:bottom w:val="single" w:sz="4" w:space="0" w:color="auto"/>
              <w:right w:val="single" w:sz="4" w:space="0" w:color="auto"/>
            </w:tcBorders>
            <w:shd w:val="clear" w:color="auto" w:fill="auto"/>
            <w:noWrap/>
            <w:vAlign w:val="bottom"/>
          </w:tcPr>
          <w:p w:rsidR="009F7778" w:rsidRPr="005A034B" w:rsidRDefault="009F7778" w:rsidP="00B6139A">
            <w:pPr>
              <w:spacing w:after="0" w:line="240" w:lineRule="auto"/>
              <w:jc w:val="center"/>
              <w:rPr>
                <w:b/>
                <w:bCs/>
                <w:sz w:val="20"/>
                <w:szCs w:val="20"/>
              </w:rPr>
            </w:pPr>
            <w:r w:rsidRPr="005A034B">
              <w:rPr>
                <w:b/>
                <w:bCs/>
                <w:sz w:val="20"/>
                <w:szCs w:val="20"/>
              </w:rPr>
              <w:t>100,21</w:t>
            </w:r>
          </w:p>
        </w:tc>
      </w:tr>
    </w:tbl>
    <w:p w:rsidR="00DE58AA" w:rsidRDefault="00DE58AA" w:rsidP="009F7778">
      <w:pPr>
        <w:spacing w:after="0" w:line="360" w:lineRule="auto"/>
        <w:jc w:val="both"/>
        <w:rPr>
          <w:szCs w:val="24"/>
        </w:rPr>
      </w:pPr>
    </w:p>
    <w:tbl>
      <w:tblPr>
        <w:tblW w:w="9323" w:type="dxa"/>
        <w:tblInd w:w="103" w:type="dxa"/>
        <w:tblLook w:val="04A0" w:firstRow="1" w:lastRow="0" w:firstColumn="1" w:lastColumn="0" w:noHBand="0" w:noVBand="1"/>
      </w:tblPr>
      <w:tblGrid>
        <w:gridCol w:w="1302"/>
        <w:gridCol w:w="2077"/>
        <w:gridCol w:w="761"/>
        <w:gridCol w:w="804"/>
        <w:gridCol w:w="960"/>
        <w:gridCol w:w="831"/>
        <w:gridCol w:w="1027"/>
        <w:gridCol w:w="871"/>
        <w:gridCol w:w="835"/>
      </w:tblGrid>
      <w:tr w:rsidR="00DE58AA" w:rsidRPr="00A91D16" w:rsidTr="00DE78E7">
        <w:trPr>
          <w:trHeight w:val="270"/>
        </w:trPr>
        <w:tc>
          <w:tcPr>
            <w:tcW w:w="1052" w:type="dxa"/>
            <w:vMerge w:val="restart"/>
            <w:tcBorders>
              <w:top w:val="single" w:sz="4" w:space="0" w:color="auto"/>
              <w:left w:val="single" w:sz="4" w:space="0" w:color="auto"/>
              <w:right w:val="single" w:sz="4" w:space="0" w:color="auto"/>
            </w:tcBorders>
            <w:shd w:val="clear" w:color="auto" w:fill="auto"/>
            <w:noWrap/>
            <w:vAlign w:val="center"/>
            <w:hideMark/>
          </w:tcPr>
          <w:p w:rsidR="00DE58AA" w:rsidRPr="00A91D16" w:rsidRDefault="00DE58AA" w:rsidP="00DE78E7">
            <w:pPr>
              <w:spacing w:after="0" w:line="240" w:lineRule="auto"/>
              <w:jc w:val="both"/>
              <w:rPr>
                <w:b/>
                <w:bCs/>
                <w:szCs w:val="24"/>
              </w:rPr>
            </w:pPr>
            <w:r w:rsidRPr="00A91D16">
              <w:rPr>
                <w:b/>
                <w:bCs/>
                <w:szCs w:val="24"/>
              </w:rPr>
              <w:t>Расчётные сроки</w:t>
            </w:r>
          </w:p>
        </w:tc>
        <w:tc>
          <w:tcPr>
            <w:tcW w:w="2214" w:type="dxa"/>
            <w:vMerge w:val="restart"/>
            <w:tcBorders>
              <w:top w:val="single" w:sz="4" w:space="0" w:color="auto"/>
              <w:left w:val="nil"/>
              <w:right w:val="single" w:sz="4" w:space="0" w:color="auto"/>
            </w:tcBorders>
            <w:shd w:val="clear" w:color="auto" w:fill="auto"/>
            <w:noWrap/>
            <w:vAlign w:val="center"/>
            <w:hideMark/>
          </w:tcPr>
          <w:p w:rsidR="00DE58AA" w:rsidRPr="00A91D16" w:rsidRDefault="00DE58AA" w:rsidP="00DE78E7">
            <w:pPr>
              <w:spacing w:after="0" w:line="240" w:lineRule="auto"/>
              <w:jc w:val="both"/>
              <w:rPr>
                <w:b/>
                <w:bCs/>
                <w:szCs w:val="24"/>
              </w:rPr>
            </w:pPr>
            <w:r w:rsidRPr="00A91D16">
              <w:rPr>
                <w:b/>
                <w:bCs/>
                <w:szCs w:val="24"/>
              </w:rPr>
              <w:t> </w:t>
            </w:r>
          </w:p>
          <w:p w:rsidR="00DE58AA" w:rsidRPr="00A91D16" w:rsidRDefault="00DE58AA" w:rsidP="00DE78E7">
            <w:pPr>
              <w:jc w:val="both"/>
              <w:rPr>
                <w:b/>
                <w:bCs/>
                <w:szCs w:val="24"/>
              </w:rPr>
            </w:pPr>
            <w:r w:rsidRPr="00A91D16">
              <w:rPr>
                <w:b/>
                <w:bCs/>
                <w:szCs w:val="24"/>
              </w:rPr>
              <w:t>Наименование  расхода </w:t>
            </w:r>
          </w:p>
        </w:tc>
        <w:tc>
          <w:tcPr>
            <w:tcW w:w="7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E58AA" w:rsidRPr="00A91D16" w:rsidRDefault="00DE58AA" w:rsidP="00DE78E7">
            <w:pPr>
              <w:spacing w:after="0" w:line="240" w:lineRule="auto"/>
              <w:jc w:val="both"/>
              <w:rPr>
                <w:b/>
                <w:bCs/>
                <w:szCs w:val="24"/>
              </w:rPr>
            </w:pPr>
            <w:r w:rsidRPr="00A91D16">
              <w:rPr>
                <w:b/>
                <w:bCs/>
                <w:szCs w:val="24"/>
              </w:rPr>
              <w:t>Ед-ца изме- ре- ния</w:t>
            </w:r>
          </w:p>
        </w:tc>
        <w:tc>
          <w:tcPr>
            <w:tcW w:w="84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DE58AA" w:rsidRPr="00A91D16" w:rsidRDefault="00DE58AA" w:rsidP="00DE78E7">
            <w:pPr>
              <w:spacing w:after="0" w:line="240" w:lineRule="auto"/>
              <w:jc w:val="both"/>
              <w:rPr>
                <w:b/>
                <w:bCs/>
                <w:szCs w:val="24"/>
              </w:rPr>
            </w:pPr>
            <w:r w:rsidRPr="00A91D16">
              <w:rPr>
                <w:b/>
                <w:bCs/>
                <w:szCs w:val="24"/>
              </w:rPr>
              <w:t>Кол-во</w:t>
            </w:r>
          </w:p>
        </w:tc>
        <w:tc>
          <w:tcPr>
            <w:tcW w:w="98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E58AA" w:rsidRPr="00A91D16" w:rsidRDefault="00DE58AA" w:rsidP="00DE78E7">
            <w:pPr>
              <w:spacing w:after="0" w:line="240" w:lineRule="auto"/>
              <w:jc w:val="both"/>
              <w:rPr>
                <w:b/>
                <w:bCs/>
                <w:szCs w:val="24"/>
              </w:rPr>
            </w:pPr>
            <w:r w:rsidRPr="00A91D16">
              <w:rPr>
                <w:b/>
                <w:bCs/>
                <w:szCs w:val="24"/>
              </w:rPr>
              <w:t xml:space="preserve">Средне суточн. норма  на ед. изм. </w:t>
            </w:r>
          </w:p>
        </w:tc>
        <w:tc>
          <w:tcPr>
            <w:tcW w:w="3483" w:type="dxa"/>
            <w:gridSpan w:val="4"/>
            <w:tcBorders>
              <w:top w:val="single" w:sz="4" w:space="0" w:color="auto"/>
              <w:left w:val="nil"/>
              <w:bottom w:val="single" w:sz="4" w:space="0" w:color="auto"/>
              <w:right w:val="single" w:sz="4" w:space="0" w:color="auto"/>
            </w:tcBorders>
            <w:shd w:val="clear" w:color="auto" w:fill="auto"/>
            <w:noWrap/>
            <w:vAlign w:val="center"/>
            <w:hideMark/>
          </w:tcPr>
          <w:p w:rsidR="00DE58AA" w:rsidRPr="00A91D16" w:rsidRDefault="00DE58AA" w:rsidP="00DE78E7">
            <w:pPr>
              <w:spacing w:after="0" w:line="240" w:lineRule="auto"/>
              <w:jc w:val="both"/>
              <w:rPr>
                <w:b/>
                <w:bCs/>
                <w:szCs w:val="24"/>
              </w:rPr>
            </w:pPr>
            <w:r w:rsidRPr="00A91D16">
              <w:rPr>
                <w:b/>
                <w:bCs/>
                <w:szCs w:val="24"/>
              </w:rPr>
              <w:t>Водопотребление</w:t>
            </w:r>
          </w:p>
        </w:tc>
      </w:tr>
      <w:tr w:rsidR="00DE58AA" w:rsidRPr="00A91D16" w:rsidTr="00DE78E7">
        <w:trPr>
          <w:trHeight w:val="765"/>
        </w:trPr>
        <w:tc>
          <w:tcPr>
            <w:tcW w:w="1052" w:type="dxa"/>
            <w:vMerge/>
            <w:tcBorders>
              <w:left w:val="single" w:sz="4" w:space="0" w:color="auto"/>
              <w:bottom w:val="single" w:sz="4" w:space="0" w:color="auto"/>
              <w:right w:val="single" w:sz="4" w:space="0" w:color="auto"/>
            </w:tcBorders>
            <w:shd w:val="clear" w:color="auto" w:fill="auto"/>
            <w:vAlign w:val="center"/>
            <w:hideMark/>
          </w:tcPr>
          <w:p w:rsidR="00DE58AA" w:rsidRPr="00A91D16" w:rsidRDefault="00DE58AA" w:rsidP="00DE78E7">
            <w:pPr>
              <w:spacing w:after="0" w:line="240" w:lineRule="auto"/>
              <w:jc w:val="both"/>
              <w:rPr>
                <w:b/>
                <w:bCs/>
                <w:szCs w:val="24"/>
              </w:rPr>
            </w:pPr>
          </w:p>
        </w:tc>
        <w:tc>
          <w:tcPr>
            <w:tcW w:w="2214" w:type="dxa"/>
            <w:vMerge/>
            <w:tcBorders>
              <w:left w:val="nil"/>
              <w:bottom w:val="single" w:sz="4" w:space="0" w:color="auto"/>
              <w:right w:val="single" w:sz="4" w:space="0" w:color="auto"/>
            </w:tcBorders>
            <w:shd w:val="clear" w:color="auto" w:fill="auto"/>
            <w:vAlign w:val="center"/>
            <w:hideMark/>
          </w:tcPr>
          <w:p w:rsidR="00DE58AA" w:rsidRPr="00A91D16" w:rsidRDefault="00DE58AA" w:rsidP="00DE78E7">
            <w:pPr>
              <w:spacing w:after="0" w:line="240" w:lineRule="auto"/>
              <w:jc w:val="both"/>
              <w:rPr>
                <w:b/>
                <w:bCs/>
                <w:szCs w:val="24"/>
              </w:rPr>
            </w:pPr>
          </w:p>
        </w:tc>
        <w:tc>
          <w:tcPr>
            <w:tcW w:w="744" w:type="dxa"/>
            <w:vMerge/>
            <w:tcBorders>
              <w:top w:val="single" w:sz="4" w:space="0" w:color="auto"/>
              <w:left w:val="single" w:sz="4" w:space="0" w:color="auto"/>
              <w:bottom w:val="single" w:sz="4" w:space="0" w:color="auto"/>
              <w:right w:val="single" w:sz="4" w:space="0" w:color="auto"/>
            </w:tcBorders>
            <w:vAlign w:val="center"/>
            <w:hideMark/>
          </w:tcPr>
          <w:p w:rsidR="00DE58AA" w:rsidRPr="00A91D16" w:rsidRDefault="00DE58AA" w:rsidP="00DE78E7">
            <w:pPr>
              <w:spacing w:after="0" w:line="240" w:lineRule="auto"/>
              <w:jc w:val="both"/>
              <w:rPr>
                <w:b/>
                <w:bCs/>
                <w:szCs w:val="24"/>
              </w:rPr>
            </w:pPr>
          </w:p>
        </w:tc>
        <w:tc>
          <w:tcPr>
            <w:tcW w:w="847" w:type="dxa"/>
            <w:vMerge/>
            <w:tcBorders>
              <w:top w:val="single" w:sz="4" w:space="0" w:color="auto"/>
              <w:left w:val="single" w:sz="4" w:space="0" w:color="auto"/>
              <w:bottom w:val="single" w:sz="4" w:space="0" w:color="000000"/>
              <w:right w:val="single" w:sz="4" w:space="0" w:color="auto"/>
            </w:tcBorders>
            <w:vAlign w:val="center"/>
            <w:hideMark/>
          </w:tcPr>
          <w:p w:rsidR="00DE58AA" w:rsidRPr="00A91D16" w:rsidRDefault="00DE58AA" w:rsidP="00DE78E7">
            <w:pPr>
              <w:spacing w:after="0" w:line="240" w:lineRule="auto"/>
              <w:jc w:val="both"/>
              <w:rPr>
                <w:b/>
                <w:bCs/>
                <w:szCs w:val="24"/>
              </w:rPr>
            </w:pPr>
          </w:p>
        </w:tc>
        <w:tc>
          <w:tcPr>
            <w:tcW w:w="983" w:type="dxa"/>
            <w:vMerge/>
            <w:tcBorders>
              <w:top w:val="single" w:sz="4" w:space="0" w:color="auto"/>
              <w:left w:val="single" w:sz="4" w:space="0" w:color="auto"/>
              <w:bottom w:val="single" w:sz="4" w:space="0" w:color="000000"/>
              <w:right w:val="single" w:sz="4" w:space="0" w:color="auto"/>
            </w:tcBorders>
            <w:vAlign w:val="center"/>
            <w:hideMark/>
          </w:tcPr>
          <w:p w:rsidR="00DE58AA" w:rsidRPr="00A91D16" w:rsidRDefault="00DE58AA" w:rsidP="00DE78E7">
            <w:pPr>
              <w:spacing w:after="0" w:line="240" w:lineRule="auto"/>
              <w:jc w:val="both"/>
              <w:rPr>
                <w:b/>
                <w:bCs/>
                <w:szCs w:val="24"/>
              </w:rPr>
            </w:pPr>
          </w:p>
        </w:tc>
        <w:tc>
          <w:tcPr>
            <w:tcW w:w="847" w:type="dxa"/>
            <w:tcBorders>
              <w:top w:val="nil"/>
              <w:left w:val="nil"/>
              <w:bottom w:val="single" w:sz="4" w:space="0" w:color="auto"/>
              <w:right w:val="single" w:sz="4" w:space="0" w:color="auto"/>
            </w:tcBorders>
            <w:shd w:val="clear" w:color="auto" w:fill="auto"/>
            <w:vAlign w:val="center"/>
            <w:hideMark/>
          </w:tcPr>
          <w:p w:rsidR="00DE58AA" w:rsidRPr="00A91D16" w:rsidRDefault="00DE58AA" w:rsidP="00DE78E7">
            <w:pPr>
              <w:spacing w:after="0" w:line="240" w:lineRule="auto"/>
              <w:jc w:val="both"/>
              <w:rPr>
                <w:b/>
                <w:bCs/>
                <w:szCs w:val="24"/>
              </w:rPr>
            </w:pPr>
            <w:r w:rsidRPr="00A91D16">
              <w:rPr>
                <w:b/>
                <w:bCs/>
                <w:szCs w:val="24"/>
              </w:rPr>
              <w:t>Сред.</w:t>
            </w:r>
            <w:r w:rsidRPr="00A91D16">
              <w:rPr>
                <w:b/>
                <w:bCs/>
                <w:szCs w:val="24"/>
              </w:rPr>
              <w:br/>
              <w:t>сут.</w:t>
            </w:r>
            <w:r w:rsidRPr="00A91D16">
              <w:rPr>
                <w:b/>
                <w:bCs/>
                <w:szCs w:val="24"/>
              </w:rPr>
              <w:br/>
              <w:t>м³/сут</w:t>
            </w:r>
          </w:p>
        </w:tc>
        <w:tc>
          <w:tcPr>
            <w:tcW w:w="942" w:type="dxa"/>
            <w:tcBorders>
              <w:top w:val="nil"/>
              <w:left w:val="nil"/>
              <w:bottom w:val="single" w:sz="4" w:space="0" w:color="auto"/>
              <w:right w:val="single" w:sz="4" w:space="0" w:color="auto"/>
            </w:tcBorders>
            <w:shd w:val="clear" w:color="auto" w:fill="auto"/>
            <w:vAlign w:val="center"/>
            <w:hideMark/>
          </w:tcPr>
          <w:p w:rsidR="00DE58AA" w:rsidRPr="00A91D16" w:rsidRDefault="00DE58AA" w:rsidP="00DE78E7">
            <w:pPr>
              <w:spacing w:after="0" w:line="240" w:lineRule="auto"/>
              <w:jc w:val="both"/>
              <w:rPr>
                <w:b/>
                <w:bCs/>
                <w:szCs w:val="24"/>
              </w:rPr>
            </w:pPr>
            <w:r w:rsidRPr="00A91D16">
              <w:rPr>
                <w:b/>
                <w:bCs/>
                <w:szCs w:val="24"/>
              </w:rPr>
              <w:t>Годовое</w:t>
            </w:r>
            <w:r w:rsidRPr="00A91D16">
              <w:rPr>
                <w:b/>
                <w:bCs/>
                <w:szCs w:val="24"/>
              </w:rPr>
              <w:br/>
              <w:t>т.м³/год</w:t>
            </w:r>
          </w:p>
        </w:tc>
        <w:tc>
          <w:tcPr>
            <w:tcW w:w="847" w:type="dxa"/>
            <w:tcBorders>
              <w:top w:val="nil"/>
              <w:left w:val="nil"/>
              <w:bottom w:val="single" w:sz="4" w:space="0" w:color="auto"/>
              <w:right w:val="single" w:sz="4" w:space="0" w:color="auto"/>
            </w:tcBorders>
            <w:shd w:val="clear" w:color="auto" w:fill="auto"/>
            <w:vAlign w:val="center"/>
            <w:hideMark/>
          </w:tcPr>
          <w:p w:rsidR="00DE58AA" w:rsidRPr="00A91D16" w:rsidRDefault="00DE58AA" w:rsidP="00DE78E7">
            <w:pPr>
              <w:spacing w:after="0" w:line="240" w:lineRule="auto"/>
              <w:jc w:val="both"/>
              <w:rPr>
                <w:b/>
                <w:bCs/>
                <w:szCs w:val="24"/>
              </w:rPr>
            </w:pPr>
            <w:r w:rsidRPr="00A91D16">
              <w:rPr>
                <w:b/>
                <w:bCs/>
                <w:szCs w:val="24"/>
              </w:rPr>
              <w:t>Макс.</w:t>
            </w:r>
            <w:r w:rsidRPr="00A91D16">
              <w:rPr>
                <w:b/>
                <w:bCs/>
                <w:szCs w:val="24"/>
              </w:rPr>
              <w:br/>
              <w:t>сут.</w:t>
            </w:r>
            <w:r w:rsidRPr="00A91D16">
              <w:rPr>
                <w:b/>
                <w:bCs/>
                <w:szCs w:val="24"/>
              </w:rPr>
              <w:br/>
              <w:t>м³/сут</w:t>
            </w:r>
          </w:p>
        </w:tc>
        <w:tc>
          <w:tcPr>
            <w:tcW w:w="847" w:type="dxa"/>
            <w:tcBorders>
              <w:top w:val="nil"/>
              <w:left w:val="nil"/>
              <w:bottom w:val="single" w:sz="4" w:space="0" w:color="auto"/>
              <w:right w:val="single" w:sz="4" w:space="0" w:color="auto"/>
            </w:tcBorders>
            <w:shd w:val="clear" w:color="auto" w:fill="auto"/>
            <w:vAlign w:val="center"/>
            <w:hideMark/>
          </w:tcPr>
          <w:p w:rsidR="00DE58AA" w:rsidRPr="00A91D16" w:rsidRDefault="00DE58AA" w:rsidP="00DE78E7">
            <w:pPr>
              <w:spacing w:after="0" w:line="240" w:lineRule="auto"/>
              <w:jc w:val="both"/>
              <w:rPr>
                <w:b/>
                <w:bCs/>
                <w:szCs w:val="24"/>
              </w:rPr>
            </w:pPr>
            <w:r w:rsidRPr="00A91D16">
              <w:rPr>
                <w:b/>
                <w:bCs/>
                <w:szCs w:val="24"/>
              </w:rPr>
              <w:t>Макс.</w:t>
            </w:r>
            <w:r w:rsidRPr="00A91D16">
              <w:rPr>
                <w:b/>
                <w:bCs/>
                <w:szCs w:val="24"/>
              </w:rPr>
              <w:br/>
              <w:t>час.</w:t>
            </w:r>
            <w:r w:rsidRPr="00A91D16">
              <w:rPr>
                <w:b/>
                <w:bCs/>
                <w:szCs w:val="24"/>
              </w:rPr>
              <w:br/>
              <w:t>м³/час</w:t>
            </w:r>
          </w:p>
        </w:tc>
      </w:tr>
      <w:tr w:rsidR="00DE58AA" w:rsidRPr="00A91D16" w:rsidTr="00DE78E7">
        <w:trPr>
          <w:trHeight w:val="255"/>
        </w:trPr>
        <w:tc>
          <w:tcPr>
            <w:tcW w:w="1052" w:type="dxa"/>
            <w:tcBorders>
              <w:top w:val="nil"/>
              <w:left w:val="single" w:sz="4" w:space="0" w:color="auto"/>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1</w:t>
            </w:r>
          </w:p>
        </w:tc>
        <w:tc>
          <w:tcPr>
            <w:tcW w:w="221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2</w:t>
            </w:r>
          </w:p>
        </w:tc>
        <w:tc>
          <w:tcPr>
            <w:tcW w:w="74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3</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4</w:t>
            </w:r>
          </w:p>
        </w:tc>
        <w:tc>
          <w:tcPr>
            <w:tcW w:w="983" w:type="dxa"/>
            <w:tcBorders>
              <w:top w:val="nil"/>
              <w:left w:val="nil"/>
              <w:bottom w:val="single" w:sz="4" w:space="0" w:color="auto"/>
              <w:right w:val="single" w:sz="4" w:space="0" w:color="auto"/>
            </w:tcBorders>
            <w:shd w:val="clear" w:color="auto" w:fill="auto"/>
            <w:noWrap/>
            <w:vAlign w:val="center"/>
            <w:hideMark/>
          </w:tcPr>
          <w:p w:rsidR="00DE58AA" w:rsidRPr="00A91D16" w:rsidRDefault="00DE58AA" w:rsidP="00DE78E7">
            <w:pPr>
              <w:spacing w:after="0" w:line="240" w:lineRule="auto"/>
              <w:jc w:val="both"/>
              <w:rPr>
                <w:b/>
                <w:bCs/>
                <w:szCs w:val="24"/>
              </w:rPr>
            </w:pPr>
            <w:r w:rsidRPr="00A91D16">
              <w:rPr>
                <w:b/>
                <w:bCs/>
                <w:szCs w:val="24"/>
              </w:rPr>
              <w:t>5</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6</w:t>
            </w:r>
          </w:p>
        </w:tc>
        <w:tc>
          <w:tcPr>
            <w:tcW w:w="942"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7</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8</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9</w:t>
            </w:r>
          </w:p>
        </w:tc>
      </w:tr>
      <w:tr w:rsidR="00DE58AA" w:rsidRPr="00A91D16" w:rsidTr="00DE78E7">
        <w:trPr>
          <w:trHeight w:val="255"/>
        </w:trPr>
        <w:tc>
          <w:tcPr>
            <w:tcW w:w="105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E58AA" w:rsidRPr="00A91D16" w:rsidRDefault="00DE58AA" w:rsidP="00DE78E7">
            <w:pPr>
              <w:spacing w:after="0" w:line="240" w:lineRule="auto"/>
              <w:jc w:val="both"/>
              <w:rPr>
                <w:b/>
                <w:bCs/>
                <w:szCs w:val="24"/>
              </w:rPr>
            </w:pPr>
            <w:r w:rsidRPr="00A91D16">
              <w:rPr>
                <w:b/>
                <w:bCs/>
                <w:szCs w:val="24"/>
                <w:lang w:val="en-US"/>
              </w:rPr>
              <w:t>I</w:t>
            </w:r>
            <w:r>
              <w:rPr>
                <w:b/>
                <w:bCs/>
                <w:szCs w:val="24"/>
              </w:rPr>
              <w:t>-этап до 203</w:t>
            </w:r>
            <w:r w:rsidRPr="00A91D16">
              <w:rPr>
                <w:b/>
                <w:bCs/>
                <w:szCs w:val="24"/>
              </w:rPr>
              <w:t xml:space="preserve">3г. </w:t>
            </w:r>
          </w:p>
        </w:tc>
        <w:tc>
          <w:tcPr>
            <w:tcW w:w="221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чел</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538</w:t>
            </w:r>
          </w:p>
        </w:tc>
        <w:tc>
          <w:tcPr>
            <w:tcW w:w="983"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160/160</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84,48</w:t>
            </w:r>
          </w:p>
        </w:tc>
        <w:tc>
          <w:tcPr>
            <w:tcW w:w="942"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30,84</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122,5</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10,207</w:t>
            </w:r>
          </w:p>
        </w:tc>
      </w:tr>
      <w:tr w:rsidR="00DE58AA" w:rsidRPr="00A91D16" w:rsidTr="00DE78E7">
        <w:trPr>
          <w:trHeight w:val="255"/>
        </w:trPr>
        <w:tc>
          <w:tcPr>
            <w:tcW w:w="1052" w:type="dxa"/>
            <w:vMerge/>
            <w:tcBorders>
              <w:top w:val="single" w:sz="4" w:space="0" w:color="auto"/>
              <w:left w:val="single" w:sz="4" w:space="0" w:color="auto"/>
              <w:bottom w:val="single" w:sz="4" w:space="0" w:color="000000"/>
              <w:right w:val="single" w:sz="4" w:space="0" w:color="auto"/>
            </w:tcBorders>
            <w:vAlign w:val="center"/>
            <w:hideMark/>
          </w:tcPr>
          <w:p w:rsidR="00DE58AA" w:rsidRPr="00A91D16" w:rsidRDefault="00DE58AA" w:rsidP="00DE78E7">
            <w:pPr>
              <w:spacing w:after="0" w:line="240" w:lineRule="auto"/>
              <w:jc w:val="both"/>
              <w:rPr>
                <w:b/>
                <w:bCs/>
                <w:szCs w:val="24"/>
              </w:rPr>
            </w:pPr>
          </w:p>
        </w:tc>
        <w:tc>
          <w:tcPr>
            <w:tcW w:w="221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чел</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25</w:t>
            </w:r>
          </w:p>
        </w:tc>
        <w:tc>
          <w:tcPr>
            <w:tcW w:w="983"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110/110</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2,15</w:t>
            </w:r>
          </w:p>
        </w:tc>
        <w:tc>
          <w:tcPr>
            <w:tcW w:w="942"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0,782</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3,119</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0,258</w:t>
            </w:r>
          </w:p>
        </w:tc>
      </w:tr>
      <w:tr w:rsidR="00DE58AA" w:rsidRPr="00A91D16" w:rsidTr="00DE78E7">
        <w:trPr>
          <w:trHeight w:val="270"/>
        </w:trPr>
        <w:tc>
          <w:tcPr>
            <w:tcW w:w="1052" w:type="dxa"/>
            <w:vMerge/>
            <w:tcBorders>
              <w:top w:val="single" w:sz="4" w:space="0" w:color="auto"/>
              <w:left w:val="single" w:sz="4" w:space="0" w:color="auto"/>
              <w:bottom w:val="single" w:sz="4" w:space="0" w:color="000000"/>
              <w:right w:val="single" w:sz="4" w:space="0" w:color="auto"/>
            </w:tcBorders>
            <w:vAlign w:val="center"/>
            <w:hideMark/>
          </w:tcPr>
          <w:p w:rsidR="00DE58AA" w:rsidRPr="00A91D16" w:rsidRDefault="00DE58AA" w:rsidP="00DE78E7">
            <w:pPr>
              <w:spacing w:after="0" w:line="240" w:lineRule="auto"/>
              <w:jc w:val="both"/>
              <w:rPr>
                <w:b/>
                <w:bCs/>
                <w:szCs w:val="24"/>
              </w:rPr>
            </w:pPr>
          </w:p>
        </w:tc>
        <w:tc>
          <w:tcPr>
            <w:tcW w:w="221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чел</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0</w:t>
            </w:r>
          </w:p>
        </w:tc>
        <w:tc>
          <w:tcPr>
            <w:tcW w:w="983"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50/25</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0</w:t>
            </w:r>
          </w:p>
        </w:tc>
        <w:tc>
          <w:tcPr>
            <w:tcW w:w="942"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0</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0</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0</w:t>
            </w:r>
          </w:p>
        </w:tc>
      </w:tr>
      <w:tr w:rsidR="00DE58AA" w:rsidRPr="00A91D16" w:rsidTr="00DE78E7">
        <w:trPr>
          <w:trHeight w:val="255"/>
        </w:trPr>
        <w:tc>
          <w:tcPr>
            <w:tcW w:w="1052" w:type="dxa"/>
            <w:vMerge/>
            <w:tcBorders>
              <w:top w:val="single" w:sz="4" w:space="0" w:color="auto"/>
              <w:left w:val="single" w:sz="4" w:space="0" w:color="auto"/>
              <w:bottom w:val="single" w:sz="4" w:space="0" w:color="000000"/>
              <w:right w:val="single" w:sz="4" w:space="0" w:color="auto"/>
            </w:tcBorders>
            <w:vAlign w:val="center"/>
            <w:hideMark/>
          </w:tcPr>
          <w:p w:rsidR="00DE58AA" w:rsidRPr="00A91D16" w:rsidRDefault="00DE58AA" w:rsidP="00DE78E7">
            <w:pPr>
              <w:spacing w:after="0" w:line="240" w:lineRule="auto"/>
              <w:jc w:val="both"/>
              <w:rPr>
                <w:b/>
                <w:bCs/>
                <w:szCs w:val="24"/>
              </w:rPr>
            </w:pPr>
          </w:p>
        </w:tc>
        <w:tc>
          <w:tcPr>
            <w:tcW w:w="221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Неучтённые расходы</w:t>
            </w:r>
          </w:p>
        </w:tc>
        <w:tc>
          <w:tcPr>
            <w:tcW w:w="74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20.0</w:t>
            </w:r>
          </w:p>
        </w:tc>
        <w:tc>
          <w:tcPr>
            <w:tcW w:w="983"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17,33</w:t>
            </w:r>
          </w:p>
        </w:tc>
        <w:tc>
          <w:tcPr>
            <w:tcW w:w="942"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6,323</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25,116</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2,094</w:t>
            </w:r>
          </w:p>
        </w:tc>
      </w:tr>
      <w:tr w:rsidR="00DE58AA" w:rsidRPr="00A91D16" w:rsidTr="00DE78E7">
        <w:trPr>
          <w:trHeight w:val="255"/>
        </w:trPr>
        <w:tc>
          <w:tcPr>
            <w:tcW w:w="1052" w:type="dxa"/>
            <w:vMerge/>
            <w:tcBorders>
              <w:top w:val="single" w:sz="4" w:space="0" w:color="auto"/>
              <w:left w:val="single" w:sz="4" w:space="0" w:color="auto"/>
              <w:bottom w:val="single" w:sz="4" w:space="0" w:color="000000"/>
              <w:right w:val="single" w:sz="4" w:space="0" w:color="auto"/>
            </w:tcBorders>
            <w:vAlign w:val="center"/>
            <w:hideMark/>
          </w:tcPr>
          <w:p w:rsidR="00DE58AA" w:rsidRPr="00A91D16" w:rsidRDefault="00DE58AA" w:rsidP="00DE78E7">
            <w:pPr>
              <w:spacing w:after="0" w:line="240" w:lineRule="auto"/>
              <w:jc w:val="both"/>
              <w:rPr>
                <w:b/>
                <w:bCs/>
                <w:szCs w:val="24"/>
              </w:rPr>
            </w:pPr>
          </w:p>
        </w:tc>
        <w:tc>
          <w:tcPr>
            <w:tcW w:w="221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 xml:space="preserve"> Полив</w:t>
            </w:r>
          </w:p>
        </w:tc>
        <w:tc>
          <w:tcPr>
            <w:tcW w:w="74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чел</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563</w:t>
            </w:r>
          </w:p>
        </w:tc>
        <w:tc>
          <w:tcPr>
            <w:tcW w:w="983"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50</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4,544</w:t>
            </w:r>
          </w:p>
        </w:tc>
        <w:tc>
          <w:tcPr>
            <w:tcW w:w="942"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1,685</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6,587</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w:t>
            </w:r>
          </w:p>
        </w:tc>
      </w:tr>
      <w:tr w:rsidR="00DE58AA" w:rsidRPr="00A91D16" w:rsidTr="00DE78E7">
        <w:trPr>
          <w:trHeight w:val="255"/>
        </w:trPr>
        <w:tc>
          <w:tcPr>
            <w:tcW w:w="1052" w:type="dxa"/>
            <w:tcBorders>
              <w:top w:val="nil"/>
              <w:left w:val="single" w:sz="4" w:space="0" w:color="auto"/>
              <w:bottom w:val="single" w:sz="4" w:space="0" w:color="auto"/>
              <w:right w:val="single" w:sz="4" w:space="0" w:color="auto"/>
            </w:tcBorders>
            <w:shd w:val="clear" w:color="auto" w:fill="auto"/>
            <w:vAlign w:val="center"/>
            <w:hideMark/>
          </w:tcPr>
          <w:p w:rsidR="00DE58AA" w:rsidRPr="00A91D16" w:rsidRDefault="00DE58AA" w:rsidP="00DE78E7">
            <w:pPr>
              <w:spacing w:after="0" w:line="240" w:lineRule="auto"/>
              <w:jc w:val="both"/>
              <w:rPr>
                <w:b/>
                <w:bCs/>
                <w:szCs w:val="24"/>
              </w:rPr>
            </w:pPr>
            <w:r w:rsidRPr="00A91D16">
              <w:rPr>
                <w:b/>
                <w:bCs/>
                <w:szCs w:val="24"/>
              </w:rPr>
              <w:t> </w:t>
            </w:r>
          </w:p>
        </w:tc>
        <w:tc>
          <w:tcPr>
            <w:tcW w:w="221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Итого:</w:t>
            </w:r>
          </w:p>
        </w:tc>
        <w:tc>
          <w:tcPr>
            <w:tcW w:w="74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чел</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563</w:t>
            </w:r>
          </w:p>
        </w:tc>
        <w:tc>
          <w:tcPr>
            <w:tcW w:w="983" w:type="dxa"/>
            <w:tcBorders>
              <w:top w:val="nil"/>
              <w:left w:val="nil"/>
              <w:bottom w:val="single" w:sz="4" w:space="0" w:color="auto"/>
              <w:right w:val="single" w:sz="4" w:space="0" w:color="auto"/>
            </w:tcBorders>
            <w:shd w:val="clear" w:color="auto" w:fill="auto"/>
            <w:noWrap/>
            <w:vAlign w:val="center"/>
            <w:hideMark/>
          </w:tcPr>
          <w:p w:rsidR="00DE58AA" w:rsidRPr="00A91D16" w:rsidRDefault="00DE58AA" w:rsidP="00DE78E7">
            <w:pPr>
              <w:spacing w:after="0" w:line="240" w:lineRule="auto"/>
              <w:jc w:val="both"/>
              <w:rPr>
                <w:b/>
                <w:bCs/>
                <w:szCs w:val="24"/>
              </w:rPr>
            </w:pPr>
            <w:r w:rsidRPr="00A91D16">
              <w:rPr>
                <w:b/>
                <w:bCs/>
                <w:szCs w:val="24"/>
              </w:rPr>
              <w:t>-</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ind w:left="-104" w:right="-102" w:hanging="14"/>
              <w:jc w:val="both"/>
              <w:rPr>
                <w:b/>
                <w:bCs/>
                <w:szCs w:val="24"/>
              </w:rPr>
            </w:pPr>
            <w:r w:rsidRPr="00A91D16">
              <w:rPr>
                <w:b/>
                <w:bCs/>
                <w:szCs w:val="24"/>
              </w:rPr>
              <w:t>108,504</w:t>
            </w:r>
          </w:p>
        </w:tc>
        <w:tc>
          <w:tcPr>
            <w:tcW w:w="942"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39,63</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ind w:left="-62" w:right="-149"/>
              <w:jc w:val="both"/>
              <w:rPr>
                <w:b/>
                <w:bCs/>
                <w:szCs w:val="24"/>
              </w:rPr>
            </w:pPr>
            <w:r w:rsidRPr="00A91D16">
              <w:rPr>
                <w:b/>
                <w:bCs/>
                <w:szCs w:val="24"/>
              </w:rPr>
              <w:t>160,322</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12,559</w:t>
            </w:r>
          </w:p>
        </w:tc>
      </w:tr>
      <w:tr w:rsidR="00DE58AA" w:rsidRPr="00A91D16" w:rsidTr="00DE78E7">
        <w:trPr>
          <w:trHeight w:val="255"/>
        </w:trPr>
        <w:tc>
          <w:tcPr>
            <w:tcW w:w="1052" w:type="dxa"/>
            <w:tcBorders>
              <w:top w:val="nil"/>
              <w:left w:val="single" w:sz="4" w:space="0" w:color="auto"/>
              <w:bottom w:val="single" w:sz="4" w:space="0" w:color="auto"/>
              <w:right w:val="single" w:sz="4" w:space="0" w:color="auto"/>
            </w:tcBorders>
            <w:shd w:val="clear" w:color="auto" w:fill="auto"/>
            <w:vAlign w:val="center"/>
            <w:hideMark/>
          </w:tcPr>
          <w:p w:rsidR="00DE58AA" w:rsidRPr="00A91D16" w:rsidRDefault="00DE58AA" w:rsidP="00DE78E7">
            <w:pPr>
              <w:spacing w:after="0" w:line="240" w:lineRule="auto"/>
              <w:jc w:val="both"/>
              <w:rPr>
                <w:b/>
                <w:bCs/>
                <w:szCs w:val="24"/>
              </w:rPr>
            </w:pPr>
            <w:r w:rsidRPr="00A91D16">
              <w:rPr>
                <w:b/>
                <w:bCs/>
                <w:szCs w:val="24"/>
              </w:rPr>
              <w:t> </w:t>
            </w:r>
          </w:p>
        </w:tc>
        <w:tc>
          <w:tcPr>
            <w:tcW w:w="221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 </w:t>
            </w:r>
          </w:p>
        </w:tc>
        <w:tc>
          <w:tcPr>
            <w:tcW w:w="74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 </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 </w:t>
            </w:r>
          </w:p>
        </w:tc>
        <w:tc>
          <w:tcPr>
            <w:tcW w:w="983"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 </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 </w:t>
            </w:r>
          </w:p>
        </w:tc>
        <w:tc>
          <w:tcPr>
            <w:tcW w:w="942"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 </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 </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 </w:t>
            </w:r>
          </w:p>
        </w:tc>
      </w:tr>
      <w:tr w:rsidR="00DE58AA" w:rsidRPr="00A91D16" w:rsidTr="00DE78E7">
        <w:trPr>
          <w:trHeight w:val="255"/>
        </w:trPr>
        <w:tc>
          <w:tcPr>
            <w:tcW w:w="1052" w:type="dxa"/>
            <w:vMerge w:val="restart"/>
            <w:tcBorders>
              <w:top w:val="nil"/>
              <w:left w:val="single" w:sz="4" w:space="0" w:color="auto"/>
              <w:bottom w:val="single" w:sz="4" w:space="0" w:color="000000"/>
              <w:right w:val="single" w:sz="4" w:space="0" w:color="auto"/>
            </w:tcBorders>
            <w:shd w:val="clear" w:color="auto" w:fill="auto"/>
            <w:vAlign w:val="center"/>
            <w:hideMark/>
          </w:tcPr>
          <w:p w:rsidR="00DE58AA" w:rsidRPr="00A91D16" w:rsidRDefault="00DE58AA" w:rsidP="00DE78E7">
            <w:pPr>
              <w:spacing w:after="0" w:line="240" w:lineRule="auto"/>
              <w:jc w:val="both"/>
              <w:rPr>
                <w:b/>
                <w:bCs/>
                <w:szCs w:val="24"/>
              </w:rPr>
            </w:pPr>
            <w:r w:rsidRPr="00A91D16">
              <w:rPr>
                <w:b/>
                <w:bCs/>
                <w:szCs w:val="24"/>
                <w:lang w:val="en-US"/>
              </w:rPr>
              <w:t>II</w:t>
            </w:r>
            <w:r w:rsidRPr="00A91D16">
              <w:rPr>
                <w:b/>
                <w:bCs/>
                <w:szCs w:val="24"/>
              </w:rPr>
              <w:t>-этап до 20</w:t>
            </w:r>
            <w:r>
              <w:rPr>
                <w:b/>
                <w:bCs/>
                <w:szCs w:val="24"/>
                <w:lang w:val="en-US"/>
              </w:rPr>
              <w:t>4</w:t>
            </w:r>
            <w:r w:rsidRPr="00A91D16">
              <w:rPr>
                <w:b/>
                <w:bCs/>
                <w:szCs w:val="24"/>
              </w:rPr>
              <w:t>3г.</w:t>
            </w:r>
          </w:p>
        </w:tc>
        <w:tc>
          <w:tcPr>
            <w:tcW w:w="221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 </w:t>
            </w:r>
          </w:p>
        </w:tc>
        <w:tc>
          <w:tcPr>
            <w:tcW w:w="74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 </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 </w:t>
            </w:r>
          </w:p>
        </w:tc>
        <w:tc>
          <w:tcPr>
            <w:tcW w:w="983"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 </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 </w:t>
            </w:r>
          </w:p>
        </w:tc>
        <w:tc>
          <w:tcPr>
            <w:tcW w:w="942"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 </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 </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 </w:t>
            </w:r>
          </w:p>
        </w:tc>
      </w:tr>
      <w:tr w:rsidR="00DE58AA" w:rsidRPr="00A91D16" w:rsidTr="00DE78E7">
        <w:trPr>
          <w:trHeight w:val="255"/>
        </w:trPr>
        <w:tc>
          <w:tcPr>
            <w:tcW w:w="1052" w:type="dxa"/>
            <w:vMerge/>
            <w:tcBorders>
              <w:top w:val="nil"/>
              <w:left w:val="single" w:sz="4" w:space="0" w:color="auto"/>
              <w:bottom w:val="single" w:sz="4" w:space="0" w:color="000000"/>
              <w:right w:val="single" w:sz="4" w:space="0" w:color="auto"/>
            </w:tcBorders>
            <w:vAlign w:val="center"/>
            <w:hideMark/>
          </w:tcPr>
          <w:p w:rsidR="00DE58AA" w:rsidRPr="00A91D16" w:rsidRDefault="00DE58AA" w:rsidP="00DE78E7">
            <w:pPr>
              <w:spacing w:after="0" w:line="240" w:lineRule="auto"/>
              <w:jc w:val="both"/>
              <w:rPr>
                <w:b/>
                <w:bCs/>
                <w:szCs w:val="24"/>
              </w:rPr>
            </w:pPr>
          </w:p>
        </w:tc>
        <w:tc>
          <w:tcPr>
            <w:tcW w:w="221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Хоз-питьевые нужды</w:t>
            </w:r>
          </w:p>
        </w:tc>
        <w:tc>
          <w:tcPr>
            <w:tcW w:w="74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чел</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678</w:t>
            </w:r>
          </w:p>
        </w:tc>
        <w:tc>
          <w:tcPr>
            <w:tcW w:w="983"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160/160</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106,88</w:t>
            </w:r>
          </w:p>
        </w:tc>
        <w:tc>
          <w:tcPr>
            <w:tcW w:w="942"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39,012</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154,98</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12,92</w:t>
            </w:r>
          </w:p>
        </w:tc>
      </w:tr>
      <w:tr w:rsidR="00DE58AA" w:rsidRPr="00A91D16" w:rsidTr="00DE78E7">
        <w:trPr>
          <w:trHeight w:val="255"/>
        </w:trPr>
        <w:tc>
          <w:tcPr>
            <w:tcW w:w="1052" w:type="dxa"/>
            <w:vMerge/>
            <w:tcBorders>
              <w:top w:val="nil"/>
              <w:left w:val="single" w:sz="4" w:space="0" w:color="auto"/>
              <w:bottom w:val="single" w:sz="4" w:space="0" w:color="000000"/>
              <w:right w:val="single" w:sz="4" w:space="0" w:color="auto"/>
            </w:tcBorders>
            <w:vAlign w:val="center"/>
            <w:hideMark/>
          </w:tcPr>
          <w:p w:rsidR="00DE58AA" w:rsidRPr="00A91D16" w:rsidRDefault="00DE58AA" w:rsidP="00DE78E7">
            <w:pPr>
              <w:spacing w:after="0" w:line="240" w:lineRule="auto"/>
              <w:jc w:val="both"/>
              <w:rPr>
                <w:b/>
                <w:bCs/>
                <w:szCs w:val="24"/>
              </w:rPr>
            </w:pPr>
          </w:p>
        </w:tc>
        <w:tc>
          <w:tcPr>
            <w:tcW w:w="221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Неучтённые расходы</w:t>
            </w:r>
          </w:p>
        </w:tc>
        <w:tc>
          <w:tcPr>
            <w:tcW w:w="74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20.0</w:t>
            </w:r>
          </w:p>
        </w:tc>
        <w:tc>
          <w:tcPr>
            <w:tcW w:w="983"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21,38</w:t>
            </w:r>
          </w:p>
        </w:tc>
        <w:tc>
          <w:tcPr>
            <w:tcW w:w="942"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7,797</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31,0</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2,576</w:t>
            </w:r>
          </w:p>
        </w:tc>
      </w:tr>
      <w:tr w:rsidR="00DE58AA" w:rsidRPr="00A91D16" w:rsidTr="00DE78E7">
        <w:trPr>
          <w:trHeight w:val="255"/>
        </w:trPr>
        <w:tc>
          <w:tcPr>
            <w:tcW w:w="1052" w:type="dxa"/>
            <w:vMerge/>
            <w:tcBorders>
              <w:top w:val="nil"/>
              <w:left w:val="single" w:sz="4" w:space="0" w:color="auto"/>
              <w:bottom w:val="single" w:sz="4" w:space="0" w:color="000000"/>
              <w:right w:val="single" w:sz="4" w:space="0" w:color="auto"/>
            </w:tcBorders>
            <w:vAlign w:val="center"/>
            <w:hideMark/>
          </w:tcPr>
          <w:p w:rsidR="00DE58AA" w:rsidRPr="00A91D16" w:rsidRDefault="00DE58AA" w:rsidP="00DE78E7">
            <w:pPr>
              <w:spacing w:after="0" w:line="240" w:lineRule="auto"/>
              <w:jc w:val="both"/>
              <w:rPr>
                <w:b/>
                <w:bCs/>
                <w:szCs w:val="24"/>
              </w:rPr>
            </w:pPr>
          </w:p>
        </w:tc>
        <w:tc>
          <w:tcPr>
            <w:tcW w:w="221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 xml:space="preserve"> Полив</w:t>
            </w:r>
          </w:p>
        </w:tc>
        <w:tc>
          <w:tcPr>
            <w:tcW w:w="74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чел</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678</w:t>
            </w:r>
          </w:p>
        </w:tc>
        <w:tc>
          <w:tcPr>
            <w:tcW w:w="983"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50</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5,483</w:t>
            </w:r>
          </w:p>
        </w:tc>
        <w:tc>
          <w:tcPr>
            <w:tcW w:w="942"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2,0</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7,949</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szCs w:val="24"/>
              </w:rPr>
            </w:pPr>
            <w:r w:rsidRPr="00A91D16">
              <w:rPr>
                <w:szCs w:val="24"/>
              </w:rPr>
              <w:t>-</w:t>
            </w:r>
          </w:p>
        </w:tc>
      </w:tr>
      <w:tr w:rsidR="00DE58AA" w:rsidRPr="00A91D16" w:rsidTr="00DE78E7">
        <w:trPr>
          <w:trHeight w:val="255"/>
        </w:trPr>
        <w:tc>
          <w:tcPr>
            <w:tcW w:w="1052" w:type="dxa"/>
            <w:vMerge/>
            <w:tcBorders>
              <w:top w:val="nil"/>
              <w:left w:val="single" w:sz="4" w:space="0" w:color="auto"/>
              <w:bottom w:val="single" w:sz="4" w:space="0" w:color="000000"/>
              <w:right w:val="single" w:sz="4" w:space="0" w:color="auto"/>
            </w:tcBorders>
            <w:vAlign w:val="center"/>
            <w:hideMark/>
          </w:tcPr>
          <w:p w:rsidR="00DE58AA" w:rsidRPr="00A91D16" w:rsidRDefault="00DE58AA" w:rsidP="00DE78E7">
            <w:pPr>
              <w:spacing w:after="0" w:line="240" w:lineRule="auto"/>
              <w:jc w:val="both"/>
              <w:rPr>
                <w:b/>
                <w:bCs/>
                <w:szCs w:val="24"/>
              </w:rPr>
            </w:pPr>
          </w:p>
        </w:tc>
        <w:tc>
          <w:tcPr>
            <w:tcW w:w="221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Итого:</w:t>
            </w:r>
          </w:p>
        </w:tc>
        <w:tc>
          <w:tcPr>
            <w:tcW w:w="744"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чел</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678</w:t>
            </w:r>
          </w:p>
        </w:tc>
        <w:tc>
          <w:tcPr>
            <w:tcW w:w="983" w:type="dxa"/>
            <w:tcBorders>
              <w:top w:val="nil"/>
              <w:left w:val="nil"/>
              <w:bottom w:val="single" w:sz="4" w:space="0" w:color="auto"/>
              <w:right w:val="single" w:sz="4" w:space="0" w:color="auto"/>
            </w:tcBorders>
            <w:shd w:val="clear" w:color="auto" w:fill="auto"/>
            <w:noWrap/>
            <w:vAlign w:val="center"/>
            <w:hideMark/>
          </w:tcPr>
          <w:p w:rsidR="00DE58AA" w:rsidRPr="00A91D16" w:rsidRDefault="00DE58AA" w:rsidP="00DE78E7">
            <w:pPr>
              <w:spacing w:after="0" w:line="240" w:lineRule="auto"/>
              <w:jc w:val="both"/>
              <w:rPr>
                <w:b/>
                <w:bCs/>
                <w:szCs w:val="24"/>
              </w:rPr>
            </w:pPr>
            <w:r w:rsidRPr="00A91D16">
              <w:rPr>
                <w:b/>
                <w:bCs/>
                <w:szCs w:val="24"/>
              </w:rPr>
              <w:t>-</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ind w:left="-104" w:right="-102" w:hanging="14"/>
              <w:jc w:val="both"/>
              <w:rPr>
                <w:b/>
                <w:bCs/>
                <w:szCs w:val="24"/>
              </w:rPr>
            </w:pPr>
            <w:r w:rsidRPr="00A91D16">
              <w:rPr>
                <w:b/>
                <w:bCs/>
                <w:szCs w:val="24"/>
              </w:rPr>
              <w:t>133,743</w:t>
            </w:r>
          </w:p>
        </w:tc>
        <w:tc>
          <w:tcPr>
            <w:tcW w:w="942"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48,809</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ind w:left="-62" w:right="-7" w:hanging="8"/>
              <w:jc w:val="both"/>
              <w:rPr>
                <w:b/>
                <w:bCs/>
                <w:szCs w:val="24"/>
              </w:rPr>
            </w:pPr>
            <w:r w:rsidRPr="00A91D16">
              <w:rPr>
                <w:b/>
                <w:bCs/>
                <w:szCs w:val="24"/>
              </w:rPr>
              <w:t>197,479</w:t>
            </w:r>
          </w:p>
        </w:tc>
        <w:tc>
          <w:tcPr>
            <w:tcW w:w="847" w:type="dxa"/>
            <w:tcBorders>
              <w:top w:val="nil"/>
              <w:left w:val="nil"/>
              <w:bottom w:val="single" w:sz="4" w:space="0" w:color="auto"/>
              <w:right w:val="single" w:sz="4" w:space="0" w:color="auto"/>
            </w:tcBorders>
            <w:shd w:val="clear" w:color="auto" w:fill="auto"/>
            <w:noWrap/>
            <w:vAlign w:val="bottom"/>
            <w:hideMark/>
          </w:tcPr>
          <w:p w:rsidR="00DE58AA" w:rsidRPr="00A91D16" w:rsidRDefault="00DE58AA" w:rsidP="00DE78E7">
            <w:pPr>
              <w:spacing w:after="0" w:line="240" w:lineRule="auto"/>
              <w:jc w:val="both"/>
              <w:rPr>
                <w:b/>
                <w:bCs/>
                <w:szCs w:val="24"/>
              </w:rPr>
            </w:pPr>
            <w:r w:rsidRPr="00A91D16">
              <w:rPr>
                <w:b/>
                <w:bCs/>
                <w:szCs w:val="24"/>
              </w:rPr>
              <w:t>15,496</w:t>
            </w:r>
          </w:p>
        </w:tc>
      </w:tr>
    </w:tbl>
    <w:p w:rsidR="000902C0" w:rsidRDefault="000902C0" w:rsidP="009F7778">
      <w:pPr>
        <w:spacing w:after="0" w:line="360" w:lineRule="auto"/>
        <w:jc w:val="both"/>
        <w:rPr>
          <w:szCs w:val="24"/>
        </w:rPr>
      </w:pPr>
      <w:r>
        <w:rPr>
          <w:szCs w:val="24"/>
        </w:rPr>
        <w:t>Неучтённые расходы включают в себя расходы воды на нужды промышленности, обеспечивающей население продуктами.</w:t>
      </w:r>
    </w:p>
    <w:p w:rsidR="000902C0" w:rsidRDefault="000902C0" w:rsidP="000902C0">
      <w:pPr>
        <w:pStyle w:val="2"/>
        <w:spacing w:before="0" w:line="360" w:lineRule="auto"/>
        <w:ind w:firstLine="709"/>
        <w:jc w:val="both"/>
        <w:rPr>
          <w:color w:val="auto"/>
          <w:szCs w:val="28"/>
        </w:rPr>
      </w:pPr>
      <w:bookmarkStart w:id="84" w:name="_Toc361734861"/>
      <w:bookmarkStart w:id="85" w:name="_Toc360633083"/>
      <w:bookmarkStart w:id="86" w:name="_Toc360613182"/>
      <w:bookmarkStart w:id="87" w:name="_Toc360612764"/>
      <w:bookmarkStart w:id="88" w:name="_Toc360611489"/>
      <w:bookmarkStart w:id="89" w:name="_Toc360611455"/>
      <w:bookmarkStart w:id="90" w:name="_Toc360541448"/>
      <w:r>
        <w:rPr>
          <w:color w:val="auto"/>
          <w:szCs w:val="28"/>
        </w:rPr>
        <w:t>1.4 Предложения по строительству, реконструкции и модернизации объектов систем водоснабжения</w:t>
      </w:r>
      <w:bookmarkEnd w:id="84"/>
      <w:bookmarkEnd w:id="85"/>
      <w:bookmarkEnd w:id="86"/>
      <w:bookmarkEnd w:id="87"/>
      <w:bookmarkEnd w:id="88"/>
      <w:bookmarkEnd w:id="89"/>
      <w:bookmarkEnd w:id="90"/>
    </w:p>
    <w:p w:rsidR="009F7778" w:rsidRPr="00C36740" w:rsidRDefault="000902C0" w:rsidP="009F7778">
      <w:pPr>
        <w:spacing w:after="0" w:line="360" w:lineRule="auto"/>
        <w:ind w:firstLine="709"/>
        <w:jc w:val="both"/>
        <w:rPr>
          <w:color w:val="000000"/>
        </w:rPr>
      </w:pPr>
      <w:r>
        <w:rPr>
          <w:szCs w:val="24"/>
        </w:rPr>
        <w:t xml:space="preserve">В перспективе развития </w:t>
      </w:r>
      <w:r w:rsidR="009F7778">
        <w:rPr>
          <w:szCs w:val="24"/>
        </w:rPr>
        <w:t>Ленинского</w:t>
      </w:r>
      <w:r>
        <w:rPr>
          <w:szCs w:val="24"/>
        </w:rPr>
        <w:t xml:space="preserve"> сельского поселения предусматривается 89,8 %-ное обеспечение централизованным водоснабжением существующих и планируемых объектов капитального строительства.</w:t>
      </w:r>
      <w:r w:rsidR="009F7778" w:rsidRPr="009F7778">
        <w:rPr>
          <w:color w:val="000000"/>
          <w:szCs w:val="24"/>
        </w:rPr>
        <w:t xml:space="preserve"> </w:t>
      </w:r>
      <w:r w:rsidR="009F7778" w:rsidRPr="00C36740">
        <w:rPr>
          <w:color w:val="000000"/>
          <w:szCs w:val="24"/>
        </w:rPr>
        <w:t xml:space="preserve">Проектом предусмотрена прокладка водопровода Ø63мм от планируемой вновь построенной артезианской скважины в д. Лучеса  протяженностью </w:t>
      </w:r>
      <w:smartTag w:uri="urn:schemas-microsoft-com:office:smarttags" w:element="metricconverter">
        <w:smartTagPr>
          <w:attr w:name="ProductID" w:val="1,6 км"/>
        </w:smartTagPr>
        <w:r w:rsidR="009F7778" w:rsidRPr="00C36740">
          <w:rPr>
            <w:color w:val="000000"/>
            <w:szCs w:val="24"/>
          </w:rPr>
          <w:t>1,6 км</w:t>
        </w:r>
      </w:smartTag>
      <w:r w:rsidR="009F7778" w:rsidRPr="00C36740">
        <w:rPr>
          <w:color w:val="000000"/>
          <w:szCs w:val="24"/>
        </w:rPr>
        <w:t xml:space="preserve">. Подъем воды будет осуществляется погружным </w:t>
      </w:r>
      <w:r w:rsidR="009F7778" w:rsidRPr="00C36740">
        <w:rPr>
          <w:color w:val="000000"/>
        </w:rPr>
        <w:t xml:space="preserve">  электронасосом. Давление в магистрали будет регулироваться за счёт высокочастотного преобразователя и будет поддерживать постоянно автоматически.</w:t>
      </w:r>
    </w:p>
    <w:p w:rsidR="009F7778" w:rsidRPr="00C36740" w:rsidRDefault="009F7778" w:rsidP="009F7778">
      <w:pPr>
        <w:spacing w:after="0" w:line="360" w:lineRule="auto"/>
        <w:ind w:firstLine="709"/>
        <w:jc w:val="both"/>
        <w:rPr>
          <w:color w:val="000000"/>
          <w:szCs w:val="24"/>
        </w:rPr>
      </w:pPr>
      <w:r w:rsidRPr="00C36740">
        <w:rPr>
          <w:color w:val="000000"/>
          <w:szCs w:val="24"/>
        </w:rPr>
        <w:t xml:space="preserve">В д. Лучеса проектом предусмотрено капитальный ремонт водопроводной сети по ул. им. С.И.Бизунова  </w:t>
      </w:r>
      <w:r w:rsidRPr="00C36740">
        <w:rPr>
          <w:color w:val="000000"/>
          <w:szCs w:val="24"/>
          <w:lang w:val="en-US"/>
        </w:rPr>
        <w:t>d</w:t>
      </w:r>
      <w:r w:rsidRPr="00C36740">
        <w:rPr>
          <w:color w:val="000000"/>
          <w:szCs w:val="24"/>
        </w:rPr>
        <w:t xml:space="preserve">63 протяженностью </w:t>
      </w:r>
      <w:smartTag w:uri="urn:schemas-microsoft-com:office:smarttags" w:element="metricconverter">
        <w:smartTagPr>
          <w:attr w:name="ProductID" w:val="0,4 км"/>
        </w:smartTagPr>
        <w:r w:rsidRPr="00C36740">
          <w:rPr>
            <w:color w:val="000000"/>
            <w:szCs w:val="24"/>
          </w:rPr>
          <w:t>0,4 км</w:t>
        </w:r>
      </w:smartTag>
      <w:r w:rsidRPr="00C36740">
        <w:rPr>
          <w:color w:val="000000"/>
          <w:szCs w:val="24"/>
        </w:rPr>
        <w:t xml:space="preserve">. трубой ПНД; ул. Садовая </w:t>
      </w:r>
      <w:r w:rsidRPr="00C36740">
        <w:rPr>
          <w:color w:val="000000"/>
          <w:szCs w:val="24"/>
          <w:lang w:val="en-US"/>
        </w:rPr>
        <w:t>d</w:t>
      </w:r>
      <w:r w:rsidRPr="00C36740">
        <w:rPr>
          <w:color w:val="000000"/>
          <w:szCs w:val="24"/>
        </w:rPr>
        <w:t>63</w:t>
      </w:r>
      <w:r>
        <w:rPr>
          <w:color w:val="FF0000"/>
          <w:szCs w:val="24"/>
        </w:rPr>
        <w:t xml:space="preserve"> </w:t>
      </w:r>
      <w:r w:rsidRPr="00C36740">
        <w:rPr>
          <w:color w:val="000000"/>
          <w:szCs w:val="24"/>
        </w:rPr>
        <w:t xml:space="preserve">протяженностью </w:t>
      </w:r>
      <w:smartTag w:uri="urn:schemas-microsoft-com:office:smarttags" w:element="metricconverter">
        <w:smartTagPr>
          <w:attr w:name="ProductID" w:val="0,65 км"/>
        </w:smartTagPr>
        <w:r w:rsidRPr="00C36740">
          <w:rPr>
            <w:color w:val="000000"/>
            <w:szCs w:val="24"/>
          </w:rPr>
          <w:t>0,65 км</w:t>
        </w:r>
      </w:smartTag>
      <w:r w:rsidRPr="00C36740">
        <w:rPr>
          <w:color w:val="000000"/>
          <w:szCs w:val="24"/>
        </w:rPr>
        <w:t xml:space="preserve">; ул. Парковая </w:t>
      </w:r>
      <w:r w:rsidRPr="00C36740">
        <w:rPr>
          <w:color w:val="000000"/>
          <w:szCs w:val="24"/>
          <w:lang w:val="en-US"/>
        </w:rPr>
        <w:t>d</w:t>
      </w:r>
      <w:r w:rsidRPr="00C36740">
        <w:rPr>
          <w:color w:val="000000"/>
          <w:szCs w:val="24"/>
        </w:rPr>
        <w:t xml:space="preserve">63 протяженностью 0,72км; ул. Тихая </w:t>
      </w:r>
      <w:r w:rsidRPr="00C36740">
        <w:rPr>
          <w:color w:val="000000"/>
          <w:szCs w:val="24"/>
          <w:lang w:val="en-US"/>
        </w:rPr>
        <w:t>d</w:t>
      </w:r>
      <w:r w:rsidRPr="00C36740">
        <w:rPr>
          <w:color w:val="000000"/>
          <w:szCs w:val="24"/>
        </w:rPr>
        <w:t xml:space="preserve">63 протяженностью </w:t>
      </w:r>
      <w:smartTag w:uri="urn:schemas-microsoft-com:office:smarttags" w:element="metricconverter">
        <w:smartTagPr>
          <w:attr w:name="ProductID" w:val="0,2 км"/>
        </w:smartTagPr>
        <w:r w:rsidRPr="00C36740">
          <w:rPr>
            <w:color w:val="000000"/>
            <w:szCs w:val="24"/>
          </w:rPr>
          <w:t>0,2 км</w:t>
        </w:r>
      </w:smartTag>
      <w:r w:rsidRPr="00C36740">
        <w:rPr>
          <w:color w:val="000000"/>
          <w:szCs w:val="24"/>
        </w:rPr>
        <w:t xml:space="preserve">. </w:t>
      </w:r>
    </w:p>
    <w:p w:rsidR="009F7778" w:rsidRPr="00C36740" w:rsidRDefault="009F7778" w:rsidP="009F7778">
      <w:pPr>
        <w:spacing w:after="0" w:line="360" w:lineRule="auto"/>
        <w:ind w:firstLine="709"/>
        <w:jc w:val="both"/>
        <w:rPr>
          <w:color w:val="000000"/>
          <w:szCs w:val="24"/>
        </w:rPr>
      </w:pPr>
      <w:r w:rsidRPr="00C36740">
        <w:rPr>
          <w:color w:val="000000"/>
          <w:szCs w:val="24"/>
        </w:rPr>
        <w:t xml:space="preserve">Капитальный ремонт павильона  скважины № 2926 с установкой частотного преобразователя. </w:t>
      </w:r>
    </w:p>
    <w:p w:rsidR="000902C0" w:rsidRPr="003769D2" w:rsidRDefault="003769D2" w:rsidP="003769D2">
      <w:pPr>
        <w:spacing w:after="0" w:line="360" w:lineRule="auto"/>
        <w:ind w:firstLine="709"/>
        <w:jc w:val="both"/>
        <w:rPr>
          <w:color w:val="000000"/>
          <w:szCs w:val="24"/>
        </w:rPr>
      </w:pPr>
      <w:r>
        <w:rPr>
          <w:color w:val="000000"/>
          <w:szCs w:val="24"/>
        </w:rPr>
        <w:t>В д. Бобыново з</w:t>
      </w:r>
      <w:r w:rsidR="009F7778" w:rsidRPr="00C36740">
        <w:rPr>
          <w:color w:val="000000"/>
          <w:szCs w:val="24"/>
        </w:rPr>
        <w:t xml:space="preserve">амена водопроводной сети по ул. Центральная </w:t>
      </w:r>
      <w:r w:rsidR="009F7778" w:rsidRPr="00C36740">
        <w:rPr>
          <w:color w:val="000000"/>
          <w:szCs w:val="24"/>
          <w:lang w:val="en-US"/>
        </w:rPr>
        <w:t>d</w:t>
      </w:r>
      <w:r w:rsidR="009F7778" w:rsidRPr="00C36740">
        <w:rPr>
          <w:color w:val="000000"/>
          <w:szCs w:val="24"/>
        </w:rPr>
        <w:t xml:space="preserve">40 протяженностью </w:t>
      </w:r>
      <w:smartTag w:uri="urn:schemas-microsoft-com:office:smarttags" w:element="metricconverter">
        <w:smartTagPr>
          <w:attr w:name="ProductID" w:val="0,2 км"/>
        </w:smartTagPr>
        <w:r w:rsidR="009F7778" w:rsidRPr="00C36740">
          <w:rPr>
            <w:color w:val="000000"/>
            <w:szCs w:val="24"/>
          </w:rPr>
          <w:t>0,2 км</w:t>
        </w:r>
      </w:smartTag>
      <w:r w:rsidR="009F7778" w:rsidRPr="00C36740">
        <w:rPr>
          <w:color w:val="000000"/>
          <w:szCs w:val="24"/>
        </w:rPr>
        <w:t xml:space="preserve">.  В д. Боровское  замена двух водоразборных колонок и ремонт водонапорной башни.В д. Сельцо планируется ремонт павильона, установка частотного преобразователя, замена водопроводной сети  </w:t>
      </w:r>
      <w:r w:rsidR="009F7778" w:rsidRPr="00C36740">
        <w:rPr>
          <w:color w:val="000000"/>
          <w:szCs w:val="24"/>
          <w:lang w:val="en-US"/>
        </w:rPr>
        <w:t>d</w:t>
      </w:r>
      <w:r w:rsidR="009F7778" w:rsidRPr="00C36740">
        <w:rPr>
          <w:color w:val="000000"/>
          <w:szCs w:val="24"/>
        </w:rPr>
        <w:t xml:space="preserve"> 63 протяженностью </w:t>
      </w:r>
      <w:smartTag w:uri="urn:schemas-microsoft-com:office:smarttags" w:element="metricconverter">
        <w:smartTagPr>
          <w:attr w:name="ProductID" w:val="0,64 км"/>
        </w:smartTagPr>
        <w:r w:rsidR="009F7778" w:rsidRPr="00C36740">
          <w:rPr>
            <w:color w:val="000000"/>
            <w:szCs w:val="24"/>
          </w:rPr>
          <w:t>0,64 км</w:t>
        </w:r>
      </w:smartTag>
      <w:r w:rsidR="009F7778" w:rsidRPr="00C36740">
        <w:rPr>
          <w:color w:val="000000"/>
          <w:szCs w:val="24"/>
        </w:rPr>
        <w:t xml:space="preserve">. </w:t>
      </w:r>
    </w:p>
    <w:p w:rsidR="000902C0" w:rsidRDefault="000902C0" w:rsidP="000902C0">
      <w:pPr>
        <w:spacing w:after="0" w:line="360" w:lineRule="auto"/>
        <w:rPr>
          <w:szCs w:val="24"/>
        </w:rPr>
      </w:pPr>
      <w:r>
        <w:rPr>
          <w:szCs w:val="24"/>
        </w:rPr>
        <w:t xml:space="preserve">Водопроводные сети необходимо предусмотреть для 89,8 %-го охвата всей селитебной территории сельского поселения. Прокладку новых сетей рекомендуется осуществлять с одновременной заменой старых сетей. В деревнях Шумаево, Докудово, Шпунты, Петрищево, Кукуево, Хмара, Хморка численность населения составляет 9,5 % от всей численности населения </w:t>
      </w:r>
      <w:r w:rsidR="009F7778">
        <w:rPr>
          <w:szCs w:val="24"/>
        </w:rPr>
        <w:t>Ленинского</w:t>
      </w:r>
      <w:r>
        <w:rPr>
          <w:szCs w:val="24"/>
        </w:rPr>
        <w:t xml:space="preserve"> сельского поселения и в перспективе  на срок реализации </w:t>
      </w:r>
      <w:r w:rsidR="009F7778">
        <w:rPr>
          <w:szCs w:val="24"/>
        </w:rPr>
        <w:t>схемы водоснабжения в период 2023-204</w:t>
      </w:r>
      <w:r>
        <w:rPr>
          <w:szCs w:val="24"/>
        </w:rPr>
        <w:t>3 годы, значительного роста населения не предполагается, т.е. рост населения увечится до 10,8 %.</w:t>
      </w:r>
    </w:p>
    <w:p w:rsidR="000902C0" w:rsidRDefault="000902C0" w:rsidP="000902C0">
      <w:pPr>
        <w:tabs>
          <w:tab w:val="left" w:pos="510"/>
        </w:tabs>
        <w:spacing w:after="0" w:line="360" w:lineRule="auto"/>
        <w:ind w:firstLine="709"/>
        <w:jc w:val="both"/>
        <w:rPr>
          <w:szCs w:val="24"/>
        </w:rPr>
      </w:pPr>
      <w:r>
        <w:rPr>
          <w:szCs w:val="24"/>
        </w:rPr>
        <w:t>При вложении дорогостоящих систем водоснабжения в вышеуказанные деревни не целесообразно и поэтому жилые дома частного сектора и социальную сферу продолжить оборудовать индивидуальными скважинами и шахтными колодцами.</w:t>
      </w:r>
    </w:p>
    <w:p w:rsidR="00174452" w:rsidRDefault="000902C0" w:rsidP="00DE58AA">
      <w:pPr>
        <w:tabs>
          <w:tab w:val="left" w:pos="510"/>
        </w:tabs>
        <w:spacing w:after="0" w:line="360" w:lineRule="auto"/>
        <w:ind w:firstLine="709"/>
        <w:jc w:val="both"/>
        <w:rPr>
          <w:szCs w:val="24"/>
        </w:rPr>
      </w:pPr>
      <w:r>
        <w:rPr>
          <w:szCs w:val="24"/>
        </w:rPr>
        <w:t>Увеличение водопотребления планируется для комфортного и бе</w:t>
      </w:r>
      <w:r w:rsidR="00DE58AA">
        <w:rPr>
          <w:szCs w:val="24"/>
        </w:rPr>
        <w:t>зопасного проживания населения.</w:t>
      </w:r>
    </w:p>
    <w:p w:rsidR="000902C0" w:rsidRDefault="000902C0" w:rsidP="000902C0">
      <w:pPr>
        <w:spacing w:after="0" w:line="360" w:lineRule="auto"/>
        <w:ind w:firstLine="709"/>
        <w:jc w:val="both"/>
        <w:rPr>
          <w:szCs w:val="24"/>
        </w:rPr>
      </w:pPr>
      <w:r>
        <w:rPr>
          <w:szCs w:val="24"/>
        </w:rPr>
        <w:t xml:space="preserve">В д. Климщина для рационального использования природных энергетических ресурсов проектом предлагается устройство водонапорной башни (V=15м³, H=18м). От проектируемой ВНБ, находящейся в д. Климщина, необходимо проложить водопровод Ø63мм для создание сети хозяйственно-питьевого водопровода Ø63 мм по юго-восточной части д. Климщина протяженностью около </w:t>
      </w:r>
      <w:smartTag w:uri="urn:schemas-microsoft-com:office:smarttags" w:element="metricconverter">
        <w:smartTagPr>
          <w:attr w:name="ProductID" w:val="3,5 км"/>
        </w:smartTagPr>
        <w:r>
          <w:rPr>
            <w:szCs w:val="24"/>
          </w:rPr>
          <w:t>3,5 км</w:t>
        </w:r>
      </w:smartTag>
      <w:r>
        <w:rPr>
          <w:szCs w:val="24"/>
        </w:rPr>
        <w:t>.</w:t>
      </w:r>
    </w:p>
    <w:p w:rsidR="000902C0" w:rsidRDefault="000902C0" w:rsidP="003769D2">
      <w:pPr>
        <w:spacing w:after="0" w:line="360" w:lineRule="auto"/>
        <w:ind w:firstLine="709"/>
        <w:jc w:val="both"/>
        <w:rPr>
          <w:szCs w:val="24"/>
        </w:rPr>
      </w:pPr>
      <w:r>
        <w:rPr>
          <w:szCs w:val="24"/>
        </w:rPr>
        <w:t>Для водоснабжения д. Красиловка предусматривается прокладка водопровода Ø90мм от существующего водопровода Ø110мм, проходящего по д. Красиловка от  водонапорной башни, расположенной в северо-восточной части д. Красиловка.</w:t>
      </w:r>
      <w:r w:rsidR="003769D2">
        <w:rPr>
          <w:szCs w:val="24"/>
        </w:rPr>
        <w:t xml:space="preserve"> </w:t>
      </w:r>
    </w:p>
    <w:p w:rsidR="000902C0" w:rsidRDefault="000902C0" w:rsidP="000902C0">
      <w:pPr>
        <w:spacing w:after="0" w:line="360" w:lineRule="auto"/>
        <w:ind w:firstLine="709"/>
        <w:jc w:val="both"/>
        <w:rPr>
          <w:szCs w:val="24"/>
        </w:rPr>
      </w:pPr>
      <w:r>
        <w:rPr>
          <w:szCs w:val="24"/>
        </w:rPr>
        <w:t>Для обеспечения внутреннего  пожаротушения действующего клуба в д. Климщина на 100 мест со сценой проектом предлагается устройство ввода водопровода Ø 63мм   и установка пожарных кранов.</w:t>
      </w:r>
    </w:p>
    <w:p w:rsidR="000902C0" w:rsidRDefault="000902C0" w:rsidP="000902C0">
      <w:pPr>
        <w:spacing w:after="0" w:line="360" w:lineRule="auto"/>
        <w:jc w:val="both"/>
        <w:rPr>
          <w:szCs w:val="24"/>
        </w:rPr>
      </w:pPr>
      <w:r>
        <w:rPr>
          <w:szCs w:val="24"/>
        </w:rPr>
        <w:t xml:space="preserve">         Пожаротушение остальных населённых пунктов планируется осуществлять от поверхностных водоемов. </w:t>
      </w:r>
    </w:p>
    <w:p w:rsidR="000902C0" w:rsidRDefault="000902C0" w:rsidP="000902C0">
      <w:pPr>
        <w:spacing w:after="0" w:line="360" w:lineRule="auto"/>
        <w:jc w:val="both"/>
        <w:rPr>
          <w:szCs w:val="24"/>
        </w:rPr>
      </w:pPr>
      <w:r>
        <w:rPr>
          <w:noProof/>
          <w:szCs w:val="24"/>
        </w:rPr>
        <w:drawing>
          <wp:inline distT="0" distB="0" distL="0" distR="0">
            <wp:extent cx="5935345" cy="4830445"/>
            <wp:effectExtent l="0" t="0" r="8255"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5345" cy="4830445"/>
                    </a:xfrm>
                    <a:prstGeom prst="rect">
                      <a:avLst/>
                    </a:prstGeom>
                    <a:noFill/>
                    <a:ln>
                      <a:noFill/>
                    </a:ln>
                  </pic:spPr>
                </pic:pic>
              </a:graphicData>
            </a:graphic>
          </wp:inline>
        </w:drawing>
      </w:r>
    </w:p>
    <w:p w:rsidR="000902C0" w:rsidRDefault="000902C0" w:rsidP="000902C0">
      <w:pPr>
        <w:spacing w:after="0" w:line="360" w:lineRule="auto"/>
        <w:jc w:val="both"/>
        <w:rPr>
          <w:szCs w:val="24"/>
        </w:rPr>
      </w:pPr>
      <w:r>
        <w:rPr>
          <w:szCs w:val="24"/>
        </w:rPr>
        <w:t>Графическая карта д. Красиловка водоснабжения существующая система синим цветом, перспективная красным цветом</w:t>
      </w:r>
    </w:p>
    <w:p w:rsidR="000902C0" w:rsidRDefault="000902C0" w:rsidP="000902C0">
      <w:pPr>
        <w:spacing w:after="0" w:line="360" w:lineRule="auto"/>
        <w:jc w:val="both"/>
        <w:rPr>
          <w:szCs w:val="24"/>
        </w:rPr>
      </w:pPr>
      <w:r>
        <w:rPr>
          <w:noProof/>
          <w:szCs w:val="24"/>
        </w:rPr>
        <w:drawing>
          <wp:inline distT="0" distB="0" distL="0" distR="0">
            <wp:extent cx="5935345" cy="4237355"/>
            <wp:effectExtent l="0" t="0" r="825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5345" cy="4237355"/>
                    </a:xfrm>
                    <a:prstGeom prst="rect">
                      <a:avLst/>
                    </a:prstGeom>
                    <a:noFill/>
                    <a:ln>
                      <a:noFill/>
                    </a:ln>
                  </pic:spPr>
                </pic:pic>
              </a:graphicData>
            </a:graphic>
          </wp:inline>
        </w:drawing>
      </w:r>
    </w:p>
    <w:p w:rsidR="000902C0" w:rsidRDefault="000902C0" w:rsidP="000902C0">
      <w:pPr>
        <w:spacing w:after="0" w:line="360" w:lineRule="auto"/>
        <w:jc w:val="both"/>
        <w:rPr>
          <w:szCs w:val="24"/>
        </w:rPr>
      </w:pPr>
      <w:r>
        <w:rPr>
          <w:szCs w:val="24"/>
        </w:rPr>
        <w:t>Графическая карта д. Климщина системы водоснабжения существующая отмечена синим цветом перспективная красным цветом</w:t>
      </w:r>
    </w:p>
    <w:p w:rsidR="00C15457" w:rsidRDefault="00C15457" w:rsidP="000902C0">
      <w:pPr>
        <w:spacing w:after="0" w:line="360" w:lineRule="auto"/>
        <w:jc w:val="both"/>
        <w:rPr>
          <w:szCs w:val="24"/>
        </w:rPr>
      </w:pPr>
    </w:p>
    <w:p w:rsidR="000902C0" w:rsidRDefault="000902C0" w:rsidP="000902C0">
      <w:pPr>
        <w:spacing w:after="0" w:line="360" w:lineRule="auto"/>
        <w:jc w:val="both"/>
        <w:rPr>
          <w:szCs w:val="24"/>
        </w:rPr>
      </w:pPr>
      <w:r>
        <w:rPr>
          <w:noProof/>
          <w:szCs w:val="24"/>
        </w:rPr>
        <w:drawing>
          <wp:inline distT="0" distB="0" distL="0" distR="0">
            <wp:extent cx="5935345" cy="3703955"/>
            <wp:effectExtent l="0" t="0" r="825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5345" cy="3703955"/>
                    </a:xfrm>
                    <a:prstGeom prst="rect">
                      <a:avLst/>
                    </a:prstGeom>
                    <a:noFill/>
                    <a:ln>
                      <a:noFill/>
                    </a:ln>
                  </pic:spPr>
                </pic:pic>
              </a:graphicData>
            </a:graphic>
          </wp:inline>
        </w:drawing>
      </w:r>
    </w:p>
    <w:p w:rsidR="000902C0" w:rsidRDefault="000902C0" w:rsidP="000902C0">
      <w:pPr>
        <w:spacing w:after="0" w:line="360" w:lineRule="auto"/>
        <w:jc w:val="both"/>
        <w:rPr>
          <w:szCs w:val="24"/>
        </w:rPr>
      </w:pPr>
      <w:r>
        <w:rPr>
          <w:szCs w:val="24"/>
        </w:rPr>
        <w:t>Графическая карта д. Марьино системы водоснабжения существующая отмечена синим перспективная красным цветом</w:t>
      </w:r>
    </w:p>
    <w:p w:rsidR="000902C0" w:rsidRDefault="000902C0" w:rsidP="000902C0">
      <w:pPr>
        <w:spacing w:after="0" w:line="360" w:lineRule="auto"/>
        <w:jc w:val="both"/>
        <w:rPr>
          <w:szCs w:val="24"/>
        </w:rPr>
      </w:pPr>
      <w:r>
        <w:rPr>
          <w:szCs w:val="24"/>
        </w:rPr>
        <w:t xml:space="preserve">Схема </w:t>
      </w:r>
      <w:r w:rsidR="003769D2">
        <w:rPr>
          <w:szCs w:val="24"/>
        </w:rPr>
        <w:t>будет реализована в период с 2023г. по 204</w:t>
      </w:r>
      <w:r>
        <w:rPr>
          <w:szCs w:val="24"/>
        </w:rPr>
        <w:t>3г. Проект разбивается на два этапа, на каждом из которых планируется реализация намеченных целей:</w:t>
      </w:r>
    </w:p>
    <w:p w:rsidR="000902C0" w:rsidRDefault="003769D2" w:rsidP="000902C0">
      <w:pPr>
        <w:spacing w:after="0" w:line="360" w:lineRule="auto"/>
        <w:ind w:firstLine="709"/>
        <w:jc w:val="both"/>
        <w:rPr>
          <w:szCs w:val="24"/>
        </w:rPr>
      </w:pPr>
      <w:r>
        <w:rPr>
          <w:szCs w:val="24"/>
        </w:rPr>
        <w:t>На первый этап 2023-203</w:t>
      </w:r>
      <w:r w:rsidR="000902C0">
        <w:rPr>
          <w:szCs w:val="24"/>
        </w:rPr>
        <w:t>3г.:</w:t>
      </w:r>
    </w:p>
    <w:p w:rsidR="000902C0" w:rsidRDefault="000902C0" w:rsidP="000902C0">
      <w:pPr>
        <w:pStyle w:val="ad"/>
        <w:numPr>
          <w:ilvl w:val="0"/>
          <w:numId w:val="16"/>
        </w:numPr>
        <w:spacing w:after="0" w:line="360" w:lineRule="auto"/>
        <w:ind w:left="0" w:firstLine="709"/>
        <w:jc w:val="both"/>
        <w:rPr>
          <w:szCs w:val="24"/>
        </w:rPr>
      </w:pPr>
      <w:r>
        <w:rPr>
          <w:szCs w:val="24"/>
        </w:rPr>
        <w:t>Реконструкция ВЗУ в д. Климщина;</w:t>
      </w:r>
    </w:p>
    <w:p w:rsidR="000902C0" w:rsidRDefault="000902C0" w:rsidP="000902C0">
      <w:pPr>
        <w:pStyle w:val="ad"/>
        <w:numPr>
          <w:ilvl w:val="0"/>
          <w:numId w:val="16"/>
        </w:numPr>
        <w:spacing w:after="0" w:line="360" w:lineRule="auto"/>
        <w:ind w:left="0" w:firstLine="709"/>
        <w:jc w:val="both"/>
        <w:rPr>
          <w:szCs w:val="24"/>
        </w:rPr>
      </w:pPr>
      <w:r>
        <w:rPr>
          <w:szCs w:val="24"/>
        </w:rPr>
        <w:t>Поэтапная замена изношенных участков в д. Климщина;</w:t>
      </w:r>
    </w:p>
    <w:p w:rsidR="000902C0" w:rsidRDefault="000902C0" w:rsidP="000902C0">
      <w:pPr>
        <w:pStyle w:val="ad"/>
        <w:numPr>
          <w:ilvl w:val="0"/>
          <w:numId w:val="16"/>
        </w:numPr>
        <w:spacing w:after="0" w:line="360" w:lineRule="auto"/>
        <w:ind w:left="0" w:firstLine="709"/>
        <w:jc w:val="both"/>
        <w:rPr>
          <w:szCs w:val="24"/>
        </w:rPr>
      </w:pPr>
      <w:r>
        <w:rPr>
          <w:szCs w:val="24"/>
        </w:rPr>
        <w:t xml:space="preserve">Произвести прокладку водопровода Ø </w:t>
      </w:r>
      <w:smartTag w:uri="urn:schemas-microsoft-com:office:smarttags" w:element="metricconverter">
        <w:smartTagPr>
          <w:attr w:name="ProductID" w:val="63 мм"/>
        </w:smartTagPr>
        <w:r>
          <w:rPr>
            <w:szCs w:val="24"/>
          </w:rPr>
          <w:t>63 мм</w:t>
        </w:r>
      </w:smartTag>
      <w:r>
        <w:rPr>
          <w:szCs w:val="24"/>
        </w:rPr>
        <w:t xml:space="preserve"> до площадки проектируемых водопроводных сооружений в  д. Климщина;</w:t>
      </w:r>
    </w:p>
    <w:p w:rsidR="000902C0" w:rsidRDefault="000902C0" w:rsidP="000902C0">
      <w:pPr>
        <w:pStyle w:val="ad"/>
        <w:numPr>
          <w:ilvl w:val="0"/>
          <w:numId w:val="16"/>
        </w:numPr>
        <w:spacing w:after="0" w:line="360" w:lineRule="auto"/>
        <w:ind w:left="0" w:firstLine="709"/>
        <w:jc w:val="both"/>
      </w:pPr>
      <w:r>
        <w:rPr>
          <w:szCs w:val="24"/>
        </w:rPr>
        <w:t>Для рационального использования природных энергетических ресурсов проектом предлагается устройство водонапорной башни (V=15м³, H=18м) в д. Климщина;</w:t>
      </w:r>
    </w:p>
    <w:p w:rsidR="000902C0" w:rsidRDefault="000902C0" w:rsidP="000902C0">
      <w:pPr>
        <w:pStyle w:val="ad"/>
        <w:numPr>
          <w:ilvl w:val="0"/>
          <w:numId w:val="16"/>
        </w:numPr>
        <w:spacing w:after="0" w:line="360" w:lineRule="auto"/>
        <w:ind w:left="0" w:firstLine="709"/>
        <w:jc w:val="both"/>
      </w:pPr>
      <w:r>
        <w:t xml:space="preserve">Устройство водовода Ø </w:t>
      </w:r>
      <w:smartTag w:uri="urn:schemas-microsoft-com:office:smarttags" w:element="metricconverter">
        <w:smartTagPr>
          <w:attr w:name="ProductID" w:val="63 мм"/>
        </w:smartTagPr>
        <w:r>
          <w:t>63 мм</w:t>
        </w:r>
      </w:smartTag>
      <w:r>
        <w:t xml:space="preserve"> от планируемой площадки водопроводных сооружений д. Климщина до планируемой водонапорной башни д. Климщина;</w:t>
      </w:r>
    </w:p>
    <w:p w:rsidR="003769D2" w:rsidRDefault="003769D2" w:rsidP="000902C0">
      <w:pPr>
        <w:pStyle w:val="ad"/>
        <w:numPr>
          <w:ilvl w:val="0"/>
          <w:numId w:val="16"/>
        </w:numPr>
        <w:spacing w:after="0" w:line="360" w:lineRule="auto"/>
        <w:ind w:left="0" w:firstLine="709"/>
        <w:jc w:val="both"/>
      </w:pPr>
      <w:r>
        <w:rPr>
          <w:szCs w:val="24"/>
        </w:rPr>
        <w:t xml:space="preserve">Строительство водопроводных сетей и </w:t>
      </w:r>
      <w:r w:rsidRPr="008D2682">
        <w:rPr>
          <w:szCs w:val="24"/>
        </w:rPr>
        <w:t xml:space="preserve"> ВЗУ в д. </w:t>
      </w:r>
      <w:r>
        <w:rPr>
          <w:szCs w:val="24"/>
        </w:rPr>
        <w:t>Лучеса.</w:t>
      </w:r>
    </w:p>
    <w:p w:rsidR="000902C0" w:rsidRDefault="003769D2" w:rsidP="000902C0">
      <w:pPr>
        <w:spacing w:after="0" w:line="360" w:lineRule="auto"/>
        <w:ind w:firstLine="709"/>
        <w:jc w:val="both"/>
        <w:rPr>
          <w:szCs w:val="24"/>
        </w:rPr>
      </w:pPr>
      <w:r>
        <w:rPr>
          <w:szCs w:val="24"/>
        </w:rPr>
        <w:t>На второй этап 2033-204</w:t>
      </w:r>
      <w:r w:rsidR="000902C0">
        <w:rPr>
          <w:szCs w:val="24"/>
        </w:rPr>
        <w:t xml:space="preserve">3 гг.: </w:t>
      </w:r>
    </w:p>
    <w:p w:rsidR="000902C0" w:rsidRDefault="000902C0" w:rsidP="000902C0">
      <w:pPr>
        <w:pStyle w:val="ad"/>
        <w:numPr>
          <w:ilvl w:val="0"/>
          <w:numId w:val="18"/>
        </w:numPr>
        <w:spacing w:after="0" w:line="360" w:lineRule="auto"/>
        <w:ind w:left="0" w:firstLine="709"/>
        <w:jc w:val="both"/>
        <w:rPr>
          <w:szCs w:val="24"/>
        </w:rPr>
      </w:pPr>
      <w:r>
        <w:rPr>
          <w:szCs w:val="24"/>
        </w:rPr>
        <w:t>От существующей сети д. Красиловка произвести прокладку уличной водопроводной сети Ø 63мм в д. Красиловка;</w:t>
      </w:r>
    </w:p>
    <w:p w:rsidR="000902C0" w:rsidRDefault="000902C0" w:rsidP="000902C0">
      <w:pPr>
        <w:pStyle w:val="ad"/>
        <w:numPr>
          <w:ilvl w:val="0"/>
          <w:numId w:val="18"/>
        </w:numPr>
        <w:spacing w:after="0" w:line="360" w:lineRule="auto"/>
        <w:ind w:left="0" w:firstLine="709"/>
        <w:jc w:val="both"/>
        <w:rPr>
          <w:szCs w:val="24"/>
        </w:rPr>
      </w:pPr>
      <w:r>
        <w:rPr>
          <w:szCs w:val="24"/>
        </w:rPr>
        <w:t xml:space="preserve">От существующей сети д. Марьино Ø </w:t>
      </w:r>
      <w:smartTag w:uri="urn:schemas-microsoft-com:office:smarttags" w:element="metricconverter">
        <w:smartTagPr>
          <w:attr w:name="ProductID" w:val="63 мм"/>
        </w:smartTagPr>
        <w:r>
          <w:rPr>
            <w:szCs w:val="24"/>
          </w:rPr>
          <w:t>63 мм</w:t>
        </w:r>
      </w:smartTag>
      <w:r>
        <w:rPr>
          <w:szCs w:val="24"/>
        </w:rPr>
        <w:t xml:space="preserve">, проложенной по д. Марьино, планируется замена  действующего водопровода Ø </w:t>
      </w:r>
      <w:smartTag w:uri="urn:schemas-microsoft-com:office:smarttags" w:element="metricconverter">
        <w:smartTagPr>
          <w:attr w:name="ProductID" w:val="63 мм"/>
        </w:smartTagPr>
        <w:r>
          <w:rPr>
            <w:szCs w:val="24"/>
          </w:rPr>
          <w:t>63 мм</w:t>
        </w:r>
      </w:smartTag>
      <w:r>
        <w:rPr>
          <w:szCs w:val="24"/>
        </w:rPr>
        <w:t>;</w:t>
      </w:r>
    </w:p>
    <w:p w:rsidR="000902C0" w:rsidRDefault="000902C0" w:rsidP="000902C0">
      <w:pPr>
        <w:pStyle w:val="ad"/>
        <w:numPr>
          <w:ilvl w:val="0"/>
          <w:numId w:val="18"/>
        </w:numPr>
        <w:spacing w:after="0" w:line="360" w:lineRule="auto"/>
        <w:ind w:left="0" w:firstLine="709"/>
        <w:jc w:val="both"/>
        <w:rPr>
          <w:szCs w:val="24"/>
        </w:rPr>
      </w:pPr>
      <w:r>
        <w:rPr>
          <w:szCs w:val="24"/>
        </w:rPr>
        <w:t xml:space="preserve">Поэтапная замена изношенных участков в д. Красиловка. </w:t>
      </w:r>
    </w:p>
    <w:p w:rsidR="00DE58AA" w:rsidRPr="00A91D16" w:rsidRDefault="00DE58AA" w:rsidP="00DE58AA">
      <w:pPr>
        <w:spacing w:after="0" w:line="360" w:lineRule="auto"/>
        <w:ind w:firstLine="709"/>
        <w:jc w:val="both"/>
        <w:rPr>
          <w:szCs w:val="24"/>
        </w:rPr>
      </w:pPr>
      <w:r w:rsidRPr="00A91D16">
        <w:rPr>
          <w:szCs w:val="24"/>
        </w:rPr>
        <w:t>В Стригино проектом предусмотрена прокладка нового водопровода Ø110 мм от протяженностью 3 км, проходящей от Центральной башне за мост по ул. Заречной. Строительство водонапорной башни V=25м³, H=18м, реконструкция двух водонапорных башен V=25м³, H=18м. Строительство водозаборного устройства, реконструкция двух водозаборных устройств. Реконструкция существующих водопроводных сетей протяженностью 9,5 км.</w:t>
      </w:r>
    </w:p>
    <w:p w:rsidR="00DE58AA" w:rsidRPr="00A91D16" w:rsidRDefault="00DE58AA" w:rsidP="00DE58AA">
      <w:pPr>
        <w:spacing w:after="0" w:line="360" w:lineRule="auto"/>
        <w:ind w:firstLine="709"/>
        <w:jc w:val="both"/>
        <w:rPr>
          <w:szCs w:val="24"/>
        </w:rPr>
      </w:pPr>
      <w:r w:rsidRPr="00A91D16">
        <w:rPr>
          <w:szCs w:val="24"/>
        </w:rPr>
        <w:t xml:space="preserve">   В д. Сергеево рационального использования природных энергетических ресурсов проектом предлагается устройство водонапорной башни (V=15м³, H=18м). </w:t>
      </w:r>
    </w:p>
    <w:p w:rsidR="00DE58AA" w:rsidRPr="00A91D16" w:rsidRDefault="00DE58AA" w:rsidP="00DE58AA">
      <w:pPr>
        <w:spacing w:after="0" w:line="360" w:lineRule="auto"/>
        <w:ind w:firstLine="709"/>
        <w:jc w:val="both"/>
        <w:rPr>
          <w:szCs w:val="24"/>
        </w:rPr>
      </w:pPr>
      <w:r w:rsidRPr="00A91D16">
        <w:rPr>
          <w:szCs w:val="24"/>
        </w:rPr>
        <w:t>В д. Пирьково для рационального использования природных энергетических ресурсов проектом предлагается устройство водонапорной башни (V=25м³, H=18м).</w:t>
      </w:r>
    </w:p>
    <w:p w:rsidR="00DE58AA" w:rsidRPr="00A91D16" w:rsidRDefault="00DE58AA" w:rsidP="00DE58AA">
      <w:pPr>
        <w:spacing w:after="0" w:line="360" w:lineRule="auto"/>
        <w:ind w:firstLine="709"/>
        <w:jc w:val="both"/>
        <w:rPr>
          <w:szCs w:val="24"/>
        </w:rPr>
      </w:pPr>
      <w:r w:rsidRPr="00A91D16">
        <w:rPr>
          <w:szCs w:val="24"/>
        </w:rPr>
        <w:t>Для водоснабжения д. Урубок предусматривается прокладка магистрального водопровода Ø90мм от существующего водопровода Ø110мм, проходящего по Центральная улице, для рационального использования природных энергетических ресурсов проектом предлагается устройство водонапорной башни (V=25м³, H=18м)</w:t>
      </w:r>
    </w:p>
    <w:p w:rsidR="00DE58AA" w:rsidRPr="00A91D16" w:rsidRDefault="00DE58AA" w:rsidP="00DE58AA">
      <w:pPr>
        <w:spacing w:after="0" w:line="360" w:lineRule="auto"/>
        <w:ind w:firstLine="709"/>
        <w:jc w:val="both"/>
        <w:rPr>
          <w:szCs w:val="24"/>
        </w:rPr>
      </w:pPr>
      <w:r w:rsidRPr="00A91D16">
        <w:rPr>
          <w:szCs w:val="24"/>
        </w:rPr>
        <w:t>В д. Луговатое, Мавринское, Толпеки, Путятино, Кононово планируется ремонт, чистка существующих колодцев так как эти деревни не перспективны.  И до 2033 г. как деревни перестан</w:t>
      </w:r>
      <w:r>
        <w:rPr>
          <w:szCs w:val="24"/>
        </w:rPr>
        <w:t>ут существовать.</w:t>
      </w:r>
    </w:p>
    <w:p w:rsidR="00DE58AA" w:rsidRPr="00A91D16" w:rsidRDefault="00DE58AA" w:rsidP="00DE58AA">
      <w:pPr>
        <w:spacing w:after="0" w:line="360" w:lineRule="auto"/>
        <w:ind w:firstLine="709"/>
        <w:jc w:val="both"/>
        <w:rPr>
          <w:szCs w:val="24"/>
        </w:rPr>
      </w:pPr>
      <w:r w:rsidRPr="00A91D16">
        <w:rPr>
          <w:noProof/>
          <w:szCs w:val="24"/>
        </w:rPr>
        <w:drawing>
          <wp:inline distT="0" distB="0" distL="0" distR="0" wp14:anchorId="3A0B64F8" wp14:editId="622D62CC">
            <wp:extent cx="5939790" cy="3768725"/>
            <wp:effectExtent l="19050" t="0" r="381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a:stretch>
                      <a:fillRect/>
                    </a:stretch>
                  </pic:blipFill>
                  <pic:spPr bwMode="auto">
                    <a:xfrm>
                      <a:off x="0" y="0"/>
                      <a:ext cx="5939790" cy="3768725"/>
                    </a:xfrm>
                    <a:prstGeom prst="rect">
                      <a:avLst/>
                    </a:prstGeom>
                    <a:noFill/>
                    <a:ln w="9525">
                      <a:noFill/>
                      <a:miter lim="800000"/>
                      <a:headEnd/>
                      <a:tailEnd/>
                    </a:ln>
                  </pic:spPr>
                </pic:pic>
              </a:graphicData>
            </a:graphic>
          </wp:inline>
        </w:drawing>
      </w:r>
      <w:r>
        <w:rPr>
          <w:szCs w:val="24"/>
        </w:rPr>
        <w:t xml:space="preserve"> </w:t>
      </w:r>
      <w:r w:rsidRPr="00A91D16">
        <w:rPr>
          <w:szCs w:val="24"/>
        </w:rPr>
        <w:t>Географическая карта д. Стригино систем водоснабжения: синим цветом отмечены существующие системы водоснабжения, красным цветов отмечены новое строительство, модернизация и замена существ</w:t>
      </w:r>
      <w:r w:rsidR="00C630CE">
        <w:rPr>
          <w:szCs w:val="24"/>
        </w:rPr>
        <w:t>ующих систем водоснабжения</w:t>
      </w:r>
      <w:r w:rsidR="00C630CE" w:rsidRPr="00C630CE">
        <w:rPr>
          <w:noProof/>
          <w:szCs w:val="24"/>
        </w:rPr>
        <w:drawing>
          <wp:inline distT="0" distB="0" distL="0" distR="0">
            <wp:extent cx="5940425" cy="8170818"/>
            <wp:effectExtent l="0" t="0" r="3175" b="1905"/>
            <wp:docPr id="14" name="Рисунок 14" descr="C:\Users\User\AppData\Local\Temp\Rar$DI07.678\Бобыново  синим цветом отмечены существующие сети.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07.678\Бобыново  синим цветом отмечены существующие сети.bmp"/>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0425" cy="8170818"/>
                    </a:xfrm>
                    <a:prstGeom prst="rect">
                      <a:avLst/>
                    </a:prstGeom>
                    <a:noFill/>
                    <a:ln>
                      <a:noFill/>
                    </a:ln>
                  </pic:spPr>
                </pic:pic>
              </a:graphicData>
            </a:graphic>
          </wp:inline>
        </w:drawing>
      </w:r>
      <w:r w:rsidR="00C630CE">
        <w:rPr>
          <w:szCs w:val="24"/>
        </w:rPr>
        <w:t>Географическая карта д. Бобыново систем водоснабжения</w:t>
      </w:r>
      <w:r w:rsidRPr="00A91D16">
        <w:rPr>
          <w:szCs w:val="24"/>
        </w:rPr>
        <w:t xml:space="preserve"> </w:t>
      </w:r>
    </w:p>
    <w:p w:rsidR="00DE58AA" w:rsidRPr="00A91D16" w:rsidRDefault="00DE58AA" w:rsidP="00DE58AA">
      <w:pPr>
        <w:spacing w:after="0" w:line="360" w:lineRule="auto"/>
        <w:ind w:firstLine="709"/>
        <w:jc w:val="both"/>
        <w:rPr>
          <w:szCs w:val="24"/>
        </w:rPr>
      </w:pPr>
      <w:r w:rsidRPr="00A91D16">
        <w:rPr>
          <w:noProof/>
          <w:szCs w:val="24"/>
        </w:rPr>
        <w:drawing>
          <wp:inline distT="0" distB="0" distL="0" distR="0" wp14:anchorId="7F634706" wp14:editId="1EA89B48">
            <wp:extent cx="5931535" cy="5398770"/>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srcRect/>
                    <a:stretch>
                      <a:fillRect/>
                    </a:stretch>
                  </pic:blipFill>
                  <pic:spPr bwMode="auto">
                    <a:xfrm>
                      <a:off x="0" y="0"/>
                      <a:ext cx="5931535" cy="5398770"/>
                    </a:xfrm>
                    <a:prstGeom prst="rect">
                      <a:avLst/>
                    </a:prstGeom>
                    <a:noFill/>
                    <a:ln w="9525">
                      <a:noFill/>
                      <a:miter lim="800000"/>
                      <a:headEnd/>
                      <a:tailEnd/>
                    </a:ln>
                  </pic:spPr>
                </pic:pic>
              </a:graphicData>
            </a:graphic>
          </wp:inline>
        </w:drawing>
      </w:r>
    </w:p>
    <w:p w:rsidR="00DE58AA" w:rsidRPr="00A91D16" w:rsidRDefault="00DE58AA" w:rsidP="00DE58AA">
      <w:pPr>
        <w:spacing w:after="0" w:line="360" w:lineRule="auto"/>
        <w:ind w:firstLine="709"/>
        <w:jc w:val="both"/>
        <w:rPr>
          <w:szCs w:val="24"/>
        </w:rPr>
      </w:pPr>
      <w:r w:rsidRPr="00A91D16">
        <w:rPr>
          <w:szCs w:val="24"/>
        </w:rPr>
        <w:t xml:space="preserve">2. Географическая карта д. Сергеево систем водоснабжения: синим цветом отмечены существующие системы водоснабжения, красным цветов отмечены новое строительство, модернизация и замена существующих систем водоснабжения.  </w:t>
      </w:r>
    </w:p>
    <w:p w:rsidR="00DE58AA" w:rsidRPr="00A91D16" w:rsidRDefault="00C630CE" w:rsidP="00DE58AA">
      <w:pPr>
        <w:spacing w:after="0" w:line="360" w:lineRule="auto"/>
        <w:ind w:firstLine="709"/>
        <w:jc w:val="both"/>
        <w:rPr>
          <w:szCs w:val="24"/>
        </w:rPr>
      </w:pPr>
      <w:r w:rsidRPr="00C630CE">
        <w:rPr>
          <w:noProof/>
          <w:szCs w:val="24"/>
        </w:rPr>
        <w:drawing>
          <wp:inline distT="0" distB="0" distL="0" distR="0">
            <wp:extent cx="5940425" cy="8170818"/>
            <wp:effectExtent l="0" t="0" r="3175" b="1905"/>
            <wp:docPr id="15" name="Рисунок 15" descr="C:\Users\User\AppData\Local\Temp\Rar$DI18.006\Боровское синим цветом отмечены существующие сети.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18.006\Боровское синим цветом отмечены существующие сети.bmp"/>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0425" cy="8170818"/>
                    </a:xfrm>
                    <a:prstGeom prst="rect">
                      <a:avLst/>
                    </a:prstGeom>
                    <a:noFill/>
                    <a:ln>
                      <a:noFill/>
                    </a:ln>
                  </pic:spPr>
                </pic:pic>
              </a:graphicData>
            </a:graphic>
          </wp:inline>
        </w:drawing>
      </w:r>
    </w:p>
    <w:p w:rsidR="00DE58AA" w:rsidRPr="00A91D16" w:rsidRDefault="00DE58AA" w:rsidP="00DE58AA">
      <w:pPr>
        <w:spacing w:after="0" w:line="360" w:lineRule="auto"/>
        <w:ind w:firstLine="709"/>
        <w:jc w:val="both"/>
        <w:rPr>
          <w:szCs w:val="24"/>
        </w:rPr>
      </w:pPr>
      <w:r w:rsidRPr="00A91D16">
        <w:rPr>
          <w:noProof/>
          <w:szCs w:val="24"/>
        </w:rPr>
        <w:drawing>
          <wp:inline distT="0" distB="0" distL="0" distR="0" wp14:anchorId="4559D46D" wp14:editId="22372713">
            <wp:extent cx="5931535" cy="5518150"/>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5931535" cy="5518150"/>
                    </a:xfrm>
                    <a:prstGeom prst="rect">
                      <a:avLst/>
                    </a:prstGeom>
                    <a:noFill/>
                    <a:ln w="9525">
                      <a:noFill/>
                      <a:miter lim="800000"/>
                      <a:headEnd/>
                      <a:tailEnd/>
                    </a:ln>
                  </pic:spPr>
                </pic:pic>
              </a:graphicData>
            </a:graphic>
          </wp:inline>
        </w:drawing>
      </w:r>
    </w:p>
    <w:p w:rsidR="00DE58AA" w:rsidRPr="00A91D16" w:rsidRDefault="00DE58AA" w:rsidP="00DE58AA">
      <w:pPr>
        <w:spacing w:after="0" w:line="360" w:lineRule="auto"/>
        <w:ind w:firstLine="709"/>
        <w:jc w:val="both"/>
        <w:rPr>
          <w:szCs w:val="24"/>
        </w:rPr>
      </w:pPr>
      <w:r w:rsidRPr="00A91D16">
        <w:rPr>
          <w:szCs w:val="24"/>
        </w:rPr>
        <w:t>3. Географическая карта д. Пирьково систем водоснабжения: синим цветом отмечены существующие системы водоснабжения, красным цветов отмечены новое строительство, модерн</w:t>
      </w:r>
      <w:r w:rsidR="00C630CE">
        <w:rPr>
          <w:szCs w:val="24"/>
        </w:rPr>
        <w:t xml:space="preserve">изация и </w:t>
      </w:r>
      <w:r w:rsidR="00C630CE" w:rsidRPr="00A91D16">
        <w:rPr>
          <w:szCs w:val="24"/>
        </w:rPr>
        <w:t xml:space="preserve">замена существующих систем водоснабжения.  </w:t>
      </w:r>
      <w:r w:rsidR="00C630CE" w:rsidRPr="00C630CE">
        <w:rPr>
          <w:noProof/>
          <w:szCs w:val="24"/>
        </w:rPr>
        <w:drawing>
          <wp:inline distT="0" distB="0" distL="0" distR="0">
            <wp:extent cx="5940425" cy="8170818"/>
            <wp:effectExtent l="0" t="0" r="3175" b="1905"/>
            <wp:docPr id="16" name="Рисунок 16" descr="C:\Users\User\AppData\Local\Temp\Rar$DI21.374\Лучеса синим цветом отмечены существующие сети.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I21.374\Лучеса синим цветом отмечены существующие сети.bmp"/>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0425" cy="8170818"/>
                    </a:xfrm>
                    <a:prstGeom prst="rect">
                      <a:avLst/>
                    </a:prstGeom>
                    <a:noFill/>
                    <a:ln>
                      <a:noFill/>
                    </a:ln>
                  </pic:spPr>
                </pic:pic>
              </a:graphicData>
            </a:graphic>
          </wp:inline>
        </w:drawing>
      </w:r>
      <w:r w:rsidRPr="00A91D16">
        <w:rPr>
          <w:szCs w:val="24"/>
        </w:rPr>
        <w:t xml:space="preserve"> </w:t>
      </w:r>
    </w:p>
    <w:p w:rsidR="00DE58AA" w:rsidRPr="00A91D16" w:rsidRDefault="00DE58AA" w:rsidP="00DE58AA">
      <w:pPr>
        <w:spacing w:after="0" w:line="360" w:lineRule="auto"/>
        <w:ind w:firstLine="709"/>
        <w:jc w:val="both"/>
        <w:rPr>
          <w:szCs w:val="24"/>
        </w:rPr>
      </w:pPr>
      <w:r w:rsidRPr="00A91D16">
        <w:rPr>
          <w:noProof/>
          <w:szCs w:val="24"/>
        </w:rPr>
        <w:drawing>
          <wp:inline distT="0" distB="0" distL="0" distR="0" wp14:anchorId="38E2D6B3" wp14:editId="71535FD9">
            <wp:extent cx="5931535" cy="4826635"/>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srcRect/>
                    <a:stretch>
                      <a:fillRect/>
                    </a:stretch>
                  </pic:blipFill>
                  <pic:spPr bwMode="auto">
                    <a:xfrm>
                      <a:off x="0" y="0"/>
                      <a:ext cx="5931535" cy="4826635"/>
                    </a:xfrm>
                    <a:prstGeom prst="rect">
                      <a:avLst/>
                    </a:prstGeom>
                    <a:noFill/>
                    <a:ln w="9525">
                      <a:noFill/>
                      <a:miter lim="800000"/>
                      <a:headEnd/>
                      <a:tailEnd/>
                    </a:ln>
                  </pic:spPr>
                </pic:pic>
              </a:graphicData>
            </a:graphic>
          </wp:inline>
        </w:drawing>
      </w:r>
    </w:p>
    <w:p w:rsidR="00C630CE" w:rsidRPr="00C630CE" w:rsidRDefault="00DE58AA" w:rsidP="00C630CE">
      <w:pPr>
        <w:pStyle w:val="ad"/>
        <w:numPr>
          <w:ilvl w:val="0"/>
          <w:numId w:val="18"/>
        </w:numPr>
        <w:spacing w:after="0" w:line="360" w:lineRule="auto"/>
        <w:jc w:val="both"/>
        <w:rPr>
          <w:szCs w:val="24"/>
        </w:rPr>
      </w:pPr>
      <w:r w:rsidRPr="00C630CE">
        <w:rPr>
          <w:szCs w:val="24"/>
        </w:rPr>
        <w:t>Географическая карта д. Урубок систем водоснабжения: синим цветом отмечены существующие системы водоснабжения, красным цветов отмечены новое строительство, модернизация и з</w:t>
      </w:r>
      <w:r w:rsidR="00C630CE" w:rsidRPr="00C630CE">
        <w:rPr>
          <w:szCs w:val="24"/>
        </w:rPr>
        <w:t>а</w:t>
      </w:r>
      <w:r w:rsidR="00C630CE" w:rsidRPr="00C630CE">
        <w:rPr>
          <w:szCs w:val="24"/>
        </w:rPr>
        <w:t xml:space="preserve">мена существующих систем водоснабжения.  </w:t>
      </w:r>
    </w:p>
    <w:p w:rsidR="00C630CE" w:rsidRPr="00C630CE" w:rsidRDefault="00C630CE" w:rsidP="00C630CE">
      <w:pPr>
        <w:spacing w:after="0" w:line="360" w:lineRule="auto"/>
        <w:ind w:left="709"/>
        <w:jc w:val="both"/>
        <w:rPr>
          <w:szCs w:val="24"/>
        </w:rPr>
      </w:pPr>
      <w:r w:rsidRPr="00C630CE">
        <w:rPr>
          <w:noProof/>
        </w:rPr>
        <w:drawing>
          <wp:inline distT="0" distB="0" distL="0" distR="0">
            <wp:extent cx="5940425" cy="8170818"/>
            <wp:effectExtent l="0" t="0" r="3175" b="1905"/>
            <wp:docPr id="17" name="Рисунок 17" descr="C:\Users\User\AppData\Local\Temp\Rar$DI33.918\Лучес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Rar$DI33.918\Лучеса.bmp"/>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0425" cy="8170818"/>
                    </a:xfrm>
                    <a:prstGeom prst="rect">
                      <a:avLst/>
                    </a:prstGeom>
                    <a:noFill/>
                    <a:ln>
                      <a:noFill/>
                    </a:ln>
                  </pic:spPr>
                </pic:pic>
              </a:graphicData>
            </a:graphic>
          </wp:inline>
        </w:drawing>
      </w:r>
    </w:p>
    <w:p w:rsidR="00DE58AA" w:rsidRPr="00C630CE" w:rsidRDefault="00A867F1" w:rsidP="00C630CE">
      <w:pPr>
        <w:spacing w:after="0" w:line="360" w:lineRule="auto"/>
        <w:ind w:left="709"/>
        <w:jc w:val="both"/>
        <w:rPr>
          <w:szCs w:val="24"/>
        </w:rPr>
      </w:pPr>
      <w:r>
        <w:rPr>
          <w:noProof/>
        </w:rPr>
        <w:drawing>
          <wp:inline distT="0" distB="0" distL="0" distR="0" wp14:anchorId="1EE02C47">
            <wp:extent cx="6609715" cy="4361815"/>
            <wp:effectExtent l="0" t="0" r="635"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09715" cy="4361815"/>
                    </a:xfrm>
                    <a:prstGeom prst="rect">
                      <a:avLst/>
                    </a:prstGeom>
                    <a:noFill/>
                  </pic:spPr>
                </pic:pic>
              </a:graphicData>
            </a:graphic>
          </wp:inline>
        </w:drawing>
      </w:r>
      <w:r w:rsidR="00DE58AA" w:rsidRPr="00C630CE">
        <w:rPr>
          <w:szCs w:val="24"/>
        </w:rPr>
        <w:t xml:space="preserve"> </w:t>
      </w:r>
      <w:r w:rsidR="00C630CE" w:rsidRPr="00C630CE">
        <w:rPr>
          <w:noProof/>
          <w:szCs w:val="24"/>
        </w:rPr>
        <w:drawing>
          <wp:inline distT="0" distB="0" distL="0" distR="0">
            <wp:extent cx="5940425" cy="8170818"/>
            <wp:effectExtent l="0" t="0" r="3175" b="1905"/>
            <wp:docPr id="18" name="Рисунок 18" descr="C:\Users\User\AppData\Local\Temp\Rar$DI37.222\Сельцо синим цветом отмечены существующие сети.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Rar$DI37.222\Сельцо синим цветом отмечены существующие сети.bm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0425" cy="8170818"/>
                    </a:xfrm>
                    <a:prstGeom prst="rect">
                      <a:avLst/>
                    </a:prstGeom>
                    <a:noFill/>
                    <a:ln>
                      <a:noFill/>
                    </a:ln>
                  </pic:spPr>
                </pic:pic>
              </a:graphicData>
            </a:graphic>
          </wp:inline>
        </w:drawing>
      </w:r>
      <w:bookmarkStart w:id="91" w:name="_GoBack"/>
      <w:bookmarkEnd w:id="91"/>
    </w:p>
    <w:p w:rsidR="00DE58AA" w:rsidRPr="00DE58AA" w:rsidRDefault="00A867F1" w:rsidP="00DE58AA">
      <w:pPr>
        <w:spacing w:after="0" w:line="360" w:lineRule="auto"/>
        <w:jc w:val="both"/>
        <w:rPr>
          <w:szCs w:val="24"/>
        </w:rPr>
      </w:pPr>
      <w:r w:rsidRPr="00A867F1">
        <w:rPr>
          <w:noProof/>
          <w:szCs w:val="24"/>
        </w:rPr>
        <w:drawing>
          <wp:inline distT="0" distB="0" distL="0" distR="0">
            <wp:extent cx="5940425" cy="8339175"/>
            <wp:effectExtent l="0" t="0" r="3175" b="5080"/>
            <wp:docPr id="12" name="Рисунок 12" descr="3,3 лис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3 лист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8339175"/>
                    </a:xfrm>
                    <a:prstGeom prst="rect">
                      <a:avLst/>
                    </a:prstGeom>
                    <a:noFill/>
                    <a:ln>
                      <a:noFill/>
                    </a:ln>
                  </pic:spPr>
                </pic:pic>
              </a:graphicData>
            </a:graphic>
          </wp:inline>
        </w:drawing>
      </w:r>
    </w:p>
    <w:p w:rsidR="000902C0" w:rsidRDefault="000902C0" w:rsidP="000902C0">
      <w:pPr>
        <w:pStyle w:val="2"/>
        <w:spacing w:before="0" w:line="360" w:lineRule="auto"/>
        <w:ind w:firstLine="709"/>
        <w:jc w:val="both"/>
        <w:rPr>
          <w:color w:val="auto"/>
          <w:szCs w:val="28"/>
        </w:rPr>
      </w:pPr>
      <w:bookmarkStart w:id="92" w:name="_Toc361734862"/>
      <w:bookmarkStart w:id="93" w:name="_Toc360541037"/>
      <w:bookmarkStart w:id="94" w:name="_Toc360540979"/>
      <w:bookmarkStart w:id="95" w:name="_Toc360540877"/>
      <w:bookmarkStart w:id="96" w:name="_Toc360540819"/>
      <w:r>
        <w:rPr>
          <w:color w:val="auto"/>
          <w:szCs w:val="28"/>
        </w:rPr>
        <w:t>1.5. Оценка капитальных вложений в новое строительство, реконструкцию и модернизацию объектов централизованных систем водоснабжения</w:t>
      </w:r>
      <w:bookmarkEnd w:id="92"/>
      <w:bookmarkEnd w:id="93"/>
      <w:bookmarkEnd w:id="94"/>
      <w:bookmarkEnd w:id="95"/>
      <w:bookmarkEnd w:id="96"/>
    </w:p>
    <w:p w:rsidR="000902C0" w:rsidRDefault="000902C0" w:rsidP="000902C0">
      <w:pPr>
        <w:jc w:val="center"/>
        <w:rPr>
          <w:b/>
          <w:szCs w:val="24"/>
          <w:lang w:eastAsia="ar-SA"/>
        </w:rPr>
      </w:pPr>
      <w:r>
        <w:rPr>
          <w:b/>
          <w:szCs w:val="24"/>
          <w:lang w:eastAsia="ar-SA"/>
        </w:rPr>
        <w:t>Предварительный расчет стоимости выполнения работ.</w:t>
      </w:r>
    </w:p>
    <w:p w:rsidR="000902C0" w:rsidRDefault="000902C0" w:rsidP="000902C0">
      <w:pPr>
        <w:numPr>
          <w:ilvl w:val="0"/>
          <w:numId w:val="20"/>
        </w:numPr>
        <w:spacing w:after="0" w:line="360" w:lineRule="auto"/>
        <w:jc w:val="both"/>
        <w:rPr>
          <w:szCs w:val="24"/>
        </w:rPr>
      </w:pPr>
      <w:r>
        <w:rPr>
          <w:szCs w:val="24"/>
        </w:rPr>
        <w:t>Общие положения.</w:t>
      </w:r>
    </w:p>
    <w:p w:rsidR="000902C0" w:rsidRDefault="000902C0" w:rsidP="000902C0">
      <w:pPr>
        <w:spacing w:after="0" w:line="360" w:lineRule="auto"/>
        <w:ind w:firstLine="709"/>
        <w:jc w:val="both"/>
        <w:rPr>
          <w:szCs w:val="28"/>
        </w:rPr>
      </w:pPr>
      <w:r>
        <w:rPr>
          <w:szCs w:val="28"/>
        </w:rPr>
        <w:t xml:space="preserve">В современных рыночных условиях, в которых работает инвестиционно-строительный комплекс, произошли коренные изменения в подходах к нормированию тех или иных видов затрат, изменилась экономическая основа в строительной сфере. </w:t>
      </w:r>
    </w:p>
    <w:p w:rsidR="000902C0" w:rsidRDefault="000902C0" w:rsidP="000902C0">
      <w:pPr>
        <w:spacing w:after="0" w:line="360" w:lineRule="auto"/>
        <w:ind w:firstLine="709"/>
        <w:jc w:val="both"/>
        <w:rPr>
          <w:szCs w:val="28"/>
        </w:rPr>
      </w:pPr>
      <w:r>
        <w:rPr>
          <w:szCs w:val="28"/>
        </w:rPr>
        <w:t>В настоящее время существует множество методов и подходов к определению стоимости строительства, изменчивость цен и их разнообразие не позволяют на данном этапе работы точно определить необходимые затраты в полном объеме.</w:t>
      </w:r>
    </w:p>
    <w:p w:rsidR="000902C0" w:rsidRDefault="000902C0" w:rsidP="000902C0">
      <w:pPr>
        <w:spacing w:after="0" w:line="360" w:lineRule="auto"/>
        <w:ind w:firstLine="709"/>
        <w:jc w:val="both"/>
        <w:rPr>
          <w:szCs w:val="28"/>
        </w:rPr>
      </w:pPr>
      <w:r>
        <w:rPr>
          <w:szCs w:val="28"/>
        </w:rPr>
        <w:t>В связи с этим, на дальнейших стадиях проектирования требуется детальное уточнение параметров строительства на основании изучения местных условий и конкретных специфических функций строящегося объекта.</w:t>
      </w:r>
    </w:p>
    <w:p w:rsidR="000902C0" w:rsidRDefault="000902C0" w:rsidP="000902C0">
      <w:pPr>
        <w:spacing w:after="0" w:line="360" w:lineRule="auto"/>
        <w:ind w:firstLine="709"/>
        <w:jc w:val="both"/>
        <w:rPr>
          <w:szCs w:val="28"/>
        </w:rPr>
      </w:pPr>
      <w:r>
        <w:rPr>
          <w:szCs w:val="28"/>
        </w:rPr>
        <w:t>Стоимость разработки проектной документации объектов капитального строительства определена на основании «Справочников базовых цен на проектные работы для строительства» (Коммунальные инженерные здания и сооружения, Объекты водоснабжения и канализации). Базовая цена проектных работ (на 1 января 2001 года) устанавливается в зависимости от основных натуральных показателей проектируемых объектов и приводится к текущему уровню цен умножением на коэффициент, отражающий инфляционные процессы на момент определения цены проектных работ для строительства согласно Письму № 1951-ВТ/10 от 12.02.2013г. Министерства регионального развития Российской Федерации.</w:t>
      </w:r>
    </w:p>
    <w:p w:rsidR="000902C0" w:rsidRDefault="000902C0" w:rsidP="000902C0">
      <w:pPr>
        <w:spacing w:after="0" w:line="360" w:lineRule="auto"/>
        <w:ind w:firstLine="709"/>
        <w:jc w:val="both"/>
        <w:rPr>
          <w:szCs w:val="28"/>
        </w:rPr>
      </w:pPr>
      <w:r>
        <w:rPr>
          <w:szCs w:val="28"/>
        </w:rPr>
        <w:t>Ориентировочная стоимость строительства зданий и сооружений определена по проектам объектов-аналогов, Каталогам проектов повторного применения для строительства объектов социальной и инженерной инфраструктур,  Укрупненным нормативам цены строительства для применения в 2012, изданным Министерством регионального развития РФ, по существующим сборникам ФЕР в ценах и нормах 2001 года, а также с использованием сборников УПВС в ценах и нормах 1969 года. Стоимость работ пересчитана в цены 2013 года с коэффициентами согласно: - Постановлению № 94 от 11.05.1983г. Государственного комитета СССР по делам строительства; - Письму № 14-Д от 06.09.1990г. Государственного комитета СССР по делам строительства; - Письму № 15-149/6 от 24.09.1990г. Государственного комитета РСФСР по делам строительства; - Письму № 2836-ИП/12/ГС от 03.12.2012г. Министерства регионального развития Российской Федерации; - Письму № 21790-АК/Д03 от 05.10.2011г. Министерства регионального развития Российской Федерации.</w:t>
      </w:r>
    </w:p>
    <w:p w:rsidR="000902C0" w:rsidRDefault="000902C0" w:rsidP="000902C0">
      <w:pPr>
        <w:spacing w:after="0" w:line="360" w:lineRule="auto"/>
        <w:ind w:firstLine="709"/>
        <w:jc w:val="both"/>
        <w:rPr>
          <w:szCs w:val="28"/>
        </w:rPr>
      </w:pPr>
      <w:r>
        <w:rPr>
          <w:szCs w:val="28"/>
        </w:rPr>
        <w:t>Расчетная стоимость мероприятий приводится по этапам реализации, приведенным в Схеме водоснабжения и водоотведения, с учетом индексов-дефляторов до 2023 и 2033г.г. в соответствии с указаниями Минэкономразвития РФ Письмо № 21790-АК/Д03 от 05.10.2011г. "Об индексах цен и индексах-дефляторах для прогнозирования цен".</w:t>
      </w:r>
    </w:p>
    <w:p w:rsidR="000902C0" w:rsidRDefault="000902C0" w:rsidP="000902C0">
      <w:pPr>
        <w:spacing w:after="0" w:line="360" w:lineRule="auto"/>
        <w:ind w:firstLine="709"/>
        <w:jc w:val="both"/>
        <w:rPr>
          <w:szCs w:val="28"/>
        </w:rPr>
      </w:pPr>
      <w:r>
        <w:rPr>
          <w:szCs w:val="28"/>
        </w:rPr>
        <w:t>Определение стоимости на разных этапах проектирования должно осуществляться различными методиками. На предпроектной стадии при обосновании инвестиций определяется предварительная (расчетная) стоимость строительства. Проекта на этой стадии еще нет, поэтому она составляется по предельно укрупненным показателям. При отсутствии таких показателей могут использоваться данные о стоимости объектов-аналогов. При разработке рабочей документации на объекты капитального строительства необходимо уточнение стоимости путем составления проектно-сметной документации. Стоимость устанавливается на каждой стадии проектирования, в связи, с чем обеспечивается поэтапная ее детализация и уточнение. Таким образом, базовые цены устанавливаются с целью последующего формирования договорных цен на разработку проектной документации и строительства.</w:t>
      </w:r>
    </w:p>
    <w:p w:rsidR="000902C0" w:rsidRDefault="000902C0" w:rsidP="000902C0">
      <w:pPr>
        <w:spacing w:after="0" w:line="360" w:lineRule="auto"/>
        <w:ind w:firstLine="709"/>
        <w:jc w:val="both"/>
        <w:rPr>
          <w:szCs w:val="28"/>
        </w:rPr>
      </w:pPr>
      <w:r>
        <w:rPr>
          <w:szCs w:val="28"/>
        </w:rPr>
        <w:t>В расчетах не учитывались:</w:t>
      </w:r>
    </w:p>
    <w:p w:rsidR="000902C0" w:rsidRDefault="000902C0" w:rsidP="000902C0">
      <w:pPr>
        <w:numPr>
          <w:ilvl w:val="0"/>
          <w:numId w:val="22"/>
        </w:numPr>
        <w:spacing w:after="0" w:line="360" w:lineRule="auto"/>
        <w:ind w:left="0" w:firstLine="709"/>
        <w:jc w:val="both"/>
        <w:rPr>
          <w:szCs w:val="28"/>
        </w:rPr>
      </w:pPr>
      <w:r>
        <w:rPr>
          <w:szCs w:val="28"/>
        </w:rPr>
        <w:t>стоимость резервирования и выкупа земельных участков и недвижимости для государственных и муниципальных нужд;</w:t>
      </w:r>
    </w:p>
    <w:p w:rsidR="000902C0" w:rsidRDefault="000902C0" w:rsidP="000902C0">
      <w:pPr>
        <w:numPr>
          <w:ilvl w:val="0"/>
          <w:numId w:val="22"/>
        </w:numPr>
        <w:spacing w:after="0" w:line="360" w:lineRule="auto"/>
        <w:ind w:left="0" w:firstLine="709"/>
        <w:jc w:val="both"/>
        <w:rPr>
          <w:szCs w:val="28"/>
        </w:rPr>
      </w:pPr>
      <w:r>
        <w:rPr>
          <w:szCs w:val="28"/>
        </w:rPr>
        <w:t>стоимость проведения топографо-геодезических и геологических изысканий на территориях строительства;</w:t>
      </w:r>
    </w:p>
    <w:p w:rsidR="000902C0" w:rsidRDefault="000902C0" w:rsidP="000902C0">
      <w:pPr>
        <w:numPr>
          <w:ilvl w:val="0"/>
          <w:numId w:val="22"/>
        </w:numPr>
        <w:spacing w:after="0" w:line="360" w:lineRule="auto"/>
        <w:ind w:left="0" w:firstLine="709"/>
        <w:jc w:val="both"/>
        <w:rPr>
          <w:szCs w:val="28"/>
        </w:rPr>
      </w:pPr>
      <w:r>
        <w:rPr>
          <w:szCs w:val="28"/>
        </w:rPr>
        <w:t>стоимость мероприятий по сносу и демонтажу зданий и сооружений на территориях строительства;</w:t>
      </w:r>
    </w:p>
    <w:p w:rsidR="000902C0" w:rsidRDefault="000902C0" w:rsidP="000902C0">
      <w:pPr>
        <w:numPr>
          <w:ilvl w:val="0"/>
          <w:numId w:val="22"/>
        </w:numPr>
        <w:spacing w:after="0" w:line="360" w:lineRule="auto"/>
        <w:ind w:left="0" w:firstLine="709"/>
        <w:jc w:val="both"/>
        <w:rPr>
          <w:szCs w:val="28"/>
        </w:rPr>
      </w:pPr>
      <w:r>
        <w:rPr>
          <w:szCs w:val="28"/>
        </w:rPr>
        <w:t>стоимость мероприятий по реконструкции существующих объектов;</w:t>
      </w:r>
    </w:p>
    <w:p w:rsidR="000902C0" w:rsidRDefault="000902C0" w:rsidP="000902C0">
      <w:pPr>
        <w:numPr>
          <w:ilvl w:val="0"/>
          <w:numId w:val="22"/>
        </w:numPr>
        <w:spacing w:after="0" w:line="360" w:lineRule="auto"/>
        <w:ind w:left="0" w:firstLine="709"/>
        <w:jc w:val="both"/>
        <w:rPr>
          <w:szCs w:val="28"/>
        </w:rPr>
      </w:pPr>
      <w:r>
        <w:rPr>
          <w:szCs w:val="28"/>
        </w:rPr>
        <w:t xml:space="preserve">оснащение необходимым оборудованием и благоустройство прилегающей территории; </w:t>
      </w:r>
    </w:p>
    <w:p w:rsidR="000902C0" w:rsidRDefault="000902C0" w:rsidP="000902C0">
      <w:pPr>
        <w:numPr>
          <w:ilvl w:val="0"/>
          <w:numId w:val="22"/>
        </w:numPr>
        <w:spacing w:after="0" w:line="360" w:lineRule="auto"/>
        <w:ind w:left="0" w:firstLine="709"/>
        <w:jc w:val="both"/>
        <w:rPr>
          <w:szCs w:val="28"/>
        </w:rPr>
      </w:pPr>
      <w:r>
        <w:rPr>
          <w:szCs w:val="28"/>
        </w:rPr>
        <w:t>особенности территории строительства.</w:t>
      </w:r>
    </w:p>
    <w:p w:rsidR="000902C0" w:rsidRDefault="000902C0" w:rsidP="000902C0">
      <w:pPr>
        <w:rPr>
          <w:szCs w:val="28"/>
        </w:rPr>
      </w:pPr>
      <w:r>
        <w:rPr>
          <w:szCs w:val="28"/>
        </w:rPr>
        <w:t>Результаты расчетов (сводная ведомость стоимости работ) приведены в таблице 5.</w:t>
      </w:r>
    </w:p>
    <w:p w:rsidR="000902C0" w:rsidRDefault="000902C0" w:rsidP="000902C0">
      <w:pPr>
        <w:numPr>
          <w:ilvl w:val="0"/>
          <w:numId w:val="20"/>
        </w:numPr>
        <w:spacing w:line="240" w:lineRule="auto"/>
        <w:jc w:val="center"/>
      </w:pPr>
      <w:r>
        <w:rPr>
          <w:szCs w:val="28"/>
        </w:rPr>
        <w:t>Ориентировочная стоимость зданий, сооружений и инженерных коммуникаций.</w:t>
      </w:r>
    </w:p>
    <w:p w:rsidR="000902C0" w:rsidRDefault="000902C0" w:rsidP="000902C0">
      <w:pPr>
        <w:jc w:val="center"/>
      </w:pPr>
      <w:r>
        <w:t>ВЕДОМОСТЬ ОБЪЕМОВ И СТОИМОСТИ РАБОТ</w:t>
      </w:r>
    </w:p>
    <w:p w:rsidR="000902C0" w:rsidRDefault="000902C0" w:rsidP="000902C0">
      <w:pPr>
        <w:jc w:val="right"/>
        <w:rPr>
          <w:szCs w:val="28"/>
        </w:rPr>
      </w:pPr>
      <w:r>
        <w:rPr>
          <w:szCs w:val="28"/>
        </w:rPr>
        <w:t>Таблица 4.</w:t>
      </w:r>
    </w:p>
    <w:tbl>
      <w:tblPr>
        <w:tblW w:w="11910" w:type="dxa"/>
        <w:tblInd w:w="-601" w:type="dxa"/>
        <w:tblLayout w:type="fixed"/>
        <w:tblLook w:val="04A0" w:firstRow="1" w:lastRow="0" w:firstColumn="1" w:lastColumn="0" w:noHBand="0" w:noVBand="1"/>
      </w:tblPr>
      <w:tblGrid>
        <w:gridCol w:w="708"/>
        <w:gridCol w:w="3118"/>
        <w:gridCol w:w="851"/>
        <w:gridCol w:w="996"/>
        <w:gridCol w:w="1417"/>
        <w:gridCol w:w="1418"/>
        <w:gridCol w:w="1701"/>
        <w:gridCol w:w="1701"/>
      </w:tblGrid>
      <w:tr w:rsidR="000902C0" w:rsidTr="003769D2">
        <w:trPr>
          <w:gridAfter w:val="1"/>
          <w:wAfter w:w="1701" w:type="dxa"/>
          <w:cantSplit/>
          <w:trHeight w:val="295"/>
          <w:tblHeader/>
        </w:trPr>
        <w:tc>
          <w:tcPr>
            <w:tcW w:w="708" w:type="dxa"/>
            <w:vMerge w:val="restart"/>
            <w:tcBorders>
              <w:top w:val="single" w:sz="4" w:space="0" w:color="000000"/>
              <w:left w:val="single" w:sz="4" w:space="0" w:color="000000"/>
              <w:bottom w:val="single" w:sz="4" w:space="0" w:color="000000"/>
              <w:right w:val="nil"/>
            </w:tcBorders>
            <w:vAlign w:val="center"/>
            <w:hideMark/>
          </w:tcPr>
          <w:p w:rsidR="000902C0" w:rsidRDefault="000902C0">
            <w:pPr>
              <w:snapToGrid w:val="0"/>
              <w:ind w:left="-108" w:right="-108"/>
              <w:jc w:val="center"/>
              <w:rPr>
                <w:b/>
                <w:spacing w:val="-10"/>
                <w:szCs w:val="24"/>
              </w:rPr>
            </w:pPr>
            <w:r>
              <w:rPr>
                <w:b/>
                <w:spacing w:val="-10"/>
                <w:szCs w:val="24"/>
              </w:rPr>
              <w:t>№</w:t>
            </w:r>
          </w:p>
          <w:p w:rsidR="000902C0" w:rsidRDefault="000902C0">
            <w:pPr>
              <w:snapToGrid w:val="0"/>
              <w:ind w:left="-108" w:right="-108"/>
              <w:jc w:val="center"/>
              <w:rPr>
                <w:b/>
                <w:bCs/>
                <w:spacing w:val="-10"/>
              </w:rPr>
            </w:pPr>
            <w:r>
              <w:rPr>
                <w:b/>
                <w:spacing w:val="-10"/>
                <w:szCs w:val="24"/>
              </w:rPr>
              <w:t>п/п</w:t>
            </w:r>
          </w:p>
        </w:tc>
        <w:tc>
          <w:tcPr>
            <w:tcW w:w="3118" w:type="dxa"/>
            <w:vMerge w:val="restart"/>
            <w:tcBorders>
              <w:top w:val="single" w:sz="4" w:space="0" w:color="000000"/>
              <w:left w:val="single" w:sz="4" w:space="0" w:color="000000"/>
              <w:bottom w:val="single" w:sz="4" w:space="0" w:color="000000"/>
              <w:right w:val="nil"/>
            </w:tcBorders>
            <w:vAlign w:val="center"/>
            <w:hideMark/>
          </w:tcPr>
          <w:p w:rsidR="000902C0" w:rsidRDefault="000902C0">
            <w:pPr>
              <w:snapToGrid w:val="0"/>
              <w:jc w:val="center"/>
              <w:rPr>
                <w:b/>
                <w:bCs/>
              </w:rPr>
            </w:pPr>
            <w:r>
              <w:rPr>
                <w:b/>
                <w:bCs/>
              </w:rPr>
              <w:t>Наименование работ и затрат</w:t>
            </w:r>
          </w:p>
        </w:tc>
        <w:tc>
          <w:tcPr>
            <w:tcW w:w="851" w:type="dxa"/>
            <w:vMerge w:val="restart"/>
            <w:tcBorders>
              <w:top w:val="single" w:sz="4" w:space="0" w:color="000000"/>
              <w:left w:val="single" w:sz="4" w:space="0" w:color="000000"/>
              <w:bottom w:val="single" w:sz="4" w:space="0" w:color="000000"/>
              <w:right w:val="nil"/>
            </w:tcBorders>
            <w:vAlign w:val="center"/>
            <w:hideMark/>
          </w:tcPr>
          <w:p w:rsidR="000902C0" w:rsidRDefault="000902C0">
            <w:pPr>
              <w:snapToGrid w:val="0"/>
              <w:jc w:val="center"/>
              <w:rPr>
                <w:b/>
                <w:spacing w:val="-8"/>
                <w:szCs w:val="24"/>
              </w:rPr>
            </w:pPr>
            <w:r>
              <w:rPr>
                <w:b/>
                <w:spacing w:val="-8"/>
                <w:szCs w:val="24"/>
              </w:rPr>
              <w:t xml:space="preserve">Ед. </w:t>
            </w:r>
          </w:p>
          <w:p w:rsidR="000902C0" w:rsidRDefault="000902C0">
            <w:pPr>
              <w:snapToGrid w:val="0"/>
              <w:jc w:val="center"/>
              <w:rPr>
                <w:b/>
                <w:bCs/>
              </w:rPr>
            </w:pPr>
            <w:r>
              <w:rPr>
                <w:b/>
                <w:spacing w:val="-8"/>
                <w:szCs w:val="24"/>
              </w:rPr>
              <w:t>изм.</w:t>
            </w:r>
          </w:p>
        </w:tc>
        <w:tc>
          <w:tcPr>
            <w:tcW w:w="996" w:type="dxa"/>
            <w:vMerge w:val="restart"/>
            <w:tcBorders>
              <w:top w:val="single" w:sz="4" w:space="0" w:color="000000"/>
              <w:left w:val="single" w:sz="4" w:space="0" w:color="000000"/>
              <w:bottom w:val="single" w:sz="4" w:space="0" w:color="000000"/>
              <w:right w:val="nil"/>
            </w:tcBorders>
            <w:vAlign w:val="center"/>
            <w:hideMark/>
          </w:tcPr>
          <w:p w:rsidR="000902C0" w:rsidRDefault="000902C0">
            <w:pPr>
              <w:snapToGrid w:val="0"/>
              <w:ind w:left="-108" w:right="-108"/>
              <w:jc w:val="center"/>
              <w:rPr>
                <w:b/>
                <w:color w:val="000000"/>
                <w:szCs w:val="24"/>
              </w:rPr>
            </w:pPr>
            <w:r>
              <w:rPr>
                <w:b/>
                <w:color w:val="000000"/>
                <w:szCs w:val="24"/>
              </w:rPr>
              <w:t>Объем работ</w:t>
            </w:r>
          </w:p>
        </w:tc>
        <w:tc>
          <w:tcPr>
            <w:tcW w:w="4536" w:type="dxa"/>
            <w:gridSpan w:val="3"/>
            <w:tcBorders>
              <w:top w:val="single" w:sz="4" w:space="0" w:color="000000"/>
              <w:left w:val="single" w:sz="4" w:space="0" w:color="000000"/>
              <w:bottom w:val="single" w:sz="4" w:space="0" w:color="000000"/>
              <w:right w:val="single" w:sz="4" w:space="0" w:color="000000"/>
            </w:tcBorders>
            <w:vAlign w:val="center"/>
            <w:hideMark/>
          </w:tcPr>
          <w:p w:rsidR="000902C0" w:rsidRDefault="000902C0">
            <w:pPr>
              <w:snapToGrid w:val="0"/>
              <w:ind w:left="-108" w:right="-108"/>
              <w:jc w:val="center"/>
              <w:rPr>
                <w:b/>
                <w:bCs/>
                <w:spacing w:val="-10"/>
                <w:szCs w:val="24"/>
              </w:rPr>
            </w:pPr>
            <w:r>
              <w:rPr>
                <w:b/>
                <w:color w:val="000000"/>
                <w:szCs w:val="24"/>
              </w:rPr>
              <w:t>Общая стоимость, тыс. руб.</w:t>
            </w:r>
          </w:p>
        </w:tc>
      </w:tr>
      <w:tr w:rsidR="000902C0" w:rsidTr="003769D2">
        <w:trPr>
          <w:gridAfter w:val="1"/>
          <w:wAfter w:w="1701" w:type="dxa"/>
          <w:cantSplit/>
          <w:trHeight w:val="652"/>
          <w:tblHeader/>
        </w:trPr>
        <w:tc>
          <w:tcPr>
            <w:tcW w:w="708" w:type="dxa"/>
            <w:vMerge/>
            <w:tcBorders>
              <w:top w:val="single" w:sz="4" w:space="0" w:color="000000"/>
              <w:left w:val="single" w:sz="4" w:space="0" w:color="000000"/>
              <w:bottom w:val="single" w:sz="4" w:space="0" w:color="000000"/>
              <w:right w:val="nil"/>
            </w:tcBorders>
            <w:vAlign w:val="center"/>
            <w:hideMark/>
          </w:tcPr>
          <w:p w:rsidR="000902C0" w:rsidRDefault="000902C0">
            <w:pPr>
              <w:spacing w:after="0" w:line="240" w:lineRule="auto"/>
              <w:rPr>
                <w:b/>
                <w:bCs/>
                <w:spacing w:val="-10"/>
              </w:rPr>
            </w:pPr>
          </w:p>
        </w:tc>
        <w:tc>
          <w:tcPr>
            <w:tcW w:w="3118" w:type="dxa"/>
            <w:vMerge/>
            <w:tcBorders>
              <w:top w:val="single" w:sz="4" w:space="0" w:color="000000"/>
              <w:left w:val="single" w:sz="4" w:space="0" w:color="000000"/>
              <w:bottom w:val="single" w:sz="4" w:space="0" w:color="000000"/>
              <w:right w:val="nil"/>
            </w:tcBorders>
            <w:vAlign w:val="center"/>
            <w:hideMark/>
          </w:tcPr>
          <w:p w:rsidR="000902C0" w:rsidRDefault="000902C0">
            <w:pPr>
              <w:spacing w:after="0" w:line="240" w:lineRule="auto"/>
              <w:rPr>
                <w:b/>
                <w:bCs/>
              </w:rPr>
            </w:pPr>
          </w:p>
        </w:tc>
        <w:tc>
          <w:tcPr>
            <w:tcW w:w="851" w:type="dxa"/>
            <w:vMerge/>
            <w:tcBorders>
              <w:top w:val="single" w:sz="4" w:space="0" w:color="000000"/>
              <w:left w:val="single" w:sz="4" w:space="0" w:color="000000"/>
              <w:bottom w:val="single" w:sz="4" w:space="0" w:color="000000"/>
              <w:right w:val="nil"/>
            </w:tcBorders>
            <w:vAlign w:val="center"/>
            <w:hideMark/>
          </w:tcPr>
          <w:p w:rsidR="000902C0" w:rsidRDefault="000902C0">
            <w:pPr>
              <w:spacing w:after="0" w:line="240" w:lineRule="auto"/>
              <w:rPr>
                <w:b/>
                <w:bCs/>
              </w:rPr>
            </w:pPr>
          </w:p>
        </w:tc>
        <w:tc>
          <w:tcPr>
            <w:tcW w:w="996" w:type="dxa"/>
            <w:vMerge/>
            <w:tcBorders>
              <w:top w:val="single" w:sz="4" w:space="0" w:color="000000"/>
              <w:left w:val="single" w:sz="4" w:space="0" w:color="000000"/>
              <w:bottom w:val="single" w:sz="4" w:space="0" w:color="000000"/>
              <w:right w:val="nil"/>
            </w:tcBorders>
            <w:vAlign w:val="center"/>
            <w:hideMark/>
          </w:tcPr>
          <w:p w:rsidR="000902C0" w:rsidRDefault="000902C0">
            <w:pPr>
              <w:spacing w:after="0" w:line="240" w:lineRule="auto"/>
              <w:rPr>
                <w:b/>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902C0" w:rsidRDefault="003769D2">
            <w:pPr>
              <w:jc w:val="center"/>
              <w:rPr>
                <w:b/>
                <w:color w:val="000000"/>
                <w:szCs w:val="24"/>
              </w:rPr>
            </w:pPr>
            <w:r>
              <w:rPr>
                <w:b/>
                <w:color w:val="000000"/>
                <w:szCs w:val="24"/>
              </w:rPr>
              <w:t>1 этап 203</w:t>
            </w:r>
            <w:r w:rsidR="000902C0">
              <w:rPr>
                <w:b/>
                <w:color w:val="000000"/>
                <w:szCs w:val="24"/>
              </w:rPr>
              <w:t>3г</w:t>
            </w:r>
          </w:p>
        </w:tc>
        <w:tc>
          <w:tcPr>
            <w:tcW w:w="1418" w:type="dxa"/>
            <w:tcBorders>
              <w:top w:val="single" w:sz="4" w:space="0" w:color="000000"/>
              <w:left w:val="single" w:sz="4" w:space="0" w:color="000000"/>
              <w:bottom w:val="single" w:sz="4" w:space="0" w:color="000000"/>
              <w:right w:val="nil"/>
            </w:tcBorders>
            <w:vAlign w:val="center"/>
            <w:hideMark/>
          </w:tcPr>
          <w:p w:rsidR="000902C0" w:rsidRDefault="003769D2">
            <w:pPr>
              <w:jc w:val="center"/>
              <w:rPr>
                <w:b/>
                <w:color w:val="000000"/>
                <w:szCs w:val="24"/>
              </w:rPr>
            </w:pPr>
            <w:r>
              <w:rPr>
                <w:b/>
                <w:color w:val="000000"/>
                <w:szCs w:val="24"/>
              </w:rPr>
              <w:t>2 этап 204</w:t>
            </w:r>
            <w:r w:rsidR="000902C0">
              <w:rPr>
                <w:b/>
                <w:color w:val="000000"/>
                <w:szCs w:val="24"/>
              </w:rPr>
              <w:t>3г.</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snapToGrid w:val="0"/>
              <w:ind w:left="-108" w:right="-108"/>
              <w:jc w:val="center"/>
              <w:rPr>
                <w:b/>
                <w:spacing w:val="-10"/>
                <w:szCs w:val="24"/>
              </w:rPr>
            </w:pPr>
            <w:r>
              <w:rPr>
                <w:b/>
                <w:spacing w:val="-10"/>
                <w:szCs w:val="24"/>
              </w:rPr>
              <w:t>всего</w:t>
            </w:r>
          </w:p>
        </w:tc>
      </w:tr>
      <w:tr w:rsidR="000902C0" w:rsidTr="003769D2">
        <w:trPr>
          <w:gridAfter w:val="1"/>
          <w:wAfter w:w="1701" w:type="dxa"/>
          <w:tblHeader/>
        </w:trPr>
        <w:tc>
          <w:tcPr>
            <w:tcW w:w="708"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b/>
                <w:sz w:val="24"/>
                <w:szCs w:val="24"/>
              </w:rPr>
            </w:pPr>
            <w:r>
              <w:rPr>
                <w:rFonts w:ascii="Times New Roman" w:hAnsi="Times New Roman"/>
                <w:b/>
                <w:sz w:val="24"/>
                <w:szCs w:val="24"/>
              </w:rPr>
              <w:t>1</w:t>
            </w:r>
          </w:p>
        </w:tc>
        <w:tc>
          <w:tcPr>
            <w:tcW w:w="3118"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b/>
                <w:sz w:val="24"/>
                <w:szCs w:val="24"/>
              </w:rPr>
            </w:pPr>
            <w:r>
              <w:rPr>
                <w:rFonts w:ascii="Times New Roman" w:hAnsi="Times New Roman"/>
                <w:b/>
                <w:sz w:val="24"/>
                <w:szCs w:val="24"/>
              </w:rPr>
              <w:t>2</w:t>
            </w:r>
          </w:p>
        </w:tc>
        <w:tc>
          <w:tcPr>
            <w:tcW w:w="851"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b/>
                <w:sz w:val="24"/>
                <w:szCs w:val="24"/>
              </w:rPr>
            </w:pPr>
            <w:r>
              <w:rPr>
                <w:rFonts w:ascii="Times New Roman" w:hAnsi="Times New Roman"/>
                <w:b/>
                <w:sz w:val="24"/>
                <w:szCs w:val="24"/>
              </w:rPr>
              <w:t>3</w:t>
            </w:r>
          </w:p>
        </w:tc>
        <w:tc>
          <w:tcPr>
            <w:tcW w:w="996" w:type="dxa"/>
            <w:tcBorders>
              <w:top w:val="single" w:sz="4" w:space="0" w:color="000000"/>
              <w:left w:val="single" w:sz="4" w:space="0" w:color="000000"/>
              <w:bottom w:val="single" w:sz="4" w:space="0" w:color="000000"/>
              <w:right w:val="nil"/>
            </w:tcBorders>
            <w:vAlign w:val="center"/>
            <w:hideMark/>
          </w:tcPr>
          <w:p w:rsidR="000902C0" w:rsidRDefault="000902C0">
            <w:pPr>
              <w:snapToGrid w:val="0"/>
              <w:jc w:val="center"/>
              <w:rPr>
                <w:b/>
              </w:rPr>
            </w:pPr>
            <w:r>
              <w:rPr>
                <w:b/>
              </w:rPr>
              <w:t>4</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snapToGrid w:val="0"/>
              <w:jc w:val="center"/>
              <w:rPr>
                <w:b/>
              </w:rPr>
            </w:pPr>
            <w:r>
              <w:rPr>
                <w:b/>
              </w:rPr>
              <w:t>5</w:t>
            </w:r>
          </w:p>
        </w:tc>
        <w:tc>
          <w:tcPr>
            <w:tcW w:w="1418" w:type="dxa"/>
            <w:tcBorders>
              <w:top w:val="single" w:sz="4" w:space="0" w:color="000000"/>
              <w:left w:val="single" w:sz="4" w:space="0" w:color="000000"/>
              <w:bottom w:val="single" w:sz="4" w:space="0" w:color="000000"/>
              <w:right w:val="nil"/>
            </w:tcBorders>
            <w:vAlign w:val="center"/>
            <w:hideMark/>
          </w:tcPr>
          <w:p w:rsidR="000902C0" w:rsidRDefault="000902C0">
            <w:pPr>
              <w:snapToGrid w:val="0"/>
              <w:jc w:val="center"/>
              <w:rPr>
                <w:b/>
              </w:rPr>
            </w:pPr>
            <w:r>
              <w:rPr>
                <w:b/>
              </w:rPr>
              <w:t>6</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snapToGrid w:val="0"/>
              <w:jc w:val="center"/>
              <w:rPr>
                <w:b/>
              </w:rPr>
            </w:pPr>
            <w:r>
              <w:rPr>
                <w:b/>
              </w:rPr>
              <w:t>7</w:t>
            </w:r>
          </w:p>
        </w:tc>
      </w:tr>
      <w:tr w:rsidR="000902C0" w:rsidTr="003769D2">
        <w:trPr>
          <w:gridAfter w:val="1"/>
          <w:wAfter w:w="1701" w:type="dxa"/>
          <w:trHeight w:val="291"/>
        </w:trPr>
        <w:tc>
          <w:tcPr>
            <w:tcW w:w="10209" w:type="dxa"/>
            <w:gridSpan w:val="7"/>
            <w:tcBorders>
              <w:top w:val="single" w:sz="4" w:space="0" w:color="000000"/>
              <w:left w:val="single" w:sz="4" w:space="0" w:color="000000"/>
              <w:bottom w:val="single" w:sz="4" w:space="0" w:color="000000"/>
              <w:right w:val="single" w:sz="4" w:space="0" w:color="000000"/>
            </w:tcBorders>
            <w:vAlign w:val="center"/>
            <w:hideMark/>
          </w:tcPr>
          <w:p w:rsidR="000902C0" w:rsidRDefault="000902C0">
            <w:pPr>
              <w:snapToGrid w:val="0"/>
              <w:jc w:val="center"/>
              <w:rPr>
                <w:b/>
                <w:u w:val="single"/>
              </w:rPr>
            </w:pPr>
            <w:r>
              <w:rPr>
                <w:b/>
                <w:u w:val="single"/>
              </w:rPr>
              <w:t>Водоснабжение</w:t>
            </w:r>
          </w:p>
        </w:tc>
      </w:tr>
      <w:tr w:rsidR="000902C0" w:rsidTr="003769D2">
        <w:trPr>
          <w:gridAfter w:val="1"/>
          <w:wAfter w:w="1701" w:type="dxa"/>
        </w:trPr>
        <w:tc>
          <w:tcPr>
            <w:tcW w:w="708"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b/>
                <w:sz w:val="24"/>
              </w:rPr>
            </w:pPr>
            <w:r>
              <w:rPr>
                <w:rFonts w:ascii="Times New Roman" w:hAnsi="Times New Roman"/>
                <w:b/>
                <w:sz w:val="24"/>
              </w:rPr>
              <w:t>1.</w:t>
            </w:r>
          </w:p>
        </w:tc>
        <w:tc>
          <w:tcPr>
            <w:tcW w:w="9501" w:type="dxa"/>
            <w:gridSpan w:val="6"/>
            <w:tcBorders>
              <w:top w:val="single" w:sz="4" w:space="0" w:color="000000"/>
              <w:left w:val="single" w:sz="4" w:space="0" w:color="000000"/>
              <w:bottom w:val="single" w:sz="4" w:space="0" w:color="000000"/>
              <w:right w:val="single" w:sz="4" w:space="0" w:color="000000"/>
            </w:tcBorders>
            <w:vAlign w:val="center"/>
            <w:hideMark/>
          </w:tcPr>
          <w:p w:rsidR="000902C0" w:rsidRDefault="000902C0">
            <w:pPr>
              <w:pStyle w:val="ac"/>
              <w:jc w:val="center"/>
              <w:rPr>
                <w:rFonts w:ascii="Times New Roman" w:hAnsi="Times New Roman"/>
                <w:b/>
                <w:sz w:val="24"/>
              </w:rPr>
            </w:pPr>
            <w:r>
              <w:rPr>
                <w:rFonts w:ascii="Times New Roman" w:hAnsi="Times New Roman"/>
                <w:b/>
                <w:sz w:val="24"/>
              </w:rPr>
              <w:t>д.</w:t>
            </w:r>
            <w:r>
              <w:rPr>
                <w:b/>
              </w:rPr>
              <w:t xml:space="preserve"> </w:t>
            </w:r>
            <w:r>
              <w:rPr>
                <w:rFonts w:ascii="Times New Roman" w:hAnsi="Times New Roman"/>
                <w:b/>
              </w:rPr>
              <w:t>Климщина</w:t>
            </w:r>
          </w:p>
        </w:tc>
      </w:tr>
      <w:tr w:rsidR="000902C0" w:rsidTr="003769D2">
        <w:trPr>
          <w:gridAfter w:val="1"/>
          <w:wAfter w:w="1701" w:type="dxa"/>
        </w:trPr>
        <w:tc>
          <w:tcPr>
            <w:tcW w:w="708" w:type="dxa"/>
            <w:tcBorders>
              <w:top w:val="single" w:sz="4" w:space="0" w:color="000000"/>
              <w:left w:val="single" w:sz="4" w:space="0" w:color="000000"/>
              <w:bottom w:val="single" w:sz="4" w:space="0" w:color="000000"/>
              <w:right w:val="nil"/>
            </w:tcBorders>
            <w:hideMark/>
          </w:tcPr>
          <w:p w:rsidR="000902C0" w:rsidRDefault="000902C0">
            <w:pPr>
              <w:pStyle w:val="ac"/>
              <w:jc w:val="center"/>
              <w:rPr>
                <w:rFonts w:ascii="Times New Roman" w:hAnsi="Times New Roman"/>
                <w:sz w:val="24"/>
              </w:rPr>
            </w:pPr>
            <w:r>
              <w:rPr>
                <w:rFonts w:ascii="Times New Roman" w:hAnsi="Times New Roman"/>
                <w:sz w:val="24"/>
              </w:rPr>
              <w:t>1.1</w:t>
            </w:r>
          </w:p>
        </w:tc>
        <w:tc>
          <w:tcPr>
            <w:tcW w:w="3118" w:type="dxa"/>
            <w:tcBorders>
              <w:top w:val="single" w:sz="4" w:space="0" w:color="000000"/>
              <w:left w:val="single" w:sz="4" w:space="0" w:color="000000"/>
              <w:bottom w:val="single" w:sz="4" w:space="0" w:color="000000"/>
              <w:right w:val="nil"/>
            </w:tcBorders>
            <w:hideMark/>
          </w:tcPr>
          <w:p w:rsidR="000902C0" w:rsidRDefault="000902C0">
            <w:pPr>
              <w:rPr>
                <w:color w:val="000000"/>
              </w:rPr>
            </w:pPr>
            <w:r>
              <w:rPr>
                <w:color w:val="000000"/>
              </w:rPr>
              <w:t>Водонапорная башня V=15м³ H=18м.</w:t>
            </w:r>
          </w:p>
        </w:tc>
        <w:tc>
          <w:tcPr>
            <w:tcW w:w="851"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sz w:val="24"/>
              </w:rPr>
            </w:pPr>
            <w:r>
              <w:rPr>
                <w:rFonts w:ascii="Times New Roman" w:hAnsi="Times New Roman"/>
                <w:sz w:val="24"/>
              </w:rPr>
              <w:t>шт.</w:t>
            </w:r>
          </w:p>
        </w:tc>
        <w:tc>
          <w:tcPr>
            <w:tcW w:w="996"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szCs w:val="24"/>
              </w:rPr>
            </w:pPr>
            <w:r>
              <w:rPr>
                <w:color w:val="000000"/>
                <w:szCs w:val="24"/>
              </w:rPr>
              <w:t>1</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rPr>
              <w:t>1 765,843</w:t>
            </w:r>
          </w:p>
        </w:tc>
        <w:tc>
          <w:tcPr>
            <w:tcW w:w="1418"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rPr>
            </w:pPr>
            <w:r>
              <w:rPr>
                <w:color w:val="000000"/>
              </w:rPr>
              <w:t>-</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rPr>
            </w:pPr>
            <w:r>
              <w:rPr>
                <w:color w:val="000000"/>
              </w:rPr>
              <w:t>1 765,843</w:t>
            </w:r>
          </w:p>
        </w:tc>
      </w:tr>
      <w:tr w:rsidR="000902C0" w:rsidTr="003769D2">
        <w:trPr>
          <w:gridAfter w:val="1"/>
          <w:wAfter w:w="1701" w:type="dxa"/>
        </w:trPr>
        <w:tc>
          <w:tcPr>
            <w:tcW w:w="708" w:type="dxa"/>
            <w:tcBorders>
              <w:top w:val="single" w:sz="4" w:space="0" w:color="000000"/>
              <w:left w:val="single" w:sz="4" w:space="0" w:color="000000"/>
              <w:bottom w:val="single" w:sz="4" w:space="0" w:color="000000"/>
              <w:right w:val="nil"/>
            </w:tcBorders>
            <w:hideMark/>
          </w:tcPr>
          <w:p w:rsidR="000902C0" w:rsidRDefault="000902C0">
            <w:pPr>
              <w:pStyle w:val="ac"/>
              <w:jc w:val="center"/>
              <w:rPr>
                <w:rFonts w:ascii="Times New Roman" w:hAnsi="Times New Roman"/>
                <w:sz w:val="24"/>
              </w:rPr>
            </w:pPr>
            <w:r>
              <w:rPr>
                <w:rFonts w:ascii="Times New Roman" w:hAnsi="Times New Roman"/>
                <w:sz w:val="24"/>
              </w:rPr>
              <w:t>1.2</w:t>
            </w:r>
          </w:p>
        </w:tc>
        <w:tc>
          <w:tcPr>
            <w:tcW w:w="3118" w:type="dxa"/>
            <w:tcBorders>
              <w:top w:val="single" w:sz="4" w:space="0" w:color="000000"/>
              <w:left w:val="single" w:sz="4" w:space="0" w:color="000000"/>
              <w:bottom w:val="single" w:sz="4" w:space="0" w:color="000000"/>
              <w:right w:val="nil"/>
            </w:tcBorders>
            <w:vAlign w:val="bottom"/>
            <w:hideMark/>
          </w:tcPr>
          <w:p w:rsidR="000902C0" w:rsidRDefault="000902C0">
            <w:pPr>
              <w:rPr>
                <w:color w:val="000000"/>
              </w:rPr>
            </w:pPr>
            <w:r>
              <w:rPr>
                <w:color w:val="000000"/>
              </w:rPr>
              <w:t>Водопровод из труб ПЭ100 Ø63</w:t>
            </w:r>
          </w:p>
        </w:tc>
        <w:tc>
          <w:tcPr>
            <w:tcW w:w="851"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sz w:val="24"/>
              </w:rPr>
            </w:pPr>
            <w:r>
              <w:rPr>
                <w:rFonts w:ascii="Times New Roman" w:hAnsi="Times New Roman"/>
                <w:sz w:val="24"/>
              </w:rPr>
              <w:t>км</w:t>
            </w:r>
          </w:p>
        </w:tc>
        <w:tc>
          <w:tcPr>
            <w:tcW w:w="996"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szCs w:val="24"/>
              </w:rPr>
            </w:pPr>
            <w:r>
              <w:rPr>
                <w:color w:val="000000"/>
                <w:szCs w:val="24"/>
              </w:rPr>
              <w:t>3,5</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rPr>
                <w:color w:val="000000"/>
                <w:szCs w:val="24"/>
              </w:rPr>
            </w:pPr>
            <w:r>
              <w:rPr>
                <w:color w:val="000000"/>
                <w:szCs w:val="24"/>
              </w:rPr>
              <w:t xml:space="preserve"> 15860,273</w:t>
            </w:r>
          </w:p>
        </w:tc>
        <w:tc>
          <w:tcPr>
            <w:tcW w:w="1418"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rPr>
            </w:pPr>
            <w:r>
              <w:rPr>
                <w:color w:val="000000"/>
              </w:rPr>
              <w:t>-</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rPr>
            </w:pPr>
            <w:r>
              <w:rPr>
                <w:color w:val="000000"/>
              </w:rPr>
              <w:t>15860,273</w:t>
            </w:r>
          </w:p>
        </w:tc>
      </w:tr>
      <w:tr w:rsidR="000902C0" w:rsidTr="003769D2">
        <w:trPr>
          <w:gridAfter w:val="1"/>
          <w:wAfter w:w="1701" w:type="dxa"/>
        </w:trPr>
        <w:tc>
          <w:tcPr>
            <w:tcW w:w="708" w:type="dxa"/>
            <w:tcBorders>
              <w:top w:val="single" w:sz="4" w:space="0" w:color="000000"/>
              <w:left w:val="single" w:sz="4" w:space="0" w:color="000000"/>
              <w:bottom w:val="single" w:sz="4" w:space="0" w:color="000000"/>
              <w:right w:val="nil"/>
            </w:tcBorders>
          </w:tcPr>
          <w:p w:rsidR="000902C0" w:rsidRDefault="000902C0">
            <w:pPr>
              <w:pStyle w:val="ac"/>
              <w:jc w:val="center"/>
              <w:rPr>
                <w:rFonts w:ascii="Times New Roman" w:hAnsi="Times New Roman"/>
                <w:sz w:val="24"/>
              </w:rPr>
            </w:pPr>
          </w:p>
        </w:tc>
        <w:tc>
          <w:tcPr>
            <w:tcW w:w="3118" w:type="dxa"/>
            <w:tcBorders>
              <w:top w:val="single" w:sz="4" w:space="0" w:color="000000"/>
              <w:left w:val="single" w:sz="4" w:space="0" w:color="000000"/>
              <w:bottom w:val="single" w:sz="4" w:space="0" w:color="000000"/>
              <w:right w:val="nil"/>
            </w:tcBorders>
            <w:vAlign w:val="center"/>
            <w:hideMark/>
          </w:tcPr>
          <w:p w:rsidR="000902C0" w:rsidRDefault="000902C0">
            <w:pPr>
              <w:jc w:val="right"/>
              <w:rPr>
                <w:color w:val="000000"/>
              </w:rPr>
            </w:pPr>
            <w:r>
              <w:rPr>
                <w:color w:val="000000"/>
              </w:rPr>
              <w:t>Итого:</w:t>
            </w:r>
          </w:p>
        </w:tc>
        <w:tc>
          <w:tcPr>
            <w:tcW w:w="851" w:type="dxa"/>
            <w:tcBorders>
              <w:top w:val="single" w:sz="4" w:space="0" w:color="000000"/>
              <w:left w:val="single" w:sz="4" w:space="0" w:color="000000"/>
              <w:bottom w:val="single" w:sz="4" w:space="0" w:color="000000"/>
              <w:right w:val="nil"/>
            </w:tcBorders>
            <w:vAlign w:val="center"/>
          </w:tcPr>
          <w:p w:rsidR="000902C0" w:rsidRDefault="000902C0">
            <w:pPr>
              <w:pStyle w:val="ac"/>
              <w:jc w:val="center"/>
              <w:rPr>
                <w:rFonts w:ascii="Times New Roman" w:hAnsi="Times New Roman"/>
                <w:sz w:val="24"/>
              </w:rPr>
            </w:pPr>
          </w:p>
        </w:tc>
        <w:tc>
          <w:tcPr>
            <w:tcW w:w="996" w:type="dxa"/>
            <w:tcBorders>
              <w:top w:val="single" w:sz="4" w:space="0" w:color="000000"/>
              <w:left w:val="single" w:sz="4" w:space="0" w:color="000000"/>
              <w:bottom w:val="single" w:sz="4" w:space="0" w:color="000000"/>
              <w:right w:val="nil"/>
            </w:tcBorders>
            <w:vAlign w:val="center"/>
          </w:tcPr>
          <w:p w:rsidR="000902C0" w:rsidRDefault="000902C0">
            <w:pPr>
              <w:jc w:val="center"/>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17626,116</w:t>
            </w:r>
          </w:p>
        </w:tc>
        <w:tc>
          <w:tcPr>
            <w:tcW w:w="1418"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rPr>
            </w:pPr>
            <w:r>
              <w:rPr>
                <w:color w:val="000000"/>
              </w:rPr>
              <w:t>-</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rPr>
            </w:pPr>
            <w:r>
              <w:rPr>
                <w:color w:val="000000"/>
                <w:szCs w:val="24"/>
              </w:rPr>
              <w:t>17626,116</w:t>
            </w:r>
          </w:p>
        </w:tc>
      </w:tr>
      <w:tr w:rsidR="000902C0" w:rsidTr="003769D2">
        <w:trPr>
          <w:gridAfter w:val="1"/>
          <w:wAfter w:w="1701" w:type="dxa"/>
        </w:trPr>
        <w:tc>
          <w:tcPr>
            <w:tcW w:w="708"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b/>
                <w:sz w:val="24"/>
              </w:rPr>
            </w:pPr>
            <w:r>
              <w:rPr>
                <w:rFonts w:ascii="Times New Roman" w:hAnsi="Times New Roman"/>
                <w:b/>
                <w:sz w:val="24"/>
              </w:rPr>
              <w:t>2.</w:t>
            </w:r>
          </w:p>
        </w:tc>
        <w:tc>
          <w:tcPr>
            <w:tcW w:w="9501" w:type="dxa"/>
            <w:gridSpan w:val="6"/>
            <w:tcBorders>
              <w:top w:val="single" w:sz="4" w:space="0" w:color="000000"/>
              <w:left w:val="single" w:sz="4" w:space="0" w:color="000000"/>
              <w:bottom w:val="single" w:sz="4" w:space="0" w:color="000000"/>
              <w:right w:val="single" w:sz="4" w:space="0" w:color="000000"/>
            </w:tcBorders>
            <w:vAlign w:val="center"/>
            <w:hideMark/>
          </w:tcPr>
          <w:p w:rsidR="000902C0" w:rsidRDefault="000902C0">
            <w:pPr>
              <w:pStyle w:val="ac"/>
              <w:jc w:val="center"/>
              <w:rPr>
                <w:rFonts w:ascii="Times New Roman" w:hAnsi="Times New Roman"/>
                <w:b/>
                <w:sz w:val="24"/>
              </w:rPr>
            </w:pPr>
            <w:r>
              <w:rPr>
                <w:rFonts w:ascii="Times New Roman" w:hAnsi="Times New Roman"/>
                <w:b/>
                <w:sz w:val="24"/>
              </w:rPr>
              <w:t>д.</w:t>
            </w:r>
            <w:r>
              <w:rPr>
                <w:b/>
              </w:rPr>
              <w:t xml:space="preserve"> </w:t>
            </w:r>
            <w:r>
              <w:rPr>
                <w:rFonts w:ascii="Times New Roman" w:hAnsi="Times New Roman"/>
                <w:b/>
              </w:rPr>
              <w:t>Красиловка</w:t>
            </w:r>
          </w:p>
        </w:tc>
      </w:tr>
      <w:tr w:rsidR="000902C0" w:rsidTr="003769D2">
        <w:trPr>
          <w:gridAfter w:val="1"/>
          <w:wAfter w:w="1701" w:type="dxa"/>
          <w:trHeight w:val="401"/>
        </w:trPr>
        <w:tc>
          <w:tcPr>
            <w:tcW w:w="708" w:type="dxa"/>
            <w:tcBorders>
              <w:top w:val="single" w:sz="4" w:space="0" w:color="000000"/>
              <w:left w:val="single" w:sz="4" w:space="0" w:color="000000"/>
              <w:bottom w:val="single" w:sz="4" w:space="0" w:color="000000"/>
              <w:right w:val="nil"/>
            </w:tcBorders>
            <w:hideMark/>
          </w:tcPr>
          <w:p w:rsidR="000902C0" w:rsidRDefault="000902C0">
            <w:pPr>
              <w:pStyle w:val="ac"/>
              <w:jc w:val="center"/>
              <w:rPr>
                <w:rFonts w:ascii="Times New Roman" w:hAnsi="Times New Roman"/>
                <w:sz w:val="24"/>
              </w:rPr>
            </w:pPr>
            <w:r>
              <w:rPr>
                <w:rFonts w:ascii="Times New Roman" w:hAnsi="Times New Roman"/>
                <w:sz w:val="24"/>
              </w:rPr>
              <w:t>2.1</w:t>
            </w:r>
          </w:p>
        </w:tc>
        <w:tc>
          <w:tcPr>
            <w:tcW w:w="3118" w:type="dxa"/>
            <w:tcBorders>
              <w:top w:val="single" w:sz="4" w:space="0" w:color="000000"/>
              <w:left w:val="single" w:sz="4" w:space="0" w:color="000000"/>
              <w:bottom w:val="single" w:sz="4" w:space="0" w:color="000000"/>
              <w:right w:val="nil"/>
            </w:tcBorders>
            <w:vAlign w:val="bottom"/>
            <w:hideMark/>
          </w:tcPr>
          <w:p w:rsidR="000902C0" w:rsidRDefault="000902C0">
            <w:pPr>
              <w:rPr>
                <w:color w:val="000000"/>
              </w:rPr>
            </w:pPr>
            <w:r>
              <w:rPr>
                <w:color w:val="000000"/>
              </w:rPr>
              <w:t>Водопровод из труб ПЭ100 Ø63</w:t>
            </w:r>
          </w:p>
        </w:tc>
        <w:tc>
          <w:tcPr>
            <w:tcW w:w="851"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sz w:val="24"/>
              </w:rPr>
            </w:pPr>
            <w:r>
              <w:rPr>
                <w:rFonts w:ascii="Times New Roman" w:hAnsi="Times New Roman"/>
                <w:sz w:val="24"/>
              </w:rPr>
              <w:t>км</w:t>
            </w:r>
          </w:p>
        </w:tc>
        <w:tc>
          <w:tcPr>
            <w:tcW w:w="996"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szCs w:val="24"/>
              </w:rPr>
            </w:pPr>
            <w:r>
              <w:rPr>
                <w:color w:val="000000"/>
                <w:szCs w:val="24"/>
              </w:rPr>
              <w:t>0,1</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w:t>
            </w:r>
          </w:p>
        </w:tc>
        <w:tc>
          <w:tcPr>
            <w:tcW w:w="1418"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rPr>
            </w:pPr>
            <w:r>
              <w:rPr>
                <w:color w:val="000000"/>
              </w:rPr>
              <w:t>453,150</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rPr>
            </w:pPr>
            <w:r>
              <w:rPr>
                <w:color w:val="000000"/>
              </w:rPr>
              <w:t>453,150</w:t>
            </w:r>
          </w:p>
        </w:tc>
      </w:tr>
      <w:tr w:rsidR="000902C0" w:rsidTr="003769D2">
        <w:trPr>
          <w:gridAfter w:val="1"/>
          <w:wAfter w:w="1701" w:type="dxa"/>
        </w:trPr>
        <w:tc>
          <w:tcPr>
            <w:tcW w:w="708" w:type="dxa"/>
            <w:tcBorders>
              <w:top w:val="single" w:sz="4" w:space="0" w:color="000000"/>
              <w:left w:val="single" w:sz="4" w:space="0" w:color="000000"/>
              <w:bottom w:val="single" w:sz="4" w:space="0" w:color="000000"/>
              <w:right w:val="nil"/>
            </w:tcBorders>
          </w:tcPr>
          <w:p w:rsidR="000902C0" w:rsidRDefault="000902C0">
            <w:pPr>
              <w:pStyle w:val="ac"/>
              <w:jc w:val="center"/>
              <w:rPr>
                <w:rFonts w:ascii="Times New Roman" w:hAnsi="Times New Roman"/>
                <w:sz w:val="24"/>
              </w:rPr>
            </w:pPr>
          </w:p>
        </w:tc>
        <w:tc>
          <w:tcPr>
            <w:tcW w:w="3118"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right"/>
              <w:rPr>
                <w:rFonts w:ascii="Times New Roman" w:hAnsi="Times New Roman"/>
                <w:sz w:val="24"/>
              </w:rPr>
            </w:pPr>
            <w:r>
              <w:rPr>
                <w:rFonts w:ascii="Times New Roman" w:hAnsi="Times New Roman"/>
                <w:color w:val="000000"/>
                <w:sz w:val="24"/>
              </w:rPr>
              <w:t>Итого:</w:t>
            </w:r>
          </w:p>
        </w:tc>
        <w:tc>
          <w:tcPr>
            <w:tcW w:w="851" w:type="dxa"/>
            <w:tcBorders>
              <w:top w:val="single" w:sz="4" w:space="0" w:color="000000"/>
              <w:left w:val="single" w:sz="4" w:space="0" w:color="000000"/>
              <w:bottom w:val="single" w:sz="4" w:space="0" w:color="000000"/>
              <w:right w:val="nil"/>
            </w:tcBorders>
            <w:vAlign w:val="center"/>
          </w:tcPr>
          <w:p w:rsidR="000902C0" w:rsidRDefault="000902C0">
            <w:pPr>
              <w:pStyle w:val="ac"/>
              <w:jc w:val="center"/>
              <w:rPr>
                <w:rFonts w:ascii="Times New Roman" w:hAnsi="Times New Roman"/>
                <w:sz w:val="24"/>
              </w:rPr>
            </w:pPr>
          </w:p>
        </w:tc>
        <w:tc>
          <w:tcPr>
            <w:tcW w:w="996" w:type="dxa"/>
            <w:tcBorders>
              <w:top w:val="single" w:sz="4" w:space="0" w:color="000000"/>
              <w:left w:val="single" w:sz="4" w:space="0" w:color="000000"/>
              <w:bottom w:val="single" w:sz="4" w:space="0" w:color="000000"/>
              <w:right w:val="nil"/>
            </w:tcBorders>
            <w:vAlign w:val="center"/>
          </w:tcPr>
          <w:p w:rsidR="000902C0" w:rsidRDefault="000902C0">
            <w:pPr>
              <w:jc w:val="center"/>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w:t>
            </w:r>
          </w:p>
        </w:tc>
        <w:tc>
          <w:tcPr>
            <w:tcW w:w="1418"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szCs w:val="24"/>
              </w:rPr>
            </w:pPr>
            <w:r>
              <w:rPr>
                <w:color w:val="000000"/>
              </w:rPr>
              <w:t>453,150</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rPr>
              <w:t>453,150</w:t>
            </w:r>
          </w:p>
        </w:tc>
      </w:tr>
      <w:tr w:rsidR="000902C0" w:rsidTr="003769D2">
        <w:trPr>
          <w:gridAfter w:val="1"/>
          <w:wAfter w:w="1701" w:type="dxa"/>
        </w:trPr>
        <w:tc>
          <w:tcPr>
            <w:tcW w:w="708"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b/>
                <w:sz w:val="24"/>
              </w:rPr>
            </w:pPr>
            <w:r>
              <w:rPr>
                <w:rFonts w:ascii="Times New Roman" w:hAnsi="Times New Roman"/>
                <w:b/>
                <w:sz w:val="24"/>
              </w:rPr>
              <w:t>3.</w:t>
            </w:r>
          </w:p>
        </w:tc>
        <w:tc>
          <w:tcPr>
            <w:tcW w:w="9501" w:type="dxa"/>
            <w:gridSpan w:val="6"/>
            <w:tcBorders>
              <w:top w:val="single" w:sz="4" w:space="0" w:color="000000"/>
              <w:left w:val="single" w:sz="4" w:space="0" w:color="000000"/>
              <w:bottom w:val="single" w:sz="4" w:space="0" w:color="000000"/>
              <w:right w:val="single" w:sz="4" w:space="0" w:color="000000"/>
            </w:tcBorders>
            <w:vAlign w:val="center"/>
            <w:hideMark/>
          </w:tcPr>
          <w:p w:rsidR="000902C0" w:rsidRDefault="000902C0">
            <w:pPr>
              <w:pStyle w:val="ac"/>
              <w:jc w:val="center"/>
              <w:rPr>
                <w:rFonts w:ascii="Times New Roman" w:hAnsi="Times New Roman"/>
                <w:b/>
                <w:sz w:val="24"/>
              </w:rPr>
            </w:pPr>
            <w:r>
              <w:rPr>
                <w:rFonts w:ascii="Times New Roman" w:hAnsi="Times New Roman"/>
                <w:b/>
                <w:sz w:val="24"/>
              </w:rPr>
              <w:t>д.</w:t>
            </w:r>
            <w:r>
              <w:rPr>
                <w:b/>
              </w:rPr>
              <w:t xml:space="preserve"> </w:t>
            </w:r>
            <w:r>
              <w:rPr>
                <w:rFonts w:ascii="Times New Roman" w:hAnsi="Times New Roman"/>
                <w:b/>
              </w:rPr>
              <w:t>Марьино</w:t>
            </w:r>
          </w:p>
        </w:tc>
      </w:tr>
      <w:tr w:rsidR="000902C0" w:rsidTr="003769D2">
        <w:trPr>
          <w:gridAfter w:val="1"/>
          <w:wAfter w:w="1701" w:type="dxa"/>
        </w:trPr>
        <w:tc>
          <w:tcPr>
            <w:tcW w:w="708" w:type="dxa"/>
            <w:tcBorders>
              <w:top w:val="single" w:sz="4" w:space="0" w:color="000000"/>
              <w:left w:val="single" w:sz="4" w:space="0" w:color="000000"/>
              <w:bottom w:val="single" w:sz="4" w:space="0" w:color="000000"/>
              <w:right w:val="nil"/>
            </w:tcBorders>
          </w:tcPr>
          <w:p w:rsidR="000902C0" w:rsidRDefault="000902C0">
            <w:pPr>
              <w:pStyle w:val="ac"/>
              <w:jc w:val="center"/>
              <w:rPr>
                <w:rFonts w:ascii="Times New Roman" w:hAnsi="Times New Roman"/>
                <w:sz w:val="24"/>
              </w:rPr>
            </w:pPr>
          </w:p>
        </w:tc>
        <w:tc>
          <w:tcPr>
            <w:tcW w:w="3118" w:type="dxa"/>
            <w:tcBorders>
              <w:top w:val="single" w:sz="4" w:space="0" w:color="000000"/>
              <w:left w:val="single" w:sz="4" w:space="0" w:color="000000"/>
              <w:bottom w:val="single" w:sz="4" w:space="0" w:color="000000"/>
              <w:right w:val="nil"/>
            </w:tcBorders>
            <w:vAlign w:val="bottom"/>
            <w:hideMark/>
          </w:tcPr>
          <w:p w:rsidR="000902C0" w:rsidRDefault="000902C0">
            <w:pPr>
              <w:rPr>
                <w:color w:val="000000"/>
              </w:rPr>
            </w:pPr>
            <w:r>
              <w:rPr>
                <w:color w:val="000000"/>
              </w:rPr>
              <w:t>Водопровод из труб ПЭ100:</w:t>
            </w:r>
          </w:p>
        </w:tc>
        <w:tc>
          <w:tcPr>
            <w:tcW w:w="851" w:type="dxa"/>
            <w:tcBorders>
              <w:top w:val="single" w:sz="4" w:space="0" w:color="000000"/>
              <w:left w:val="single" w:sz="4" w:space="0" w:color="000000"/>
              <w:bottom w:val="single" w:sz="4" w:space="0" w:color="000000"/>
              <w:right w:val="nil"/>
            </w:tcBorders>
            <w:vAlign w:val="center"/>
          </w:tcPr>
          <w:p w:rsidR="000902C0" w:rsidRDefault="000902C0">
            <w:pPr>
              <w:pStyle w:val="ac"/>
              <w:jc w:val="center"/>
              <w:rPr>
                <w:rFonts w:ascii="Times New Roman" w:hAnsi="Times New Roman"/>
                <w:sz w:val="24"/>
              </w:rPr>
            </w:pPr>
          </w:p>
        </w:tc>
        <w:tc>
          <w:tcPr>
            <w:tcW w:w="996" w:type="dxa"/>
            <w:tcBorders>
              <w:top w:val="single" w:sz="4" w:space="0" w:color="000000"/>
              <w:left w:val="single" w:sz="4" w:space="0" w:color="000000"/>
              <w:bottom w:val="single" w:sz="4" w:space="0" w:color="000000"/>
              <w:right w:val="nil"/>
            </w:tcBorders>
            <w:vAlign w:val="center"/>
          </w:tcPr>
          <w:p w:rsidR="000902C0" w:rsidRDefault="000902C0">
            <w:pPr>
              <w:snapToGrid w:val="0"/>
              <w:jc w:val="center"/>
              <w:rPr>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0902C0" w:rsidRDefault="000902C0">
            <w:pPr>
              <w:jc w:val="center"/>
              <w:rPr>
                <w:color w:val="000000"/>
                <w:szCs w:val="24"/>
              </w:rPr>
            </w:pPr>
          </w:p>
        </w:tc>
        <w:tc>
          <w:tcPr>
            <w:tcW w:w="1418" w:type="dxa"/>
            <w:tcBorders>
              <w:top w:val="single" w:sz="4" w:space="0" w:color="000000"/>
              <w:left w:val="single" w:sz="4" w:space="0" w:color="000000"/>
              <w:bottom w:val="single" w:sz="4" w:space="0" w:color="000000"/>
              <w:right w:val="nil"/>
            </w:tcBorders>
            <w:vAlign w:val="center"/>
          </w:tcPr>
          <w:p w:rsidR="000902C0" w:rsidRDefault="000902C0">
            <w:pPr>
              <w:jc w:val="center"/>
              <w:rPr>
                <w:color w:val="00000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0902C0" w:rsidRDefault="000902C0">
            <w:pPr>
              <w:jc w:val="center"/>
              <w:rPr>
                <w:color w:val="000000"/>
              </w:rPr>
            </w:pPr>
          </w:p>
        </w:tc>
      </w:tr>
      <w:tr w:rsidR="000902C0" w:rsidTr="003769D2">
        <w:trPr>
          <w:gridAfter w:val="1"/>
          <w:wAfter w:w="1701" w:type="dxa"/>
        </w:trPr>
        <w:tc>
          <w:tcPr>
            <w:tcW w:w="708" w:type="dxa"/>
            <w:tcBorders>
              <w:top w:val="single" w:sz="4" w:space="0" w:color="000000"/>
              <w:left w:val="single" w:sz="4" w:space="0" w:color="000000"/>
              <w:bottom w:val="single" w:sz="4" w:space="0" w:color="000000"/>
              <w:right w:val="nil"/>
            </w:tcBorders>
            <w:hideMark/>
          </w:tcPr>
          <w:p w:rsidR="000902C0" w:rsidRDefault="000902C0">
            <w:pPr>
              <w:pStyle w:val="ac"/>
              <w:jc w:val="center"/>
              <w:rPr>
                <w:rFonts w:ascii="Times New Roman" w:hAnsi="Times New Roman"/>
                <w:sz w:val="24"/>
              </w:rPr>
            </w:pPr>
            <w:r>
              <w:rPr>
                <w:rFonts w:ascii="Times New Roman" w:hAnsi="Times New Roman"/>
                <w:sz w:val="24"/>
              </w:rPr>
              <w:t>3.1</w:t>
            </w:r>
          </w:p>
        </w:tc>
        <w:tc>
          <w:tcPr>
            <w:tcW w:w="3118" w:type="dxa"/>
            <w:tcBorders>
              <w:top w:val="single" w:sz="4" w:space="0" w:color="000000"/>
              <w:left w:val="single" w:sz="4" w:space="0" w:color="000000"/>
              <w:bottom w:val="single" w:sz="4" w:space="0" w:color="000000"/>
              <w:right w:val="nil"/>
            </w:tcBorders>
            <w:vAlign w:val="bottom"/>
            <w:hideMark/>
          </w:tcPr>
          <w:p w:rsidR="000902C0" w:rsidRDefault="000902C0">
            <w:pPr>
              <w:jc w:val="right"/>
              <w:rPr>
                <w:color w:val="000000"/>
              </w:rPr>
            </w:pPr>
            <w:r>
              <w:rPr>
                <w:color w:val="000000"/>
              </w:rPr>
              <w:t>Ø63</w:t>
            </w:r>
          </w:p>
        </w:tc>
        <w:tc>
          <w:tcPr>
            <w:tcW w:w="851"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sz w:val="24"/>
              </w:rPr>
            </w:pPr>
            <w:r>
              <w:rPr>
                <w:rFonts w:ascii="Times New Roman" w:hAnsi="Times New Roman"/>
                <w:sz w:val="24"/>
              </w:rPr>
              <w:t>км</w:t>
            </w:r>
          </w:p>
        </w:tc>
        <w:tc>
          <w:tcPr>
            <w:tcW w:w="996"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szCs w:val="24"/>
              </w:rPr>
            </w:pPr>
            <w:r>
              <w:rPr>
                <w:color w:val="000000"/>
                <w:szCs w:val="24"/>
              </w:rPr>
              <w:t>2,13</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w:t>
            </w:r>
          </w:p>
        </w:tc>
        <w:tc>
          <w:tcPr>
            <w:tcW w:w="1418"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rPr>
            </w:pPr>
            <w:r>
              <w:rPr>
                <w:color w:val="000000"/>
              </w:rPr>
              <w:t>8 959,098</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rPr>
            </w:pPr>
            <w:r>
              <w:rPr>
                <w:color w:val="000000"/>
              </w:rPr>
              <w:t>8 959,098</w:t>
            </w:r>
          </w:p>
        </w:tc>
      </w:tr>
      <w:tr w:rsidR="000902C0" w:rsidTr="003769D2">
        <w:trPr>
          <w:gridAfter w:val="1"/>
          <w:wAfter w:w="1701" w:type="dxa"/>
        </w:trPr>
        <w:tc>
          <w:tcPr>
            <w:tcW w:w="708" w:type="dxa"/>
            <w:tcBorders>
              <w:top w:val="single" w:sz="4" w:space="0" w:color="000000"/>
              <w:left w:val="single" w:sz="4" w:space="0" w:color="000000"/>
              <w:bottom w:val="single" w:sz="4" w:space="0" w:color="000000"/>
              <w:right w:val="nil"/>
            </w:tcBorders>
          </w:tcPr>
          <w:p w:rsidR="000902C0" w:rsidRDefault="000902C0">
            <w:pPr>
              <w:pStyle w:val="ac"/>
              <w:jc w:val="center"/>
              <w:rPr>
                <w:rFonts w:ascii="Times New Roman" w:hAnsi="Times New Roman"/>
                <w:sz w:val="24"/>
              </w:rPr>
            </w:pPr>
          </w:p>
        </w:tc>
        <w:tc>
          <w:tcPr>
            <w:tcW w:w="3118"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right"/>
              <w:rPr>
                <w:rFonts w:ascii="Times New Roman" w:hAnsi="Times New Roman"/>
                <w:sz w:val="24"/>
              </w:rPr>
            </w:pPr>
            <w:r>
              <w:rPr>
                <w:rFonts w:ascii="Times New Roman" w:hAnsi="Times New Roman"/>
                <w:color w:val="000000"/>
                <w:sz w:val="24"/>
              </w:rPr>
              <w:t>Итого:</w:t>
            </w:r>
          </w:p>
        </w:tc>
        <w:tc>
          <w:tcPr>
            <w:tcW w:w="851" w:type="dxa"/>
            <w:tcBorders>
              <w:top w:val="single" w:sz="4" w:space="0" w:color="000000"/>
              <w:left w:val="single" w:sz="4" w:space="0" w:color="000000"/>
              <w:bottom w:val="single" w:sz="4" w:space="0" w:color="000000"/>
              <w:right w:val="nil"/>
            </w:tcBorders>
            <w:vAlign w:val="bottom"/>
          </w:tcPr>
          <w:p w:rsidR="000902C0" w:rsidRDefault="000902C0">
            <w:pPr>
              <w:pStyle w:val="ac"/>
              <w:jc w:val="center"/>
              <w:rPr>
                <w:rFonts w:ascii="Times New Roman" w:hAnsi="Times New Roman"/>
                <w:sz w:val="24"/>
              </w:rPr>
            </w:pPr>
          </w:p>
        </w:tc>
        <w:tc>
          <w:tcPr>
            <w:tcW w:w="996" w:type="dxa"/>
            <w:tcBorders>
              <w:top w:val="single" w:sz="4" w:space="0" w:color="000000"/>
              <w:left w:val="single" w:sz="4" w:space="0" w:color="000000"/>
              <w:bottom w:val="single" w:sz="4" w:space="0" w:color="000000"/>
              <w:right w:val="nil"/>
            </w:tcBorders>
            <w:vAlign w:val="center"/>
          </w:tcPr>
          <w:p w:rsidR="000902C0" w:rsidRDefault="000902C0">
            <w:pPr>
              <w:jc w:val="center"/>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w:t>
            </w:r>
          </w:p>
        </w:tc>
        <w:tc>
          <w:tcPr>
            <w:tcW w:w="1418"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rPr>
            </w:pPr>
            <w:r>
              <w:rPr>
                <w:color w:val="000000"/>
              </w:rPr>
              <w:t>8 959,098</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rPr>
            </w:pPr>
            <w:r>
              <w:rPr>
                <w:color w:val="000000"/>
              </w:rPr>
              <w:t>8 959,098</w:t>
            </w:r>
          </w:p>
        </w:tc>
      </w:tr>
      <w:tr w:rsidR="000902C0" w:rsidTr="003769D2">
        <w:trPr>
          <w:gridAfter w:val="1"/>
          <w:wAfter w:w="1701" w:type="dxa"/>
        </w:trPr>
        <w:tc>
          <w:tcPr>
            <w:tcW w:w="708"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b/>
                <w:sz w:val="24"/>
              </w:rPr>
            </w:pPr>
            <w:r>
              <w:rPr>
                <w:rFonts w:ascii="Times New Roman" w:hAnsi="Times New Roman"/>
                <w:b/>
                <w:sz w:val="24"/>
              </w:rPr>
              <w:t>3.</w:t>
            </w:r>
          </w:p>
        </w:tc>
        <w:tc>
          <w:tcPr>
            <w:tcW w:w="9501" w:type="dxa"/>
            <w:gridSpan w:val="6"/>
            <w:tcBorders>
              <w:top w:val="single" w:sz="4" w:space="0" w:color="000000"/>
              <w:left w:val="single" w:sz="4" w:space="0" w:color="000000"/>
              <w:bottom w:val="single" w:sz="4" w:space="0" w:color="000000"/>
              <w:right w:val="single" w:sz="4" w:space="0" w:color="000000"/>
            </w:tcBorders>
            <w:vAlign w:val="center"/>
            <w:hideMark/>
          </w:tcPr>
          <w:p w:rsidR="000902C0" w:rsidRDefault="000902C0">
            <w:pPr>
              <w:pStyle w:val="ac"/>
              <w:jc w:val="center"/>
              <w:rPr>
                <w:rFonts w:ascii="Times New Roman" w:hAnsi="Times New Roman"/>
                <w:b/>
                <w:sz w:val="24"/>
              </w:rPr>
            </w:pPr>
            <w:r>
              <w:rPr>
                <w:rFonts w:ascii="Times New Roman" w:hAnsi="Times New Roman"/>
                <w:b/>
                <w:sz w:val="24"/>
              </w:rPr>
              <w:t>д.</w:t>
            </w:r>
            <w:r>
              <w:rPr>
                <w:b/>
              </w:rPr>
              <w:t xml:space="preserve"> </w:t>
            </w:r>
            <w:r>
              <w:rPr>
                <w:rFonts w:ascii="Times New Roman" w:hAnsi="Times New Roman"/>
                <w:b/>
              </w:rPr>
              <w:t>Климщина</w:t>
            </w:r>
          </w:p>
        </w:tc>
      </w:tr>
      <w:tr w:rsidR="000902C0" w:rsidTr="003769D2">
        <w:trPr>
          <w:gridAfter w:val="1"/>
          <w:wAfter w:w="1701" w:type="dxa"/>
        </w:trPr>
        <w:tc>
          <w:tcPr>
            <w:tcW w:w="708" w:type="dxa"/>
            <w:tcBorders>
              <w:top w:val="single" w:sz="4" w:space="0" w:color="000000"/>
              <w:left w:val="single" w:sz="4" w:space="0" w:color="000000"/>
              <w:bottom w:val="single" w:sz="4" w:space="0" w:color="000000"/>
              <w:right w:val="nil"/>
            </w:tcBorders>
          </w:tcPr>
          <w:p w:rsidR="000902C0" w:rsidRDefault="000902C0">
            <w:pPr>
              <w:pStyle w:val="ac"/>
              <w:jc w:val="center"/>
              <w:rPr>
                <w:rFonts w:ascii="Times New Roman" w:hAnsi="Times New Roman"/>
                <w:sz w:val="24"/>
              </w:rPr>
            </w:pPr>
          </w:p>
        </w:tc>
        <w:tc>
          <w:tcPr>
            <w:tcW w:w="3118" w:type="dxa"/>
            <w:tcBorders>
              <w:top w:val="single" w:sz="4" w:space="0" w:color="000000"/>
              <w:left w:val="single" w:sz="4" w:space="0" w:color="000000"/>
              <w:bottom w:val="single" w:sz="4" w:space="0" w:color="000000"/>
              <w:right w:val="nil"/>
            </w:tcBorders>
            <w:vAlign w:val="center"/>
            <w:hideMark/>
          </w:tcPr>
          <w:p w:rsidR="000902C0" w:rsidRDefault="000902C0">
            <w:pPr>
              <w:rPr>
                <w:color w:val="000000"/>
              </w:rPr>
            </w:pPr>
            <w:r>
              <w:rPr>
                <w:color w:val="000000"/>
              </w:rPr>
              <w:t>Замена изношенных водопроводных сетей равнозначного диаметра:</w:t>
            </w:r>
          </w:p>
        </w:tc>
        <w:tc>
          <w:tcPr>
            <w:tcW w:w="851" w:type="dxa"/>
            <w:tcBorders>
              <w:top w:val="single" w:sz="4" w:space="0" w:color="000000"/>
              <w:left w:val="single" w:sz="4" w:space="0" w:color="000000"/>
              <w:bottom w:val="single" w:sz="4" w:space="0" w:color="000000"/>
              <w:right w:val="nil"/>
            </w:tcBorders>
            <w:vAlign w:val="bottom"/>
          </w:tcPr>
          <w:p w:rsidR="000902C0" w:rsidRDefault="000902C0">
            <w:pPr>
              <w:pStyle w:val="ac"/>
              <w:jc w:val="center"/>
              <w:rPr>
                <w:rFonts w:ascii="Times New Roman" w:hAnsi="Times New Roman"/>
                <w:sz w:val="24"/>
              </w:rPr>
            </w:pPr>
          </w:p>
        </w:tc>
        <w:tc>
          <w:tcPr>
            <w:tcW w:w="996" w:type="dxa"/>
            <w:tcBorders>
              <w:top w:val="single" w:sz="4" w:space="0" w:color="000000"/>
              <w:left w:val="single" w:sz="4" w:space="0" w:color="000000"/>
              <w:bottom w:val="single" w:sz="4" w:space="0" w:color="000000"/>
              <w:right w:val="nil"/>
            </w:tcBorders>
            <w:vAlign w:val="center"/>
          </w:tcPr>
          <w:p w:rsidR="000902C0" w:rsidRDefault="000902C0">
            <w:pPr>
              <w:jc w:val="center"/>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0902C0" w:rsidRDefault="000902C0">
            <w:pPr>
              <w:jc w:val="center"/>
              <w:rPr>
                <w:color w:val="000000"/>
                <w:szCs w:val="24"/>
              </w:rPr>
            </w:pPr>
          </w:p>
        </w:tc>
        <w:tc>
          <w:tcPr>
            <w:tcW w:w="1418" w:type="dxa"/>
            <w:tcBorders>
              <w:top w:val="single" w:sz="4" w:space="0" w:color="000000"/>
              <w:left w:val="single" w:sz="4" w:space="0" w:color="000000"/>
              <w:bottom w:val="single" w:sz="4" w:space="0" w:color="000000"/>
              <w:right w:val="nil"/>
            </w:tcBorders>
            <w:vAlign w:val="center"/>
          </w:tcPr>
          <w:p w:rsidR="000902C0" w:rsidRDefault="000902C0">
            <w:pPr>
              <w:jc w:val="center"/>
              <w:rPr>
                <w:color w:val="000000"/>
                <w:szCs w:val="24"/>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0902C0" w:rsidRDefault="000902C0">
            <w:pPr>
              <w:jc w:val="center"/>
              <w:rPr>
                <w:color w:val="000000"/>
                <w:szCs w:val="24"/>
              </w:rPr>
            </w:pPr>
          </w:p>
        </w:tc>
      </w:tr>
      <w:tr w:rsidR="000902C0" w:rsidTr="003769D2">
        <w:trPr>
          <w:gridAfter w:val="1"/>
          <w:wAfter w:w="1701" w:type="dxa"/>
          <w:trHeight w:val="240"/>
        </w:trPr>
        <w:tc>
          <w:tcPr>
            <w:tcW w:w="708" w:type="dxa"/>
            <w:tcBorders>
              <w:top w:val="single" w:sz="4" w:space="0" w:color="000000"/>
              <w:left w:val="single" w:sz="4" w:space="0" w:color="000000"/>
              <w:bottom w:val="single" w:sz="4" w:space="0" w:color="000000"/>
              <w:right w:val="nil"/>
            </w:tcBorders>
            <w:hideMark/>
          </w:tcPr>
          <w:p w:rsidR="000902C0" w:rsidRDefault="000902C0">
            <w:pPr>
              <w:pStyle w:val="ac"/>
              <w:jc w:val="center"/>
              <w:rPr>
                <w:rFonts w:ascii="Times New Roman" w:hAnsi="Times New Roman"/>
                <w:sz w:val="24"/>
              </w:rPr>
            </w:pPr>
            <w:r>
              <w:rPr>
                <w:rFonts w:ascii="Times New Roman" w:hAnsi="Times New Roman"/>
                <w:sz w:val="24"/>
              </w:rPr>
              <w:t>3.1</w:t>
            </w:r>
          </w:p>
        </w:tc>
        <w:tc>
          <w:tcPr>
            <w:tcW w:w="3118" w:type="dxa"/>
            <w:tcBorders>
              <w:top w:val="single" w:sz="4" w:space="0" w:color="000000"/>
              <w:left w:val="single" w:sz="4" w:space="0" w:color="000000"/>
              <w:bottom w:val="single" w:sz="4" w:space="0" w:color="000000"/>
              <w:right w:val="nil"/>
            </w:tcBorders>
            <w:vAlign w:val="center"/>
            <w:hideMark/>
          </w:tcPr>
          <w:p w:rsidR="000902C0" w:rsidRDefault="000902C0">
            <w:pPr>
              <w:jc w:val="right"/>
              <w:rPr>
                <w:color w:val="000000"/>
              </w:rPr>
            </w:pPr>
            <w:r>
              <w:rPr>
                <w:color w:val="000000"/>
              </w:rPr>
              <w:t>Ø63</w:t>
            </w:r>
          </w:p>
        </w:tc>
        <w:tc>
          <w:tcPr>
            <w:tcW w:w="851"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sz w:val="24"/>
              </w:rPr>
            </w:pPr>
            <w:r>
              <w:rPr>
                <w:rFonts w:ascii="Times New Roman" w:hAnsi="Times New Roman"/>
                <w:sz w:val="24"/>
              </w:rPr>
              <w:t>км</w:t>
            </w:r>
          </w:p>
        </w:tc>
        <w:tc>
          <w:tcPr>
            <w:tcW w:w="996"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szCs w:val="24"/>
              </w:rPr>
            </w:pPr>
            <w:r>
              <w:rPr>
                <w:color w:val="000000"/>
                <w:szCs w:val="24"/>
              </w:rPr>
              <w:t>0,30</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rPr>
            </w:pPr>
            <w:r>
              <w:rPr>
                <w:color w:val="000000"/>
              </w:rPr>
              <w:t>1 700,455</w:t>
            </w:r>
          </w:p>
        </w:tc>
        <w:tc>
          <w:tcPr>
            <w:tcW w:w="1418"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szCs w:val="24"/>
              </w:rPr>
            </w:pPr>
            <w:r>
              <w:rPr>
                <w:color w:val="000000"/>
                <w:szCs w:val="24"/>
              </w:rPr>
              <w:t>—</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rPr>
            </w:pPr>
            <w:r>
              <w:rPr>
                <w:color w:val="000000"/>
              </w:rPr>
              <w:t>1 700,455</w:t>
            </w:r>
          </w:p>
        </w:tc>
      </w:tr>
      <w:tr w:rsidR="000902C0" w:rsidTr="003769D2">
        <w:trPr>
          <w:gridAfter w:val="1"/>
          <w:wAfter w:w="1701" w:type="dxa"/>
        </w:trPr>
        <w:tc>
          <w:tcPr>
            <w:tcW w:w="708" w:type="dxa"/>
            <w:tcBorders>
              <w:top w:val="single" w:sz="4" w:space="0" w:color="000000"/>
              <w:left w:val="single" w:sz="4" w:space="0" w:color="000000"/>
              <w:bottom w:val="single" w:sz="4" w:space="0" w:color="000000"/>
              <w:right w:val="nil"/>
            </w:tcBorders>
          </w:tcPr>
          <w:p w:rsidR="000902C0" w:rsidRDefault="000902C0">
            <w:pPr>
              <w:pStyle w:val="ac"/>
              <w:jc w:val="center"/>
              <w:rPr>
                <w:rFonts w:ascii="Times New Roman" w:hAnsi="Times New Roman"/>
                <w:sz w:val="24"/>
              </w:rPr>
            </w:pPr>
          </w:p>
        </w:tc>
        <w:tc>
          <w:tcPr>
            <w:tcW w:w="3118" w:type="dxa"/>
            <w:tcBorders>
              <w:top w:val="single" w:sz="4" w:space="0" w:color="000000"/>
              <w:left w:val="single" w:sz="4" w:space="0" w:color="000000"/>
              <w:bottom w:val="single" w:sz="4" w:space="0" w:color="000000"/>
              <w:right w:val="nil"/>
            </w:tcBorders>
            <w:vAlign w:val="center"/>
            <w:hideMark/>
          </w:tcPr>
          <w:p w:rsidR="000902C0" w:rsidRDefault="000902C0">
            <w:pPr>
              <w:jc w:val="right"/>
              <w:rPr>
                <w:color w:val="000000"/>
              </w:rPr>
            </w:pPr>
            <w:r>
              <w:rPr>
                <w:color w:val="000000"/>
              </w:rPr>
              <w:t>Итого:</w:t>
            </w:r>
          </w:p>
        </w:tc>
        <w:tc>
          <w:tcPr>
            <w:tcW w:w="851" w:type="dxa"/>
            <w:tcBorders>
              <w:top w:val="single" w:sz="4" w:space="0" w:color="000000"/>
              <w:left w:val="single" w:sz="4" w:space="0" w:color="000000"/>
              <w:bottom w:val="single" w:sz="4" w:space="0" w:color="000000"/>
              <w:right w:val="nil"/>
            </w:tcBorders>
            <w:vAlign w:val="center"/>
          </w:tcPr>
          <w:p w:rsidR="000902C0" w:rsidRDefault="000902C0">
            <w:pPr>
              <w:pStyle w:val="ac"/>
              <w:jc w:val="center"/>
              <w:rPr>
                <w:rFonts w:ascii="Times New Roman" w:hAnsi="Times New Roman"/>
                <w:sz w:val="24"/>
              </w:rPr>
            </w:pPr>
          </w:p>
        </w:tc>
        <w:tc>
          <w:tcPr>
            <w:tcW w:w="996" w:type="dxa"/>
            <w:tcBorders>
              <w:top w:val="single" w:sz="4" w:space="0" w:color="000000"/>
              <w:left w:val="single" w:sz="4" w:space="0" w:color="000000"/>
              <w:bottom w:val="single" w:sz="4" w:space="0" w:color="000000"/>
              <w:right w:val="nil"/>
            </w:tcBorders>
            <w:vAlign w:val="center"/>
          </w:tcPr>
          <w:p w:rsidR="000902C0" w:rsidRDefault="000902C0">
            <w:pPr>
              <w:jc w:val="center"/>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rPr>
            </w:pPr>
            <w:r>
              <w:rPr>
                <w:color w:val="000000"/>
              </w:rPr>
              <w:t>1 700,455</w:t>
            </w:r>
          </w:p>
        </w:tc>
        <w:tc>
          <w:tcPr>
            <w:tcW w:w="1418"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szCs w:val="24"/>
              </w:rPr>
            </w:pPr>
            <w:r>
              <w:rPr>
                <w:color w:val="000000"/>
                <w:szCs w:val="24"/>
              </w:rPr>
              <w:t>—</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rPr>
            </w:pPr>
            <w:r>
              <w:rPr>
                <w:color w:val="000000"/>
              </w:rPr>
              <w:t>1 700,455</w:t>
            </w:r>
          </w:p>
        </w:tc>
      </w:tr>
      <w:tr w:rsidR="000902C0" w:rsidTr="003769D2">
        <w:trPr>
          <w:gridAfter w:val="1"/>
          <w:wAfter w:w="1701" w:type="dxa"/>
        </w:trPr>
        <w:tc>
          <w:tcPr>
            <w:tcW w:w="708"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b/>
                <w:sz w:val="24"/>
              </w:rPr>
            </w:pPr>
            <w:r>
              <w:rPr>
                <w:rFonts w:ascii="Times New Roman" w:hAnsi="Times New Roman"/>
                <w:b/>
                <w:sz w:val="24"/>
              </w:rPr>
              <w:t>4.</w:t>
            </w:r>
          </w:p>
        </w:tc>
        <w:tc>
          <w:tcPr>
            <w:tcW w:w="9501" w:type="dxa"/>
            <w:gridSpan w:val="6"/>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rPr>
            </w:pPr>
            <w:r>
              <w:rPr>
                <w:b/>
              </w:rPr>
              <w:t xml:space="preserve">д. </w:t>
            </w:r>
            <w:r>
              <w:rPr>
                <w:b/>
                <w:sz w:val="22"/>
              </w:rPr>
              <w:t>Красиловка</w:t>
            </w:r>
          </w:p>
        </w:tc>
      </w:tr>
      <w:tr w:rsidR="000902C0" w:rsidTr="003769D2">
        <w:trPr>
          <w:trHeight w:val="866"/>
        </w:trPr>
        <w:tc>
          <w:tcPr>
            <w:tcW w:w="708" w:type="dxa"/>
            <w:tcBorders>
              <w:top w:val="single" w:sz="4" w:space="0" w:color="000000"/>
              <w:left w:val="single" w:sz="4" w:space="0" w:color="000000"/>
              <w:bottom w:val="single" w:sz="4" w:space="0" w:color="auto"/>
              <w:right w:val="nil"/>
            </w:tcBorders>
          </w:tcPr>
          <w:p w:rsidR="000902C0" w:rsidRDefault="000902C0">
            <w:pPr>
              <w:pStyle w:val="ac"/>
              <w:jc w:val="center"/>
              <w:rPr>
                <w:rFonts w:ascii="Times New Roman" w:hAnsi="Times New Roman"/>
                <w:sz w:val="24"/>
              </w:rPr>
            </w:pPr>
          </w:p>
        </w:tc>
        <w:tc>
          <w:tcPr>
            <w:tcW w:w="3118" w:type="dxa"/>
            <w:tcBorders>
              <w:top w:val="single" w:sz="4" w:space="0" w:color="000000"/>
              <w:left w:val="single" w:sz="4" w:space="0" w:color="000000"/>
              <w:bottom w:val="single" w:sz="4" w:space="0" w:color="auto"/>
              <w:right w:val="nil"/>
            </w:tcBorders>
            <w:vAlign w:val="center"/>
            <w:hideMark/>
          </w:tcPr>
          <w:p w:rsidR="000902C0" w:rsidRDefault="000902C0">
            <w:pPr>
              <w:rPr>
                <w:color w:val="000000"/>
              </w:rPr>
            </w:pPr>
            <w:r>
              <w:rPr>
                <w:color w:val="000000"/>
              </w:rPr>
              <w:t>Замена изношенных водопроводных сетей равнозначного диаметра:</w:t>
            </w:r>
          </w:p>
        </w:tc>
        <w:tc>
          <w:tcPr>
            <w:tcW w:w="1847" w:type="dxa"/>
            <w:gridSpan w:val="2"/>
            <w:tcBorders>
              <w:top w:val="single" w:sz="4" w:space="0" w:color="000000"/>
              <w:left w:val="single" w:sz="4" w:space="0" w:color="000000"/>
              <w:bottom w:val="single" w:sz="4" w:space="0" w:color="auto"/>
              <w:right w:val="nil"/>
            </w:tcBorders>
            <w:vAlign w:val="bottom"/>
          </w:tcPr>
          <w:p w:rsidR="000902C0" w:rsidRDefault="000902C0">
            <w:pPr>
              <w:pStyle w:val="ac"/>
              <w:jc w:val="center"/>
              <w:rPr>
                <w:rFonts w:ascii="Times New Roman" w:hAnsi="Times New Roman"/>
                <w:sz w:val="24"/>
              </w:rPr>
            </w:pPr>
          </w:p>
        </w:tc>
        <w:tc>
          <w:tcPr>
            <w:tcW w:w="1417" w:type="dxa"/>
            <w:tcBorders>
              <w:top w:val="single" w:sz="4" w:space="0" w:color="000000"/>
              <w:left w:val="single" w:sz="4" w:space="0" w:color="000000"/>
              <w:bottom w:val="single" w:sz="4" w:space="0" w:color="auto"/>
              <w:right w:val="single" w:sz="4" w:space="0" w:color="000000"/>
            </w:tcBorders>
            <w:vAlign w:val="center"/>
          </w:tcPr>
          <w:p w:rsidR="000902C0" w:rsidRDefault="000902C0">
            <w:pPr>
              <w:jc w:val="center"/>
              <w:rPr>
                <w:color w:val="000000"/>
                <w:szCs w:val="24"/>
              </w:rPr>
            </w:pPr>
          </w:p>
        </w:tc>
        <w:tc>
          <w:tcPr>
            <w:tcW w:w="1418" w:type="dxa"/>
            <w:tcBorders>
              <w:top w:val="single" w:sz="4" w:space="0" w:color="000000"/>
              <w:left w:val="single" w:sz="4" w:space="0" w:color="000000"/>
              <w:bottom w:val="single" w:sz="4" w:space="0" w:color="auto"/>
              <w:right w:val="nil"/>
            </w:tcBorders>
            <w:vAlign w:val="center"/>
          </w:tcPr>
          <w:p w:rsidR="000902C0" w:rsidRDefault="000902C0">
            <w:pPr>
              <w:jc w:val="center"/>
              <w:rPr>
                <w:color w:val="000000"/>
                <w:szCs w:val="24"/>
              </w:rPr>
            </w:pPr>
          </w:p>
        </w:tc>
        <w:tc>
          <w:tcPr>
            <w:tcW w:w="1701" w:type="dxa"/>
            <w:tcBorders>
              <w:top w:val="single" w:sz="4" w:space="0" w:color="000000"/>
              <w:left w:val="single" w:sz="4" w:space="0" w:color="000000"/>
              <w:bottom w:val="single" w:sz="4" w:space="0" w:color="auto"/>
              <w:right w:val="single" w:sz="4" w:space="0" w:color="000000"/>
            </w:tcBorders>
            <w:vAlign w:val="center"/>
          </w:tcPr>
          <w:p w:rsidR="000902C0" w:rsidRDefault="000902C0">
            <w:pPr>
              <w:jc w:val="center"/>
              <w:rPr>
                <w:color w:val="000000"/>
                <w:szCs w:val="24"/>
              </w:rPr>
            </w:pPr>
          </w:p>
        </w:tc>
        <w:tc>
          <w:tcPr>
            <w:tcW w:w="1701" w:type="dxa"/>
            <w:vMerge w:val="restart"/>
            <w:vAlign w:val="center"/>
          </w:tcPr>
          <w:p w:rsidR="000902C0" w:rsidRDefault="000902C0">
            <w:pPr>
              <w:jc w:val="center"/>
              <w:rPr>
                <w:color w:val="000000"/>
                <w:szCs w:val="24"/>
              </w:rPr>
            </w:pPr>
          </w:p>
        </w:tc>
      </w:tr>
      <w:tr w:rsidR="000902C0" w:rsidTr="003769D2">
        <w:trPr>
          <w:trHeight w:val="287"/>
        </w:trPr>
        <w:tc>
          <w:tcPr>
            <w:tcW w:w="708" w:type="dxa"/>
            <w:tcBorders>
              <w:top w:val="single" w:sz="4" w:space="0" w:color="auto"/>
              <w:left w:val="single" w:sz="4" w:space="0" w:color="000000"/>
              <w:bottom w:val="single" w:sz="4" w:space="0" w:color="000000"/>
              <w:right w:val="nil"/>
            </w:tcBorders>
            <w:hideMark/>
          </w:tcPr>
          <w:p w:rsidR="000902C0" w:rsidRDefault="000902C0">
            <w:pPr>
              <w:pStyle w:val="ac"/>
              <w:jc w:val="center"/>
              <w:rPr>
                <w:rFonts w:ascii="Times New Roman" w:hAnsi="Times New Roman"/>
                <w:sz w:val="24"/>
              </w:rPr>
            </w:pPr>
            <w:r>
              <w:rPr>
                <w:rFonts w:ascii="Times New Roman" w:hAnsi="Times New Roman"/>
                <w:sz w:val="24"/>
              </w:rPr>
              <w:t>4.1</w:t>
            </w:r>
          </w:p>
        </w:tc>
        <w:tc>
          <w:tcPr>
            <w:tcW w:w="3118" w:type="dxa"/>
            <w:tcBorders>
              <w:top w:val="single" w:sz="4" w:space="0" w:color="auto"/>
              <w:left w:val="single" w:sz="4" w:space="0" w:color="000000"/>
              <w:bottom w:val="single" w:sz="4" w:space="0" w:color="000000"/>
              <w:right w:val="nil"/>
            </w:tcBorders>
            <w:vAlign w:val="center"/>
            <w:hideMark/>
          </w:tcPr>
          <w:p w:rsidR="000902C0" w:rsidRDefault="000902C0">
            <w:pPr>
              <w:rPr>
                <w:color w:val="000000"/>
              </w:rPr>
            </w:pPr>
            <w:r>
              <w:rPr>
                <w:color w:val="000000"/>
              </w:rPr>
              <w:t>Ø63</w:t>
            </w:r>
          </w:p>
        </w:tc>
        <w:tc>
          <w:tcPr>
            <w:tcW w:w="851" w:type="dxa"/>
            <w:tcBorders>
              <w:top w:val="single" w:sz="4" w:space="0" w:color="auto"/>
              <w:left w:val="single" w:sz="4" w:space="0" w:color="000000"/>
              <w:bottom w:val="single" w:sz="4" w:space="0" w:color="000000"/>
              <w:right w:val="single" w:sz="4" w:space="0" w:color="auto"/>
            </w:tcBorders>
            <w:vAlign w:val="center"/>
            <w:hideMark/>
          </w:tcPr>
          <w:p w:rsidR="000902C0" w:rsidRDefault="000902C0">
            <w:pPr>
              <w:pStyle w:val="ac"/>
              <w:jc w:val="center"/>
              <w:rPr>
                <w:rFonts w:ascii="Times New Roman" w:hAnsi="Times New Roman"/>
                <w:sz w:val="24"/>
              </w:rPr>
            </w:pPr>
            <w:r>
              <w:rPr>
                <w:rFonts w:ascii="Times New Roman" w:hAnsi="Times New Roman"/>
                <w:sz w:val="24"/>
              </w:rPr>
              <w:t>км</w:t>
            </w:r>
          </w:p>
        </w:tc>
        <w:tc>
          <w:tcPr>
            <w:tcW w:w="996" w:type="dxa"/>
            <w:tcBorders>
              <w:top w:val="single" w:sz="4" w:space="0" w:color="auto"/>
              <w:left w:val="single" w:sz="4" w:space="0" w:color="auto"/>
              <w:bottom w:val="single" w:sz="4" w:space="0" w:color="000000"/>
              <w:right w:val="nil"/>
            </w:tcBorders>
            <w:vAlign w:val="center"/>
            <w:hideMark/>
          </w:tcPr>
          <w:p w:rsidR="000902C0" w:rsidRDefault="000902C0">
            <w:pPr>
              <w:pStyle w:val="ac"/>
              <w:jc w:val="center"/>
              <w:rPr>
                <w:rFonts w:ascii="Times New Roman" w:hAnsi="Times New Roman"/>
                <w:sz w:val="24"/>
              </w:rPr>
            </w:pPr>
            <w:r>
              <w:rPr>
                <w:rFonts w:ascii="Times New Roman" w:hAnsi="Times New Roman"/>
                <w:sz w:val="24"/>
              </w:rPr>
              <w:t>0,30</w:t>
            </w:r>
          </w:p>
        </w:tc>
        <w:tc>
          <w:tcPr>
            <w:tcW w:w="1417" w:type="dxa"/>
            <w:tcBorders>
              <w:top w:val="single" w:sz="4" w:space="0" w:color="auto"/>
              <w:left w:val="single" w:sz="4" w:space="0" w:color="000000"/>
              <w:bottom w:val="single" w:sz="4" w:space="0" w:color="000000"/>
              <w:right w:val="single" w:sz="4" w:space="0" w:color="000000"/>
            </w:tcBorders>
            <w:vAlign w:val="center"/>
          </w:tcPr>
          <w:p w:rsidR="000902C0" w:rsidRDefault="000902C0">
            <w:pPr>
              <w:jc w:val="center"/>
              <w:rPr>
                <w:color w:val="000000"/>
                <w:szCs w:val="24"/>
              </w:rPr>
            </w:pPr>
          </w:p>
        </w:tc>
        <w:tc>
          <w:tcPr>
            <w:tcW w:w="1418" w:type="dxa"/>
            <w:tcBorders>
              <w:top w:val="single" w:sz="4" w:space="0" w:color="auto"/>
              <w:left w:val="single" w:sz="4" w:space="0" w:color="000000"/>
              <w:bottom w:val="single" w:sz="4" w:space="0" w:color="000000"/>
              <w:right w:val="nil"/>
            </w:tcBorders>
            <w:vAlign w:val="center"/>
            <w:hideMark/>
          </w:tcPr>
          <w:p w:rsidR="000902C0" w:rsidRDefault="000902C0">
            <w:pPr>
              <w:jc w:val="center"/>
              <w:rPr>
                <w:color w:val="000000"/>
                <w:szCs w:val="24"/>
              </w:rPr>
            </w:pPr>
            <w:r>
              <w:rPr>
                <w:color w:val="000000"/>
              </w:rPr>
              <w:t>1 700,455</w:t>
            </w:r>
          </w:p>
        </w:tc>
        <w:tc>
          <w:tcPr>
            <w:tcW w:w="1701" w:type="dxa"/>
            <w:tcBorders>
              <w:top w:val="single" w:sz="4" w:space="0" w:color="auto"/>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rPr>
              <w:t>1 700,455</w:t>
            </w:r>
          </w:p>
        </w:tc>
        <w:tc>
          <w:tcPr>
            <w:tcW w:w="1701" w:type="dxa"/>
            <w:vMerge/>
            <w:vAlign w:val="center"/>
            <w:hideMark/>
          </w:tcPr>
          <w:p w:rsidR="000902C0" w:rsidRDefault="000902C0">
            <w:pPr>
              <w:spacing w:after="0" w:line="240" w:lineRule="auto"/>
              <w:rPr>
                <w:color w:val="000000"/>
                <w:szCs w:val="24"/>
              </w:rPr>
            </w:pPr>
          </w:p>
        </w:tc>
      </w:tr>
      <w:tr w:rsidR="000902C0" w:rsidTr="003769D2">
        <w:trPr>
          <w:trHeight w:val="287"/>
        </w:trPr>
        <w:tc>
          <w:tcPr>
            <w:tcW w:w="708" w:type="dxa"/>
            <w:tcBorders>
              <w:top w:val="single" w:sz="4" w:space="0" w:color="auto"/>
              <w:left w:val="single" w:sz="4" w:space="0" w:color="000000"/>
              <w:bottom w:val="single" w:sz="4" w:space="0" w:color="auto"/>
              <w:right w:val="nil"/>
            </w:tcBorders>
          </w:tcPr>
          <w:p w:rsidR="000902C0" w:rsidRDefault="000902C0">
            <w:pPr>
              <w:pStyle w:val="ac"/>
              <w:jc w:val="center"/>
              <w:rPr>
                <w:rFonts w:ascii="Times New Roman" w:hAnsi="Times New Roman"/>
                <w:sz w:val="24"/>
              </w:rPr>
            </w:pPr>
          </w:p>
        </w:tc>
        <w:tc>
          <w:tcPr>
            <w:tcW w:w="3118" w:type="dxa"/>
            <w:tcBorders>
              <w:top w:val="single" w:sz="4" w:space="0" w:color="auto"/>
              <w:left w:val="single" w:sz="4" w:space="0" w:color="000000"/>
              <w:bottom w:val="single" w:sz="4" w:space="0" w:color="auto"/>
              <w:right w:val="nil"/>
            </w:tcBorders>
            <w:vAlign w:val="center"/>
            <w:hideMark/>
          </w:tcPr>
          <w:p w:rsidR="000902C0" w:rsidRDefault="000902C0">
            <w:pPr>
              <w:jc w:val="right"/>
              <w:rPr>
                <w:color w:val="000000"/>
              </w:rPr>
            </w:pPr>
            <w:r>
              <w:rPr>
                <w:color w:val="000000"/>
              </w:rPr>
              <w:t>Итого:</w:t>
            </w:r>
          </w:p>
        </w:tc>
        <w:tc>
          <w:tcPr>
            <w:tcW w:w="1847" w:type="dxa"/>
            <w:gridSpan w:val="2"/>
            <w:tcBorders>
              <w:top w:val="single" w:sz="4" w:space="0" w:color="auto"/>
              <w:left w:val="single" w:sz="4" w:space="0" w:color="000000"/>
              <w:bottom w:val="single" w:sz="4" w:space="0" w:color="auto"/>
              <w:right w:val="nil"/>
            </w:tcBorders>
            <w:vAlign w:val="center"/>
          </w:tcPr>
          <w:p w:rsidR="000902C0" w:rsidRDefault="000902C0">
            <w:pPr>
              <w:pStyle w:val="ac"/>
              <w:jc w:val="center"/>
              <w:rPr>
                <w:rFonts w:ascii="Times New Roman" w:hAnsi="Times New Roman"/>
                <w:sz w:val="24"/>
              </w:rPr>
            </w:pPr>
          </w:p>
        </w:tc>
        <w:tc>
          <w:tcPr>
            <w:tcW w:w="1417" w:type="dxa"/>
            <w:tcBorders>
              <w:top w:val="single" w:sz="4" w:space="0" w:color="auto"/>
              <w:left w:val="single" w:sz="4" w:space="0" w:color="000000"/>
              <w:bottom w:val="single" w:sz="4" w:space="0" w:color="auto"/>
              <w:right w:val="single" w:sz="4" w:space="0" w:color="000000"/>
            </w:tcBorders>
            <w:vAlign w:val="center"/>
          </w:tcPr>
          <w:p w:rsidR="000902C0" w:rsidRDefault="000902C0">
            <w:pPr>
              <w:jc w:val="center"/>
              <w:rPr>
                <w:color w:val="000000"/>
                <w:szCs w:val="24"/>
              </w:rPr>
            </w:pPr>
          </w:p>
        </w:tc>
        <w:tc>
          <w:tcPr>
            <w:tcW w:w="1418" w:type="dxa"/>
            <w:tcBorders>
              <w:top w:val="single" w:sz="4" w:space="0" w:color="auto"/>
              <w:left w:val="single" w:sz="4" w:space="0" w:color="000000"/>
              <w:bottom w:val="single" w:sz="4" w:space="0" w:color="auto"/>
              <w:right w:val="nil"/>
            </w:tcBorders>
            <w:vAlign w:val="center"/>
            <w:hideMark/>
          </w:tcPr>
          <w:p w:rsidR="000902C0" w:rsidRDefault="000902C0">
            <w:pPr>
              <w:jc w:val="center"/>
              <w:rPr>
                <w:color w:val="000000"/>
              </w:rPr>
            </w:pPr>
            <w:r>
              <w:rPr>
                <w:color w:val="000000"/>
              </w:rPr>
              <w:t>1 700,455</w:t>
            </w:r>
          </w:p>
        </w:tc>
        <w:tc>
          <w:tcPr>
            <w:tcW w:w="1701" w:type="dxa"/>
            <w:tcBorders>
              <w:top w:val="single" w:sz="4" w:space="0" w:color="auto"/>
              <w:left w:val="single" w:sz="4" w:space="0" w:color="000000"/>
              <w:bottom w:val="single" w:sz="4" w:space="0" w:color="auto"/>
              <w:right w:val="single" w:sz="4" w:space="0" w:color="000000"/>
            </w:tcBorders>
            <w:vAlign w:val="center"/>
            <w:hideMark/>
          </w:tcPr>
          <w:p w:rsidR="000902C0" w:rsidRDefault="000902C0">
            <w:pPr>
              <w:jc w:val="center"/>
              <w:rPr>
                <w:color w:val="000000"/>
                <w:szCs w:val="24"/>
              </w:rPr>
            </w:pPr>
            <w:r>
              <w:rPr>
                <w:color w:val="000000"/>
              </w:rPr>
              <w:t>1 700,455</w:t>
            </w:r>
          </w:p>
        </w:tc>
        <w:tc>
          <w:tcPr>
            <w:tcW w:w="1701" w:type="dxa"/>
            <w:vAlign w:val="center"/>
          </w:tcPr>
          <w:p w:rsidR="000902C0" w:rsidRDefault="000902C0">
            <w:pPr>
              <w:jc w:val="center"/>
              <w:rPr>
                <w:color w:val="000000"/>
              </w:rPr>
            </w:pPr>
          </w:p>
        </w:tc>
      </w:tr>
      <w:tr w:rsidR="000902C0" w:rsidTr="003769D2">
        <w:trPr>
          <w:trHeight w:val="287"/>
        </w:trPr>
        <w:tc>
          <w:tcPr>
            <w:tcW w:w="708" w:type="dxa"/>
            <w:tcBorders>
              <w:top w:val="single" w:sz="4" w:space="0" w:color="auto"/>
              <w:left w:val="single" w:sz="4" w:space="0" w:color="000000"/>
              <w:bottom w:val="single" w:sz="4" w:space="0" w:color="000000"/>
              <w:right w:val="nil"/>
            </w:tcBorders>
          </w:tcPr>
          <w:p w:rsidR="000902C0" w:rsidRDefault="000902C0">
            <w:pPr>
              <w:pStyle w:val="ac"/>
              <w:jc w:val="center"/>
              <w:rPr>
                <w:rFonts w:ascii="Times New Roman" w:hAnsi="Times New Roman"/>
                <w:sz w:val="24"/>
              </w:rPr>
            </w:pPr>
          </w:p>
        </w:tc>
        <w:tc>
          <w:tcPr>
            <w:tcW w:w="3118" w:type="dxa"/>
            <w:tcBorders>
              <w:top w:val="single" w:sz="4" w:space="0" w:color="auto"/>
              <w:left w:val="single" w:sz="4" w:space="0" w:color="000000"/>
              <w:bottom w:val="single" w:sz="4" w:space="0" w:color="000000"/>
              <w:right w:val="nil"/>
            </w:tcBorders>
            <w:vAlign w:val="center"/>
            <w:hideMark/>
          </w:tcPr>
          <w:p w:rsidR="000902C0" w:rsidRDefault="000902C0">
            <w:pPr>
              <w:jc w:val="both"/>
              <w:rPr>
                <w:b/>
                <w:color w:val="000000"/>
              </w:rPr>
            </w:pPr>
            <w:r>
              <w:rPr>
                <w:b/>
                <w:color w:val="000000"/>
              </w:rPr>
              <w:t>ИТОГО ПО ПОСЕЛЕНИЮ</w:t>
            </w:r>
          </w:p>
        </w:tc>
        <w:tc>
          <w:tcPr>
            <w:tcW w:w="1847" w:type="dxa"/>
            <w:gridSpan w:val="2"/>
            <w:tcBorders>
              <w:top w:val="single" w:sz="4" w:space="0" w:color="auto"/>
              <w:left w:val="single" w:sz="4" w:space="0" w:color="000000"/>
              <w:bottom w:val="single" w:sz="4" w:space="0" w:color="000000"/>
              <w:right w:val="nil"/>
            </w:tcBorders>
            <w:vAlign w:val="center"/>
          </w:tcPr>
          <w:p w:rsidR="000902C0" w:rsidRDefault="000902C0">
            <w:pPr>
              <w:pStyle w:val="ac"/>
              <w:jc w:val="center"/>
              <w:rPr>
                <w:rFonts w:ascii="Times New Roman" w:hAnsi="Times New Roman"/>
                <w:sz w:val="24"/>
              </w:rPr>
            </w:pPr>
          </w:p>
        </w:tc>
        <w:tc>
          <w:tcPr>
            <w:tcW w:w="1417" w:type="dxa"/>
            <w:tcBorders>
              <w:top w:val="single" w:sz="4" w:space="0" w:color="auto"/>
              <w:left w:val="single" w:sz="4" w:space="0" w:color="000000"/>
              <w:bottom w:val="single" w:sz="4" w:space="0" w:color="000000"/>
              <w:right w:val="single" w:sz="4" w:space="0" w:color="000000"/>
            </w:tcBorders>
            <w:vAlign w:val="center"/>
            <w:hideMark/>
          </w:tcPr>
          <w:p w:rsidR="000902C0" w:rsidRDefault="000902C0">
            <w:pPr>
              <w:jc w:val="center"/>
              <w:rPr>
                <w:b/>
                <w:color w:val="000000"/>
                <w:szCs w:val="24"/>
              </w:rPr>
            </w:pPr>
            <w:r>
              <w:rPr>
                <w:b/>
                <w:color w:val="000000"/>
                <w:szCs w:val="24"/>
              </w:rPr>
              <w:t>19326,571</w:t>
            </w:r>
          </w:p>
        </w:tc>
        <w:tc>
          <w:tcPr>
            <w:tcW w:w="1418" w:type="dxa"/>
            <w:tcBorders>
              <w:top w:val="single" w:sz="4" w:space="0" w:color="auto"/>
              <w:left w:val="single" w:sz="4" w:space="0" w:color="000000"/>
              <w:bottom w:val="single" w:sz="4" w:space="0" w:color="000000"/>
              <w:right w:val="nil"/>
            </w:tcBorders>
            <w:vAlign w:val="center"/>
            <w:hideMark/>
          </w:tcPr>
          <w:p w:rsidR="000902C0" w:rsidRDefault="000902C0">
            <w:pPr>
              <w:jc w:val="center"/>
              <w:rPr>
                <w:b/>
                <w:color w:val="000000"/>
              </w:rPr>
            </w:pPr>
            <w:r>
              <w:rPr>
                <w:b/>
                <w:color w:val="000000"/>
              </w:rPr>
              <w:t>11112,703</w:t>
            </w:r>
          </w:p>
        </w:tc>
        <w:tc>
          <w:tcPr>
            <w:tcW w:w="1701" w:type="dxa"/>
            <w:tcBorders>
              <w:top w:val="single" w:sz="4" w:space="0" w:color="auto"/>
              <w:left w:val="single" w:sz="4" w:space="0" w:color="000000"/>
              <w:bottom w:val="single" w:sz="4" w:space="0" w:color="000000"/>
              <w:right w:val="single" w:sz="4" w:space="0" w:color="000000"/>
            </w:tcBorders>
            <w:vAlign w:val="center"/>
            <w:hideMark/>
          </w:tcPr>
          <w:p w:rsidR="000902C0" w:rsidRDefault="000902C0">
            <w:pPr>
              <w:jc w:val="center"/>
              <w:rPr>
                <w:b/>
                <w:color w:val="000000"/>
              </w:rPr>
            </w:pPr>
            <w:r>
              <w:rPr>
                <w:b/>
                <w:color w:val="000000"/>
              </w:rPr>
              <w:t>30439,274</w:t>
            </w:r>
          </w:p>
        </w:tc>
        <w:tc>
          <w:tcPr>
            <w:tcW w:w="1701" w:type="dxa"/>
            <w:vAlign w:val="center"/>
          </w:tcPr>
          <w:p w:rsidR="000902C0" w:rsidRDefault="000902C0">
            <w:pPr>
              <w:jc w:val="center"/>
              <w:rPr>
                <w:color w:val="000000"/>
              </w:rPr>
            </w:pPr>
          </w:p>
        </w:tc>
      </w:tr>
    </w:tbl>
    <w:p w:rsidR="003769D2" w:rsidRPr="00C90D6A" w:rsidRDefault="003769D2" w:rsidP="003769D2">
      <w:pPr>
        <w:rPr>
          <w:szCs w:val="28"/>
        </w:rPr>
      </w:pPr>
    </w:p>
    <w:tbl>
      <w:tblPr>
        <w:tblW w:w="10207" w:type="dxa"/>
        <w:tblInd w:w="-601" w:type="dxa"/>
        <w:tblLayout w:type="fixed"/>
        <w:tblLook w:val="0000" w:firstRow="0" w:lastRow="0" w:firstColumn="0" w:lastColumn="0" w:noHBand="0" w:noVBand="0"/>
      </w:tblPr>
      <w:tblGrid>
        <w:gridCol w:w="709"/>
        <w:gridCol w:w="3119"/>
        <w:gridCol w:w="851"/>
        <w:gridCol w:w="992"/>
        <w:gridCol w:w="1417"/>
        <w:gridCol w:w="1418"/>
        <w:gridCol w:w="1701"/>
      </w:tblGrid>
      <w:tr w:rsidR="003769D2" w:rsidRPr="00EF7811" w:rsidTr="00B6139A">
        <w:trPr>
          <w:cantSplit/>
          <w:trHeight w:val="295"/>
          <w:tblHeader/>
        </w:trPr>
        <w:tc>
          <w:tcPr>
            <w:tcW w:w="709" w:type="dxa"/>
            <w:vMerge w:val="restart"/>
            <w:tcBorders>
              <w:top w:val="single" w:sz="4" w:space="0" w:color="000000"/>
              <w:left w:val="single" w:sz="4" w:space="0" w:color="000000"/>
            </w:tcBorders>
            <w:vAlign w:val="center"/>
          </w:tcPr>
          <w:p w:rsidR="003769D2" w:rsidRPr="0073289E" w:rsidRDefault="003769D2" w:rsidP="00B6139A">
            <w:pPr>
              <w:snapToGrid w:val="0"/>
              <w:ind w:left="-108" w:right="-108"/>
              <w:jc w:val="center"/>
              <w:rPr>
                <w:b/>
                <w:spacing w:val="-10"/>
                <w:szCs w:val="24"/>
              </w:rPr>
            </w:pPr>
            <w:r w:rsidRPr="0073289E">
              <w:rPr>
                <w:b/>
                <w:spacing w:val="-10"/>
                <w:szCs w:val="24"/>
              </w:rPr>
              <w:t>№</w:t>
            </w:r>
          </w:p>
          <w:p w:rsidR="003769D2" w:rsidRPr="0073289E" w:rsidRDefault="003769D2" w:rsidP="00B6139A">
            <w:pPr>
              <w:snapToGrid w:val="0"/>
              <w:ind w:left="-108" w:right="-108"/>
              <w:jc w:val="center"/>
              <w:rPr>
                <w:b/>
                <w:bCs/>
                <w:spacing w:val="-10"/>
              </w:rPr>
            </w:pPr>
            <w:r w:rsidRPr="0073289E">
              <w:rPr>
                <w:b/>
                <w:spacing w:val="-10"/>
                <w:szCs w:val="24"/>
              </w:rPr>
              <w:t>п/п</w:t>
            </w:r>
          </w:p>
        </w:tc>
        <w:tc>
          <w:tcPr>
            <w:tcW w:w="3119" w:type="dxa"/>
            <w:vMerge w:val="restart"/>
            <w:tcBorders>
              <w:top w:val="single" w:sz="4" w:space="0" w:color="000000"/>
              <w:left w:val="single" w:sz="4" w:space="0" w:color="000000"/>
            </w:tcBorders>
            <w:vAlign w:val="center"/>
          </w:tcPr>
          <w:p w:rsidR="003769D2" w:rsidRPr="0073289E" w:rsidRDefault="003769D2" w:rsidP="00B6139A">
            <w:pPr>
              <w:snapToGrid w:val="0"/>
              <w:jc w:val="center"/>
              <w:rPr>
                <w:b/>
                <w:bCs/>
              </w:rPr>
            </w:pPr>
            <w:r w:rsidRPr="0073289E">
              <w:rPr>
                <w:b/>
                <w:bCs/>
              </w:rPr>
              <w:t>Наименование работ и затрат</w:t>
            </w:r>
          </w:p>
        </w:tc>
        <w:tc>
          <w:tcPr>
            <w:tcW w:w="851" w:type="dxa"/>
            <w:vMerge w:val="restart"/>
            <w:tcBorders>
              <w:top w:val="single" w:sz="4" w:space="0" w:color="000000"/>
              <w:left w:val="single" w:sz="4" w:space="0" w:color="000000"/>
            </w:tcBorders>
            <w:vAlign w:val="center"/>
          </w:tcPr>
          <w:p w:rsidR="003769D2" w:rsidRDefault="003769D2" w:rsidP="00B6139A">
            <w:pPr>
              <w:snapToGrid w:val="0"/>
              <w:jc w:val="center"/>
              <w:rPr>
                <w:b/>
                <w:spacing w:val="-8"/>
                <w:szCs w:val="24"/>
              </w:rPr>
            </w:pPr>
            <w:r w:rsidRPr="0073289E">
              <w:rPr>
                <w:b/>
                <w:spacing w:val="-8"/>
                <w:szCs w:val="24"/>
              </w:rPr>
              <w:t>Ед</w:t>
            </w:r>
            <w:r>
              <w:rPr>
                <w:b/>
                <w:spacing w:val="-8"/>
                <w:szCs w:val="24"/>
              </w:rPr>
              <w:t>.</w:t>
            </w:r>
            <w:r w:rsidRPr="0073289E">
              <w:rPr>
                <w:b/>
                <w:spacing w:val="-8"/>
                <w:szCs w:val="24"/>
              </w:rPr>
              <w:t xml:space="preserve"> </w:t>
            </w:r>
          </w:p>
          <w:p w:rsidR="003769D2" w:rsidRPr="0073289E" w:rsidRDefault="003769D2" w:rsidP="00B6139A">
            <w:pPr>
              <w:snapToGrid w:val="0"/>
              <w:jc w:val="center"/>
              <w:rPr>
                <w:b/>
                <w:bCs/>
              </w:rPr>
            </w:pPr>
            <w:r w:rsidRPr="0073289E">
              <w:rPr>
                <w:b/>
                <w:spacing w:val="-8"/>
                <w:szCs w:val="24"/>
              </w:rPr>
              <w:t>изм</w:t>
            </w:r>
            <w:r>
              <w:rPr>
                <w:b/>
                <w:spacing w:val="-8"/>
                <w:szCs w:val="24"/>
              </w:rPr>
              <w:t>.</w:t>
            </w:r>
          </w:p>
        </w:tc>
        <w:tc>
          <w:tcPr>
            <w:tcW w:w="992" w:type="dxa"/>
            <w:vMerge w:val="restart"/>
            <w:tcBorders>
              <w:top w:val="single" w:sz="4" w:space="0" w:color="000000"/>
              <w:left w:val="single" w:sz="4" w:space="0" w:color="000000"/>
            </w:tcBorders>
            <w:vAlign w:val="center"/>
          </w:tcPr>
          <w:p w:rsidR="003769D2" w:rsidRPr="0073289E" w:rsidRDefault="003769D2" w:rsidP="00B6139A">
            <w:pPr>
              <w:snapToGrid w:val="0"/>
              <w:ind w:left="-108" w:right="-108"/>
              <w:jc w:val="center"/>
              <w:rPr>
                <w:b/>
                <w:color w:val="000000"/>
                <w:szCs w:val="24"/>
              </w:rPr>
            </w:pPr>
            <w:r w:rsidRPr="0073289E">
              <w:rPr>
                <w:b/>
                <w:color w:val="000000"/>
                <w:szCs w:val="24"/>
              </w:rPr>
              <w:t>Объем работ</w:t>
            </w:r>
          </w:p>
        </w:tc>
        <w:tc>
          <w:tcPr>
            <w:tcW w:w="4536" w:type="dxa"/>
            <w:gridSpan w:val="3"/>
            <w:tcBorders>
              <w:top w:val="single" w:sz="4" w:space="0" w:color="000000"/>
              <w:left w:val="single" w:sz="4" w:space="0" w:color="000000"/>
              <w:bottom w:val="single" w:sz="4" w:space="0" w:color="000000"/>
              <w:right w:val="single" w:sz="4" w:space="0" w:color="000000"/>
            </w:tcBorders>
            <w:vAlign w:val="center"/>
          </w:tcPr>
          <w:p w:rsidR="003769D2" w:rsidRPr="0073289E" w:rsidRDefault="003769D2" w:rsidP="00B6139A">
            <w:pPr>
              <w:snapToGrid w:val="0"/>
              <w:ind w:left="-108" w:right="-108"/>
              <w:jc w:val="center"/>
              <w:rPr>
                <w:b/>
                <w:bCs/>
                <w:spacing w:val="-10"/>
                <w:szCs w:val="24"/>
              </w:rPr>
            </w:pPr>
            <w:r w:rsidRPr="0073289E">
              <w:rPr>
                <w:b/>
                <w:color w:val="000000"/>
                <w:szCs w:val="24"/>
              </w:rPr>
              <w:t>Общая стоимость, тыс. руб.</w:t>
            </w:r>
          </w:p>
        </w:tc>
      </w:tr>
      <w:tr w:rsidR="003769D2" w:rsidRPr="00EF7811" w:rsidTr="00B6139A">
        <w:trPr>
          <w:cantSplit/>
          <w:trHeight w:val="652"/>
          <w:tblHeader/>
        </w:trPr>
        <w:tc>
          <w:tcPr>
            <w:tcW w:w="709" w:type="dxa"/>
            <w:vMerge/>
            <w:tcBorders>
              <w:left w:val="single" w:sz="4" w:space="0" w:color="000000"/>
              <w:bottom w:val="single" w:sz="4" w:space="0" w:color="000000"/>
            </w:tcBorders>
            <w:vAlign w:val="center"/>
          </w:tcPr>
          <w:p w:rsidR="003769D2" w:rsidRPr="0073289E" w:rsidRDefault="003769D2" w:rsidP="00B6139A">
            <w:pPr>
              <w:snapToGrid w:val="0"/>
              <w:ind w:left="-108" w:right="-108"/>
              <w:jc w:val="center"/>
              <w:rPr>
                <w:b/>
                <w:spacing w:val="-10"/>
                <w:szCs w:val="24"/>
              </w:rPr>
            </w:pPr>
          </w:p>
        </w:tc>
        <w:tc>
          <w:tcPr>
            <w:tcW w:w="3119" w:type="dxa"/>
            <w:vMerge/>
            <w:tcBorders>
              <w:left w:val="single" w:sz="4" w:space="0" w:color="000000"/>
              <w:bottom w:val="single" w:sz="4" w:space="0" w:color="000000"/>
            </w:tcBorders>
            <w:vAlign w:val="center"/>
          </w:tcPr>
          <w:p w:rsidR="003769D2" w:rsidRPr="0073289E" w:rsidRDefault="003769D2" w:rsidP="00B6139A">
            <w:pPr>
              <w:snapToGrid w:val="0"/>
              <w:jc w:val="center"/>
              <w:rPr>
                <w:b/>
                <w:bCs/>
              </w:rPr>
            </w:pPr>
          </w:p>
        </w:tc>
        <w:tc>
          <w:tcPr>
            <w:tcW w:w="851" w:type="dxa"/>
            <w:vMerge/>
            <w:tcBorders>
              <w:left w:val="single" w:sz="4" w:space="0" w:color="000000"/>
              <w:bottom w:val="single" w:sz="4" w:space="0" w:color="000000"/>
            </w:tcBorders>
            <w:vAlign w:val="center"/>
          </w:tcPr>
          <w:p w:rsidR="003769D2" w:rsidRPr="0073289E" w:rsidRDefault="003769D2" w:rsidP="00B6139A">
            <w:pPr>
              <w:snapToGrid w:val="0"/>
              <w:jc w:val="center"/>
              <w:rPr>
                <w:b/>
                <w:spacing w:val="-8"/>
                <w:szCs w:val="24"/>
              </w:rPr>
            </w:pPr>
          </w:p>
        </w:tc>
        <w:tc>
          <w:tcPr>
            <w:tcW w:w="992" w:type="dxa"/>
            <w:vMerge/>
            <w:tcBorders>
              <w:left w:val="single" w:sz="4" w:space="0" w:color="000000"/>
              <w:bottom w:val="single" w:sz="4" w:space="0" w:color="000000"/>
            </w:tcBorders>
            <w:vAlign w:val="center"/>
          </w:tcPr>
          <w:p w:rsidR="003769D2" w:rsidRPr="0073289E" w:rsidRDefault="003769D2" w:rsidP="00B6139A">
            <w:pPr>
              <w:jc w:val="center"/>
              <w:rPr>
                <w:b/>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Pr="0073289E" w:rsidRDefault="003769D2" w:rsidP="00B6139A">
            <w:pPr>
              <w:jc w:val="center"/>
              <w:rPr>
                <w:b/>
                <w:color w:val="000000"/>
                <w:szCs w:val="24"/>
              </w:rPr>
            </w:pPr>
            <w:r>
              <w:rPr>
                <w:b/>
                <w:color w:val="000000"/>
                <w:szCs w:val="24"/>
              </w:rPr>
              <w:t>1 этап 203</w:t>
            </w:r>
            <w:r w:rsidRPr="0073289E">
              <w:rPr>
                <w:b/>
                <w:color w:val="000000"/>
                <w:szCs w:val="24"/>
              </w:rPr>
              <w:t>3г</w:t>
            </w:r>
          </w:p>
        </w:tc>
        <w:tc>
          <w:tcPr>
            <w:tcW w:w="1418" w:type="dxa"/>
            <w:tcBorders>
              <w:top w:val="single" w:sz="4" w:space="0" w:color="000000"/>
              <w:left w:val="single" w:sz="4" w:space="0" w:color="000000"/>
              <w:bottom w:val="single" w:sz="4" w:space="0" w:color="000000"/>
            </w:tcBorders>
            <w:vAlign w:val="center"/>
          </w:tcPr>
          <w:p w:rsidR="003769D2" w:rsidRPr="0073289E" w:rsidRDefault="003769D2" w:rsidP="00B6139A">
            <w:pPr>
              <w:jc w:val="center"/>
              <w:rPr>
                <w:b/>
                <w:color w:val="000000"/>
                <w:szCs w:val="24"/>
              </w:rPr>
            </w:pPr>
            <w:r>
              <w:rPr>
                <w:b/>
                <w:color w:val="000000"/>
                <w:szCs w:val="24"/>
              </w:rPr>
              <w:t>2 этап 204</w:t>
            </w:r>
            <w:r w:rsidRPr="0073289E">
              <w:rPr>
                <w:b/>
                <w:color w:val="000000"/>
                <w:szCs w:val="24"/>
              </w:rPr>
              <w:t>3г.</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73289E" w:rsidRDefault="003769D2" w:rsidP="00B6139A">
            <w:pPr>
              <w:snapToGrid w:val="0"/>
              <w:ind w:left="-108" w:right="-108"/>
              <w:jc w:val="center"/>
              <w:rPr>
                <w:b/>
                <w:spacing w:val="-10"/>
                <w:szCs w:val="24"/>
              </w:rPr>
            </w:pPr>
            <w:r w:rsidRPr="0073289E">
              <w:rPr>
                <w:b/>
                <w:spacing w:val="-10"/>
                <w:szCs w:val="24"/>
              </w:rPr>
              <w:t>всего</w:t>
            </w:r>
          </w:p>
        </w:tc>
      </w:tr>
      <w:tr w:rsidR="003769D2" w:rsidRPr="00EF7811" w:rsidTr="00B6139A">
        <w:trPr>
          <w:tblHeader/>
        </w:trPr>
        <w:tc>
          <w:tcPr>
            <w:tcW w:w="709" w:type="dxa"/>
            <w:tcBorders>
              <w:top w:val="single" w:sz="4" w:space="0" w:color="000000"/>
              <w:left w:val="single" w:sz="4" w:space="0" w:color="000000"/>
              <w:bottom w:val="single" w:sz="4" w:space="0" w:color="000000"/>
            </w:tcBorders>
            <w:vAlign w:val="center"/>
          </w:tcPr>
          <w:p w:rsidR="003769D2" w:rsidRPr="0073289E" w:rsidRDefault="003769D2" w:rsidP="00B6139A">
            <w:pPr>
              <w:pStyle w:val="ac"/>
              <w:jc w:val="center"/>
              <w:rPr>
                <w:rFonts w:ascii="Times New Roman" w:hAnsi="Times New Roman"/>
                <w:b/>
                <w:sz w:val="24"/>
                <w:szCs w:val="24"/>
              </w:rPr>
            </w:pPr>
            <w:r w:rsidRPr="0073289E">
              <w:rPr>
                <w:rFonts w:ascii="Times New Roman" w:hAnsi="Times New Roman"/>
                <w:b/>
                <w:sz w:val="24"/>
                <w:szCs w:val="24"/>
              </w:rPr>
              <w:t>1</w:t>
            </w:r>
          </w:p>
        </w:tc>
        <w:tc>
          <w:tcPr>
            <w:tcW w:w="3119" w:type="dxa"/>
            <w:tcBorders>
              <w:top w:val="single" w:sz="4" w:space="0" w:color="000000"/>
              <w:left w:val="single" w:sz="4" w:space="0" w:color="000000"/>
              <w:bottom w:val="single" w:sz="4" w:space="0" w:color="000000"/>
            </w:tcBorders>
            <w:vAlign w:val="center"/>
          </w:tcPr>
          <w:p w:rsidR="003769D2" w:rsidRPr="0073289E" w:rsidRDefault="003769D2" w:rsidP="00B6139A">
            <w:pPr>
              <w:pStyle w:val="ac"/>
              <w:jc w:val="center"/>
              <w:rPr>
                <w:rFonts w:ascii="Times New Roman" w:hAnsi="Times New Roman"/>
                <w:b/>
                <w:sz w:val="24"/>
                <w:szCs w:val="24"/>
              </w:rPr>
            </w:pPr>
            <w:r w:rsidRPr="0073289E">
              <w:rPr>
                <w:rFonts w:ascii="Times New Roman" w:hAnsi="Times New Roman"/>
                <w:b/>
                <w:sz w:val="24"/>
                <w:szCs w:val="24"/>
              </w:rPr>
              <w:t>2</w:t>
            </w:r>
          </w:p>
        </w:tc>
        <w:tc>
          <w:tcPr>
            <w:tcW w:w="851" w:type="dxa"/>
            <w:tcBorders>
              <w:top w:val="single" w:sz="4" w:space="0" w:color="000000"/>
              <w:left w:val="single" w:sz="4" w:space="0" w:color="000000"/>
              <w:bottom w:val="single" w:sz="4" w:space="0" w:color="000000"/>
            </w:tcBorders>
            <w:vAlign w:val="center"/>
          </w:tcPr>
          <w:p w:rsidR="003769D2" w:rsidRPr="0073289E" w:rsidRDefault="003769D2" w:rsidP="00B6139A">
            <w:pPr>
              <w:pStyle w:val="ac"/>
              <w:jc w:val="center"/>
              <w:rPr>
                <w:rFonts w:ascii="Times New Roman" w:hAnsi="Times New Roman"/>
                <w:b/>
                <w:sz w:val="24"/>
                <w:szCs w:val="24"/>
              </w:rPr>
            </w:pPr>
            <w:r w:rsidRPr="0073289E">
              <w:rPr>
                <w:rFonts w:ascii="Times New Roman" w:hAnsi="Times New Roman"/>
                <w:b/>
                <w:sz w:val="24"/>
                <w:szCs w:val="24"/>
              </w:rPr>
              <w:t>3</w:t>
            </w:r>
          </w:p>
        </w:tc>
        <w:tc>
          <w:tcPr>
            <w:tcW w:w="992" w:type="dxa"/>
            <w:tcBorders>
              <w:top w:val="single" w:sz="4" w:space="0" w:color="000000"/>
              <w:left w:val="single" w:sz="4" w:space="0" w:color="000000"/>
              <w:bottom w:val="single" w:sz="4" w:space="0" w:color="000000"/>
            </w:tcBorders>
            <w:vAlign w:val="center"/>
          </w:tcPr>
          <w:p w:rsidR="003769D2" w:rsidRPr="0073289E" w:rsidRDefault="003769D2" w:rsidP="00B6139A">
            <w:pPr>
              <w:snapToGrid w:val="0"/>
              <w:jc w:val="center"/>
              <w:rPr>
                <w:b/>
              </w:rPr>
            </w:pPr>
            <w:r w:rsidRPr="0073289E">
              <w:rPr>
                <w:b/>
              </w:rPr>
              <w:t>4</w:t>
            </w: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Pr="0073289E" w:rsidRDefault="003769D2" w:rsidP="00B6139A">
            <w:pPr>
              <w:snapToGrid w:val="0"/>
              <w:jc w:val="center"/>
              <w:rPr>
                <w:b/>
              </w:rPr>
            </w:pPr>
            <w:r w:rsidRPr="0073289E">
              <w:rPr>
                <w:b/>
              </w:rPr>
              <w:t>5</w:t>
            </w:r>
          </w:p>
        </w:tc>
        <w:tc>
          <w:tcPr>
            <w:tcW w:w="1418" w:type="dxa"/>
            <w:tcBorders>
              <w:top w:val="single" w:sz="4" w:space="0" w:color="000000"/>
              <w:left w:val="single" w:sz="4" w:space="0" w:color="000000"/>
              <w:bottom w:val="single" w:sz="4" w:space="0" w:color="000000"/>
            </w:tcBorders>
            <w:vAlign w:val="center"/>
          </w:tcPr>
          <w:p w:rsidR="003769D2" w:rsidRPr="0073289E" w:rsidRDefault="003769D2" w:rsidP="00B6139A">
            <w:pPr>
              <w:snapToGrid w:val="0"/>
              <w:jc w:val="center"/>
              <w:rPr>
                <w:b/>
              </w:rPr>
            </w:pPr>
            <w:r w:rsidRPr="0073289E">
              <w:rPr>
                <w:b/>
              </w:rPr>
              <w:t>6</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73289E" w:rsidRDefault="003769D2" w:rsidP="00B6139A">
            <w:pPr>
              <w:snapToGrid w:val="0"/>
              <w:jc w:val="center"/>
              <w:rPr>
                <w:b/>
              </w:rPr>
            </w:pPr>
            <w:r w:rsidRPr="0073289E">
              <w:rPr>
                <w:b/>
              </w:rPr>
              <w:t>7</w:t>
            </w:r>
          </w:p>
        </w:tc>
      </w:tr>
      <w:tr w:rsidR="003769D2" w:rsidRPr="00EF7811" w:rsidTr="00B6139A">
        <w:trPr>
          <w:trHeight w:val="291"/>
        </w:trPr>
        <w:tc>
          <w:tcPr>
            <w:tcW w:w="10207" w:type="dxa"/>
            <w:gridSpan w:val="7"/>
            <w:tcBorders>
              <w:top w:val="single" w:sz="4" w:space="0" w:color="000000"/>
              <w:left w:val="single" w:sz="4" w:space="0" w:color="000000"/>
              <w:bottom w:val="single" w:sz="4" w:space="0" w:color="000000"/>
              <w:right w:val="single" w:sz="4" w:space="0" w:color="000000"/>
            </w:tcBorders>
            <w:vAlign w:val="center"/>
          </w:tcPr>
          <w:p w:rsidR="003769D2" w:rsidRPr="008E5B0F" w:rsidRDefault="003769D2" w:rsidP="00B6139A">
            <w:pPr>
              <w:snapToGrid w:val="0"/>
              <w:jc w:val="center"/>
              <w:rPr>
                <w:b/>
                <w:u w:val="single"/>
              </w:rPr>
            </w:pPr>
            <w:r w:rsidRPr="008E5B0F">
              <w:rPr>
                <w:b/>
                <w:u w:val="single"/>
              </w:rPr>
              <w:t>Водоснабжение</w:t>
            </w:r>
          </w:p>
        </w:tc>
      </w:tr>
      <w:tr w:rsidR="003769D2" w:rsidRPr="002D39F4" w:rsidTr="00B6139A">
        <w:tc>
          <w:tcPr>
            <w:tcW w:w="709" w:type="dxa"/>
            <w:tcBorders>
              <w:top w:val="single" w:sz="4" w:space="0" w:color="000000"/>
              <w:left w:val="single" w:sz="4" w:space="0" w:color="000000"/>
              <w:bottom w:val="single" w:sz="4" w:space="0" w:color="000000"/>
            </w:tcBorders>
            <w:vAlign w:val="center"/>
          </w:tcPr>
          <w:p w:rsidR="003769D2" w:rsidRPr="008E5B0F" w:rsidRDefault="003769D2" w:rsidP="00B6139A">
            <w:pPr>
              <w:pStyle w:val="ac"/>
              <w:jc w:val="center"/>
              <w:rPr>
                <w:rFonts w:ascii="Times New Roman" w:hAnsi="Times New Roman"/>
                <w:b/>
                <w:sz w:val="24"/>
              </w:rPr>
            </w:pPr>
            <w:r w:rsidRPr="008E5B0F">
              <w:rPr>
                <w:rFonts w:ascii="Times New Roman" w:hAnsi="Times New Roman"/>
                <w:b/>
                <w:sz w:val="24"/>
              </w:rPr>
              <w:t>1.</w:t>
            </w:r>
          </w:p>
        </w:tc>
        <w:tc>
          <w:tcPr>
            <w:tcW w:w="9498" w:type="dxa"/>
            <w:gridSpan w:val="6"/>
            <w:tcBorders>
              <w:top w:val="single" w:sz="4" w:space="0" w:color="000000"/>
              <w:left w:val="single" w:sz="4" w:space="0" w:color="000000"/>
              <w:bottom w:val="single" w:sz="4" w:space="0" w:color="000000"/>
              <w:right w:val="single" w:sz="4" w:space="0" w:color="000000"/>
            </w:tcBorders>
            <w:vAlign w:val="center"/>
          </w:tcPr>
          <w:p w:rsidR="003769D2" w:rsidRPr="008E5B0F" w:rsidRDefault="003769D2" w:rsidP="00B6139A">
            <w:pPr>
              <w:pStyle w:val="ac"/>
              <w:jc w:val="center"/>
              <w:rPr>
                <w:rFonts w:ascii="Times New Roman" w:hAnsi="Times New Roman"/>
                <w:b/>
                <w:sz w:val="24"/>
              </w:rPr>
            </w:pPr>
            <w:r w:rsidRPr="008E5B0F">
              <w:rPr>
                <w:rFonts w:ascii="Times New Roman" w:hAnsi="Times New Roman"/>
                <w:b/>
                <w:sz w:val="24"/>
              </w:rPr>
              <w:t>д.</w:t>
            </w:r>
            <w:r w:rsidRPr="008E5B0F">
              <w:rPr>
                <w:b/>
              </w:rPr>
              <w:t xml:space="preserve"> </w:t>
            </w:r>
            <w:r>
              <w:rPr>
                <w:b/>
              </w:rPr>
              <w:t xml:space="preserve"> Лучеса</w:t>
            </w:r>
          </w:p>
        </w:tc>
      </w:tr>
      <w:tr w:rsidR="003769D2" w:rsidRPr="002D39F4" w:rsidTr="00B6139A">
        <w:trPr>
          <w:trHeight w:val="190"/>
        </w:trPr>
        <w:tc>
          <w:tcPr>
            <w:tcW w:w="709" w:type="dxa"/>
            <w:tcBorders>
              <w:top w:val="single" w:sz="4" w:space="0" w:color="000000"/>
              <w:left w:val="single" w:sz="4" w:space="0" w:color="000000"/>
              <w:bottom w:val="single" w:sz="4" w:space="0" w:color="000000"/>
            </w:tcBorders>
          </w:tcPr>
          <w:p w:rsidR="003769D2" w:rsidRPr="002D39F4" w:rsidRDefault="003769D2" w:rsidP="00B6139A">
            <w:pPr>
              <w:pStyle w:val="ac"/>
              <w:jc w:val="center"/>
              <w:rPr>
                <w:rFonts w:ascii="Times New Roman" w:hAnsi="Times New Roman"/>
                <w:sz w:val="24"/>
              </w:rPr>
            </w:pPr>
            <w:r>
              <w:rPr>
                <w:rFonts w:ascii="Times New Roman" w:hAnsi="Times New Roman"/>
                <w:sz w:val="24"/>
              </w:rPr>
              <w:t>1.1</w:t>
            </w:r>
          </w:p>
        </w:tc>
        <w:tc>
          <w:tcPr>
            <w:tcW w:w="3119" w:type="dxa"/>
            <w:tcBorders>
              <w:top w:val="single" w:sz="4" w:space="0" w:color="000000"/>
              <w:left w:val="single" w:sz="4" w:space="0" w:color="000000"/>
              <w:bottom w:val="single" w:sz="4" w:space="0" w:color="000000"/>
            </w:tcBorders>
            <w:vAlign w:val="center"/>
          </w:tcPr>
          <w:p w:rsidR="003769D2" w:rsidRPr="008E5B0F" w:rsidRDefault="003769D2" w:rsidP="00B6139A">
            <w:pPr>
              <w:rPr>
                <w:color w:val="000000"/>
              </w:rPr>
            </w:pPr>
            <w:r w:rsidRPr="008E5B0F">
              <w:rPr>
                <w:color w:val="000000"/>
              </w:rPr>
              <w:t>Водонапорная башня V=25м³ H=18м.</w:t>
            </w:r>
          </w:p>
        </w:tc>
        <w:tc>
          <w:tcPr>
            <w:tcW w:w="851" w:type="dxa"/>
            <w:tcBorders>
              <w:top w:val="single" w:sz="4" w:space="0" w:color="000000"/>
              <w:left w:val="single" w:sz="4" w:space="0" w:color="000000"/>
              <w:bottom w:val="single" w:sz="4" w:space="0" w:color="000000"/>
            </w:tcBorders>
            <w:vAlign w:val="center"/>
          </w:tcPr>
          <w:p w:rsidR="003769D2" w:rsidRPr="0072062F" w:rsidRDefault="003769D2" w:rsidP="00B6139A">
            <w:pPr>
              <w:pStyle w:val="ac"/>
              <w:jc w:val="center"/>
              <w:rPr>
                <w:rFonts w:ascii="Times New Roman" w:hAnsi="Times New Roman"/>
                <w:sz w:val="24"/>
              </w:rPr>
            </w:pPr>
            <w:r>
              <w:rPr>
                <w:rFonts w:ascii="Times New Roman" w:hAnsi="Times New Roman"/>
                <w:sz w:val="24"/>
              </w:rPr>
              <w:t>шт.</w:t>
            </w:r>
          </w:p>
        </w:tc>
        <w:tc>
          <w:tcPr>
            <w:tcW w:w="992"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r>
              <w:rPr>
                <w:color w:val="000000"/>
                <w:szCs w:val="24"/>
              </w:rPr>
              <w:t>1</w:t>
            </w: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Pr="00E14EB9" w:rsidRDefault="003769D2" w:rsidP="00B6139A">
            <w:pPr>
              <w:jc w:val="center"/>
              <w:rPr>
                <w:color w:val="000000"/>
                <w:szCs w:val="24"/>
              </w:rPr>
            </w:pPr>
            <w:r>
              <w:rPr>
                <w:color w:val="000000"/>
                <w:szCs w:val="24"/>
              </w:rPr>
              <w:t>—</w:t>
            </w:r>
          </w:p>
        </w:tc>
        <w:tc>
          <w:tcPr>
            <w:tcW w:w="1418" w:type="dxa"/>
            <w:tcBorders>
              <w:top w:val="single" w:sz="4" w:space="0" w:color="000000"/>
              <w:left w:val="single" w:sz="4" w:space="0" w:color="000000"/>
              <w:bottom w:val="single" w:sz="4" w:space="0" w:color="000000"/>
            </w:tcBorders>
            <w:vAlign w:val="center"/>
          </w:tcPr>
          <w:p w:rsidR="003769D2" w:rsidRPr="009465C3" w:rsidRDefault="003769D2" w:rsidP="00B6139A">
            <w:pPr>
              <w:jc w:val="center"/>
              <w:rPr>
                <w:color w:val="000000"/>
              </w:rPr>
            </w:pPr>
            <w:r w:rsidRPr="009465C3">
              <w:rPr>
                <w:color w:val="000000"/>
              </w:rPr>
              <w:t>2 424,308</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9465C3" w:rsidRDefault="003769D2" w:rsidP="00B6139A">
            <w:pPr>
              <w:jc w:val="center"/>
              <w:rPr>
                <w:color w:val="000000"/>
              </w:rPr>
            </w:pPr>
            <w:r w:rsidRPr="009465C3">
              <w:rPr>
                <w:color w:val="000000"/>
              </w:rPr>
              <w:t>2 424,308</w:t>
            </w:r>
          </w:p>
        </w:tc>
      </w:tr>
      <w:tr w:rsidR="003769D2" w:rsidRPr="002D39F4" w:rsidTr="00B6139A">
        <w:tc>
          <w:tcPr>
            <w:tcW w:w="709" w:type="dxa"/>
            <w:tcBorders>
              <w:top w:val="single" w:sz="4" w:space="0" w:color="000000"/>
              <w:left w:val="single" w:sz="4" w:space="0" w:color="000000"/>
              <w:bottom w:val="single" w:sz="4" w:space="0" w:color="000000"/>
            </w:tcBorders>
          </w:tcPr>
          <w:p w:rsidR="003769D2" w:rsidRPr="002D39F4" w:rsidRDefault="003769D2" w:rsidP="00B6139A">
            <w:pPr>
              <w:pStyle w:val="ac"/>
              <w:jc w:val="center"/>
              <w:rPr>
                <w:rFonts w:ascii="Times New Roman" w:hAnsi="Times New Roman"/>
                <w:sz w:val="24"/>
              </w:rPr>
            </w:pPr>
          </w:p>
        </w:tc>
        <w:tc>
          <w:tcPr>
            <w:tcW w:w="3119" w:type="dxa"/>
            <w:tcBorders>
              <w:top w:val="single" w:sz="4" w:space="0" w:color="000000"/>
              <w:left w:val="single" w:sz="4" w:space="0" w:color="000000"/>
              <w:bottom w:val="single" w:sz="4" w:space="0" w:color="000000"/>
            </w:tcBorders>
            <w:vAlign w:val="center"/>
          </w:tcPr>
          <w:p w:rsidR="003769D2" w:rsidRPr="008E5B0F" w:rsidRDefault="003769D2" w:rsidP="00B6139A">
            <w:pPr>
              <w:rPr>
                <w:color w:val="000000"/>
              </w:rPr>
            </w:pPr>
            <w:r>
              <w:rPr>
                <w:color w:val="000000"/>
              </w:rPr>
              <w:t>Водопровод</w:t>
            </w:r>
            <w:r w:rsidRPr="008E5B0F">
              <w:rPr>
                <w:color w:val="000000"/>
              </w:rPr>
              <w:t xml:space="preserve"> из труб ПЭ100</w:t>
            </w:r>
            <w:r>
              <w:rPr>
                <w:color w:val="000000"/>
              </w:rPr>
              <w:t>:</w:t>
            </w:r>
          </w:p>
        </w:tc>
        <w:tc>
          <w:tcPr>
            <w:tcW w:w="851" w:type="dxa"/>
            <w:tcBorders>
              <w:top w:val="single" w:sz="4" w:space="0" w:color="000000"/>
              <w:left w:val="single" w:sz="4" w:space="0" w:color="000000"/>
              <w:bottom w:val="single" w:sz="4" w:space="0" w:color="000000"/>
            </w:tcBorders>
            <w:vAlign w:val="center"/>
          </w:tcPr>
          <w:p w:rsidR="003769D2" w:rsidRPr="0072062F" w:rsidRDefault="003769D2" w:rsidP="00B6139A">
            <w:pPr>
              <w:pStyle w:val="ac"/>
              <w:jc w:val="center"/>
              <w:rPr>
                <w:rFonts w:ascii="Times New Roman" w:hAnsi="Times New Roman"/>
                <w:sz w:val="24"/>
              </w:rPr>
            </w:pPr>
          </w:p>
        </w:tc>
        <w:tc>
          <w:tcPr>
            <w:tcW w:w="992"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Pr="00E14EB9" w:rsidRDefault="003769D2" w:rsidP="00B6139A">
            <w:pPr>
              <w:jc w:val="center"/>
              <w:rPr>
                <w:color w:val="000000"/>
                <w:szCs w:val="24"/>
              </w:rPr>
            </w:pPr>
          </w:p>
        </w:tc>
        <w:tc>
          <w:tcPr>
            <w:tcW w:w="1418" w:type="dxa"/>
            <w:tcBorders>
              <w:top w:val="single" w:sz="4" w:space="0" w:color="000000"/>
              <w:left w:val="single" w:sz="4" w:space="0" w:color="000000"/>
              <w:bottom w:val="single" w:sz="4" w:space="0" w:color="000000"/>
            </w:tcBorders>
            <w:vAlign w:val="center"/>
          </w:tcPr>
          <w:p w:rsidR="003769D2" w:rsidRPr="009465C3" w:rsidRDefault="003769D2" w:rsidP="00B6139A">
            <w:pPr>
              <w:jc w:val="center"/>
              <w:rPr>
                <w:color w:val="000000"/>
                <w:szCs w:val="24"/>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9465C3" w:rsidRDefault="003769D2" w:rsidP="00B6139A">
            <w:pPr>
              <w:jc w:val="center"/>
              <w:rPr>
                <w:color w:val="000000"/>
                <w:szCs w:val="24"/>
              </w:rPr>
            </w:pPr>
          </w:p>
        </w:tc>
      </w:tr>
      <w:tr w:rsidR="003769D2" w:rsidRPr="002D39F4" w:rsidTr="00B6139A">
        <w:tc>
          <w:tcPr>
            <w:tcW w:w="709" w:type="dxa"/>
            <w:tcBorders>
              <w:top w:val="single" w:sz="4" w:space="0" w:color="000000"/>
              <w:left w:val="single" w:sz="4" w:space="0" w:color="000000"/>
              <w:bottom w:val="single" w:sz="4" w:space="0" w:color="000000"/>
            </w:tcBorders>
          </w:tcPr>
          <w:p w:rsidR="003769D2" w:rsidRPr="002D39F4" w:rsidRDefault="003769D2" w:rsidP="00B6139A">
            <w:pPr>
              <w:pStyle w:val="ac"/>
              <w:jc w:val="center"/>
              <w:rPr>
                <w:rFonts w:ascii="Times New Roman" w:hAnsi="Times New Roman"/>
                <w:sz w:val="24"/>
              </w:rPr>
            </w:pPr>
            <w:r>
              <w:rPr>
                <w:rFonts w:ascii="Times New Roman" w:hAnsi="Times New Roman"/>
                <w:sz w:val="24"/>
              </w:rPr>
              <w:t>1.2</w:t>
            </w:r>
          </w:p>
        </w:tc>
        <w:tc>
          <w:tcPr>
            <w:tcW w:w="3119" w:type="dxa"/>
            <w:tcBorders>
              <w:top w:val="single" w:sz="4" w:space="0" w:color="000000"/>
              <w:left w:val="single" w:sz="4" w:space="0" w:color="000000"/>
              <w:bottom w:val="single" w:sz="4" w:space="0" w:color="000000"/>
            </w:tcBorders>
            <w:vAlign w:val="center"/>
          </w:tcPr>
          <w:p w:rsidR="003769D2" w:rsidRPr="008E5B0F" w:rsidRDefault="003769D2" w:rsidP="00B6139A">
            <w:pPr>
              <w:jc w:val="right"/>
              <w:rPr>
                <w:color w:val="000000"/>
              </w:rPr>
            </w:pPr>
            <w:r w:rsidRPr="008E5B0F">
              <w:rPr>
                <w:color w:val="000000"/>
              </w:rPr>
              <w:t>Ø63</w:t>
            </w:r>
          </w:p>
        </w:tc>
        <w:tc>
          <w:tcPr>
            <w:tcW w:w="851" w:type="dxa"/>
            <w:tcBorders>
              <w:top w:val="single" w:sz="4" w:space="0" w:color="000000"/>
              <w:left w:val="single" w:sz="4" w:space="0" w:color="000000"/>
              <w:bottom w:val="single" w:sz="4" w:space="0" w:color="000000"/>
            </w:tcBorders>
            <w:vAlign w:val="center"/>
          </w:tcPr>
          <w:p w:rsidR="003769D2" w:rsidRPr="0072062F" w:rsidRDefault="003769D2" w:rsidP="00B6139A">
            <w:pPr>
              <w:pStyle w:val="ac"/>
              <w:jc w:val="center"/>
              <w:rPr>
                <w:rFonts w:ascii="Times New Roman" w:hAnsi="Times New Roman"/>
                <w:sz w:val="24"/>
              </w:rPr>
            </w:pPr>
            <w:r>
              <w:rPr>
                <w:rFonts w:ascii="Times New Roman" w:hAnsi="Times New Roman"/>
                <w:sz w:val="24"/>
              </w:rPr>
              <w:t>км</w:t>
            </w:r>
          </w:p>
        </w:tc>
        <w:tc>
          <w:tcPr>
            <w:tcW w:w="992"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r>
              <w:rPr>
                <w:color w:val="000000"/>
                <w:szCs w:val="24"/>
              </w:rPr>
              <w:t>1,6</w:t>
            </w: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Pr="00E14EB9" w:rsidRDefault="003769D2" w:rsidP="00B6139A">
            <w:pPr>
              <w:jc w:val="center"/>
              <w:rPr>
                <w:color w:val="000000"/>
                <w:szCs w:val="24"/>
              </w:rPr>
            </w:pPr>
            <w:r>
              <w:rPr>
                <w:color w:val="000000"/>
                <w:szCs w:val="24"/>
              </w:rPr>
              <w:t>4742,979</w:t>
            </w:r>
          </w:p>
        </w:tc>
        <w:tc>
          <w:tcPr>
            <w:tcW w:w="1418" w:type="dxa"/>
            <w:tcBorders>
              <w:top w:val="single" w:sz="4" w:space="0" w:color="000000"/>
              <w:left w:val="single" w:sz="4" w:space="0" w:color="000000"/>
              <w:bottom w:val="single" w:sz="4" w:space="0" w:color="000000"/>
            </w:tcBorders>
            <w:vAlign w:val="center"/>
          </w:tcPr>
          <w:p w:rsidR="003769D2" w:rsidRPr="009465C3" w:rsidRDefault="003769D2" w:rsidP="00B6139A">
            <w:pPr>
              <w:jc w:val="center"/>
              <w:rPr>
                <w:color w:val="000000"/>
              </w:rPr>
            </w:pPr>
            <w:r>
              <w:rPr>
                <w:color w:val="000000"/>
              </w:rPr>
              <w:t>----</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9465C3" w:rsidRDefault="003769D2" w:rsidP="00B6139A">
            <w:pPr>
              <w:jc w:val="center"/>
              <w:rPr>
                <w:color w:val="000000"/>
              </w:rPr>
            </w:pPr>
            <w:r>
              <w:rPr>
                <w:color w:val="000000"/>
              </w:rPr>
              <w:t>4742,979</w:t>
            </w:r>
          </w:p>
        </w:tc>
      </w:tr>
      <w:tr w:rsidR="003769D2" w:rsidRPr="002D39F4" w:rsidTr="00B6139A">
        <w:tc>
          <w:tcPr>
            <w:tcW w:w="709" w:type="dxa"/>
            <w:tcBorders>
              <w:top w:val="single" w:sz="4" w:space="0" w:color="000000"/>
              <w:left w:val="single" w:sz="4" w:space="0" w:color="000000"/>
              <w:bottom w:val="single" w:sz="4" w:space="0" w:color="000000"/>
            </w:tcBorders>
          </w:tcPr>
          <w:p w:rsidR="003769D2" w:rsidRDefault="003769D2" w:rsidP="00B6139A">
            <w:pPr>
              <w:pStyle w:val="ac"/>
              <w:jc w:val="center"/>
              <w:rPr>
                <w:rFonts w:ascii="Times New Roman" w:hAnsi="Times New Roman"/>
                <w:sz w:val="24"/>
              </w:rPr>
            </w:pPr>
            <w:r>
              <w:rPr>
                <w:rFonts w:ascii="Times New Roman" w:hAnsi="Times New Roman"/>
                <w:sz w:val="24"/>
              </w:rPr>
              <w:t>2.</w:t>
            </w:r>
          </w:p>
        </w:tc>
        <w:tc>
          <w:tcPr>
            <w:tcW w:w="3119" w:type="dxa"/>
            <w:tcBorders>
              <w:top w:val="single" w:sz="4" w:space="0" w:color="000000"/>
              <w:left w:val="single" w:sz="4" w:space="0" w:color="000000"/>
              <w:bottom w:val="single" w:sz="4" w:space="0" w:color="000000"/>
            </w:tcBorders>
            <w:vAlign w:val="center"/>
          </w:tcPr>
          <w:p w:rsidR="003769D2" w:rsidRPr="008E5B0F" w:rsidRDefault="003769D2" w:rsidP="00B6139A">
            <w:pPr>
              <w:jc w:val="right"/>
              <w:rPr>
                <w:color w:val="000000"/>
              </w:rPr>
            </w:pPr>
            <w:r w:rsidRPr="00631C0B">
              <w:rPr>
                <w:color w:val="000000"/>
              </w:rPr>
              <w:t>Замена изношенных водопроводных сетей</w:t>
            </w:r>
          </w:p>
        </w:tc>
        <w:tc>
          <w:tcPr>
            <w:tcW w:w="851" w:type="dxa"/>
            <w:tcBorders>
              <w:top w:val="single" w:sz="4" w:space="0" w:color="000000"/>
              <w:left w:val="single" w:sz="4" w:space="0" w:color="000000"/>
              <w:bottom w:val="single" w:sz="4" w:space="0" w:color="000000"/>
            </w:tcBorders>
            <w:vAlign w:val="center"/>
          </w:tcPr>
          <w:p w:rsidR="003769D2" w:rsidRDefault="003769D2" w:rsidP="00B6139A">
            <w:pPr>
              <w:pStyle w:val="ac"/>
              <w:jc w:val="center"/>
              <w:rPr>
                <w:rFonts w:ascii="Times New Roman" w:hAnsi="Times New Roman"/>
                <w:sz w:val="24"/>
              </w:rPr>
            </w:pPr>
          </w:p>
        </w:tc>
        <w:tc>
          <w:tcPr>
            <w:tcW w:w="992" w:type="dxa"/>
            <w:tcBorders>
              <w:top w:val="single" w:sz="4" w:space="0" w:color="000000"/>
              <w:left w:val="single" w:sz="4" w:space="0" w:color="000000"/>
              <w:bottom w:val="single" w:sz="4" w:space="0" w:color="000000"/>
            </w:tcBorders>
            <w:vAlign w:val="center"/>
          </w:tcPr>
          <w:p w:rsidR="003769D2" w:rsidRDefault="003769D2" w:rsidP="00B6139A">
            <w:pPr>
              <w:jc w:val="center"/>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Default="003769D2" w:rsidP="00B6139A">
            <w:pPr>
              <w:jc w:val="center"/>
              <w:rPr>
                <w:color w:val="000000"/>
                <w:szCs w:val="24"/>
              </w:rPr>
            </w:pPr>
          </w:p>
        </w:tc>
        <w:tc>
          <w:tcPr>
            <w:tcW w:w="1418" w:type="dxa"/>
            <w:tcBorders>
              <w:top w:val="single" w:sz="4" w:space="0" w:color="000000"/>
              <w:left w:val="single" w:sz="4" w:space="0" w:color="000000"/>
              <w:bottom w:val="single" w:sz="4" w:space="0" w:color="000000"/>
            </w:tcBorders>
            <w:vAlign w:val="center"/>
          </w:tcPr>
          <w:p w:rsidR="003769D2" w:rsidRDefault="003769D2" w:rsidP="00B6139A">
            <w:pPr>
              <w:jc w:val="center"/>
              <w:rPr>
                <w:color w:val="00000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9465C3" w:rsidRDefault="003769D2" w:rsidP="00B6139A">
            <w:pPr>
              <w:jc w:val="center"/>
              <w:rPr>
                <w:color w:val="000000"/>
              </w:rPr>
            </w:pPr>
          </w:p>
        </w:tc>
      </w:tr>
      <w:tr w:rsidR="003769D2" w:rsidRPr="002D39F4" w:rsidTr="00B6139A">
        <w:tc>
          <w:tcPr>
            <w:tcW w:w="709" w:type="dxa"/>
            <w:tcBorders>
              <w:top w:val="single" w:sz="4" w:space="0" w:color="000000"/>
              <w:left w:val="single" w:sz="4" w:space="0" w:color="000000"/>
              <w:bottom w:val="single" w:sz="4" w:space="0" w:color="000000"/>
            </w:tcBorders>
          </w:tcPr>
          <w:p w:rsidR="003769D2" w:rsidRDefault="003769D2" w:rsidP="00B6139A">
            <w:pPr>
              <w:pStyle w:val="ac"/>
              <w:jc w:val="center"/>
              <w:rPr>
                <w:rFonts w:ascii="Times New Roman" w:hAnsi="Times New Roman"/>
                <w:sz w:val="24"/>
              </w:rPr>
            </w:pPr>
            <w:r>
              <w:rPr>
                <w:rFonts w:ascii="Times New Roman" w:hAnsi="Times New Roman"/>
                <w:sz w:val="24"/>
              </w:rPr>
              <w:t>2.1</w:t>
            </w:r>
          </w:p>
        </w:tc>
        <w:tc>
          <w:tcPr>
            <w:tcW w:w="3119" w:type="dxa"/>
            <w:tcBorders>
              <w:top w:val="single" w:sz="4" w:space="0" w:color="000000"/>
              <w:left w:val="single" w:sz="4" w:space="0" w:color="000000"/>
              <w:bottom w:val="single" w:sz="4" w:space="0" w:color="000000"/>
            </w:tcBorders>
            <w:vAlign w:val="center"/>
          </w:tcPr>
          <w:p w:rsidR="003769D2" w:rsidRPr="00631C0B" w:rsidRDefault="003769D2" w:rsidP="00B6139A">
            <w:pPr>
              <w:jc w:val="right"/>
              <w:rPr>
                <w:color w:val="000000"/>
              </w:rPr>
            </w:pPr>
            <w:r w:rsidRPr="00631C0B">
              <w:rPr>
                <w:color w:val="000000"/>
              </w:rPr>
              <w:t>Ø63</w:t>
            </w:r>
          </w:p>
        </w:tc>
        <w:tc>
          <w:tcPr>
            <w:tcW w:w="851" w:type="dxa"/>
            <w:tcBorders>
              <w:top w:val="single" w:sz="4" w:space="0" w:color="000000"/>
              <w:left w:val="single" w:sz="4" w:space="0" w:color="000000"/>
              <w:bottom w:val="single" w:sz="4" w:space="0" w:color="000000"/>
            </w:tcBorders>
            <w:vAlign w:val="center"/>
          </w:tcPr>
          <w:p w:rsidR="003769D2" w:rsidRDefault="003769D2" w:rsidP="00B6139A">
            <w:pPr>
              <w:pStyle w:val="ac"/>
              <w:jc w:val="center"/>
              <w:rPr>
                <w:rFonts w:ascii="Times New Roman" w:hAnsi="Times New Roman"/>
                <w:sz w:val="24"/>
              </w:rPr>
            </w:pPr>
            <w:r>
              <w:rPr>
                <w:rFonts w:ascii="Times New Roman" w:hAnsi="Times New Roman"/>
                <w:sz w:val="24"/>
              </w:rPr>
              <w:t>км</w:t>
            </w:r>
          </w:p>
        </w:tc>
        <w:tc>
          <w:tcPr>
            <w:tcW w:w="992" w:type="dxa"/>
            <w:tcBorders>
              <w:top w:val="single" w:sz="4" w:space="0" w:color="000000"/>
              <w:left w:val="single" w:sz="4" w:space="0" w:color="000000"/>
              <w:bottom w:val="single" w:sz="4" w:space="0" w:color="000000"/>
            </w:tcBorders>
            <w:vAlign w:val="center"/>
          </w:tcPr>
          <w:p w:rsidR="003769D2" w:rsidRDefault="003769D2" w:rsidP="00B6139A">
            <w:pPr>
              <w:jc w:val="center"/>
              <w:rPr>
                <w:color w:val="000000"/>
                <w:szCs w:val="24"/>
              </w:rPr>
            </w:pPr>
            <w:r>
              <w:rPr>
                <w:color w:val="000000"/>
                <w:szCs w:val="24"/>
              </w:rPr>
              <w:t>0,4</w:t>
            </w: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Default="003769D2" w:rsidP="00B6139A">
            <w:pPr>
              <w:jc w:val="center"/>
              <w:rPr>
                <w:color w:val="000000"/>
                <w:szCs w:val="24"/>
              </w:rPr>
            </w:pPr>
            <w:r>
              <w:rPr>
                <w:color w:val="000000"/>
                <w:szCs w:val="24"/>
              </w:rPr>
              <w:t>1812,602</w:t>
            </w:r>
          </w:p>
        </w:tc>
        <w:tc>
          <w:tcPr>
            <w:tcW w:w="1418" w:type="dxa"/>
            <w:tcBorders>
              <w:top w:val="single" w:sz="4" w:space="0" w:color="000000"/>
              <w:left w:val="single" w:sz="4" w:space="0" w:color="000000"/>
              <w:bottom w:val="single" w:sz="4" w:space="0" w:color="000000"/>
            </w:tcBorders>
            <w:vAlign w:val="center"/>
          </w:tcPr>
          <w:p w:rsidR="003769D2" w:rsidRDefault="003769D2" w:rsidP="00B6139A">
            <w:pPr>
              <w:jc w:val="center"/>
              <w:rPr>
                <w:color w:val="000000"/>
              </w:rPr>
            </w:pPr>
            <w:r>
              <w:rPr>
                <w:color w:val="000000"/>
              </w:rPr>
              <w:t>-----</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9465C3" w:rsidRDefault="003769D2" w:rsidP="00B6139A">
            <w:pPr>
              <w:jc w:val="center"/>
              <w:rPr>
                <w:color w:val="000000"/>
              </w:rPr>
            </w:pPr>
            <w:r>
              <w:rPr>
                <w:color w:val="000000"/>
                <w:szCs w:val="24"/>
              </w:rPr>
              <w:t>1812,602</w:t>
            </w:r>
          </w:p>
        </w:tc>
      </w:tr>
      <w:tr w:rsidR="003769D2" w:rsidRPr="002D39F4" w:rsidTr="00B6139A">
        <w:tc>
          <w:tcPr>
            <w:tcW w:w="709" w:type="dxa"/>
            <w:tcBorders>
              <w:top w:val="single" w:sz="4" w:space="0" w:color="000000"/>
              <w:left w:val="single" w:sz="4" w:space="0" w:color="000000"/>
              <w:bottom w:val="single" w:sz="4" w:space="0" w:color="000000"/>
            </w:tcBorders>
          </w:tcPr>
          <w:p w:rsidR="003769D2" w:rsidRDefault="003769D2" w:rsidP="00B6139A">
            <w:pPr>
              <w:pStyle w:val="ac"/>
              <w:jc w:val="center"/>
              <w:rPr>
                <w:rFonts w:ascii="Times New Roman" w:hAnsi="Times New Roman"/>
                <w:sz w:val="24"/>
              </w:rPr>
            </w:pPr>
            <w:r>
              <w:rPr>
                <w:rFonts w:ascii="Times New Roman" w:hAnsi="Times New Roman"/>
                <w:sz w:val="24"/>
              </w:rPr>
              <w:t>2.2</w:t>
            </w:r>
          </w:p>
        </w:tc>
        <w:tc>
          <w:tcPr>
            <w:tcW w:w="3119" w:type="dxa"/>
            <w:tcBorders>
              <w:top w:val="single" w:sz="4" w:space="0" w:color="000000"/>
              <w:left w:val="single" w:sz="4" w:space="0" w:color="000000"/>
              <w:bottom w:val="single" w:sz="4" w:space="0" w:color="000000"/>
            </w:tcBorders>
            <w:vAlign w:val="center"/>
          </w:tcPr>
          <w:p w:rsidR="003769D2" w:rsidRPr="00631C0B" w:rsidRDefault="003769D2" w:rsidP="00B6139A">
            <w:pPr>
              <w:jc w:val="right"/>
              <w:rPr>
                <w:color w:val="000000"/>
              </w:rPr>
            </w:pPr>
            <w:r w:rsidRPr="00631C0B">
              <w:rPr>
                <w:color w:val="000000"/>
              </w:rPr>
              <w:t>Ø63</w:t>
            </w:r>
          </w:p>
        </w:tc>
        <w:tc>
          <w:tcPr>
            <w:tcW w:w="851" w:type="dxa"/>
            <w:tcBorders>
              <w:top w:val="single" w:sz="4" w:space="0" w:color="000000"/>
              <w:left w:val="single" w:sz="4" w:space="0" w:color="000000"/>
              <w:bottom w:val="single" w:sz="4" w:space="0" w:color="000000"/>
            </w:tcBorders>
            <w:vAlign w:val="center"/>
          </w:tcPr>
          <w:p w:rsidR="003769D2" w:rsidRDefault="003769D2" w:rsidP="00B6139A">
            <w:pPr>
              <w:pStyle w:val="ac"/>
              <w:jc w:val="center"/>
              <w:rPr>
                <w:rFonts w:ascii="Times New Roman" w:hAnsi="Times New Roman"/>
                <w:sz w:val="24"/>
              </w:rPr>
            </w:pPr>
            <w:r>
              <w:rPr>
                <w:rFonts w:ascii="Times New Roman" w:hAnsi="Times New Roman"/>
                <w:sz w:val="24"/>
              </w:rPr>
              <w:t>км</w:t>
            </w:r>
          </w:p>
        </w:tc>
        <w:tc>
          <w:tcPr>
            <w:tcW w:w="992" w:type="dxa"/>
            <w:tcBorders>
              <w:top w:val="single" w:sz="4" w:space="0" w:color="000000"/>
              <w:left w:val="single" w:sz="4" w:space="0" w:color="000000"/>
              <w:bottom w:val="single" w:sz="4" w:space="0" w:color="000000"/>
            </w:tcBorders>
            <w:vAlign w:val="center"/>
          </w:tcPr>
          <w:p w:rsidR="003769D2" w:rsidRDefault="003769D2" w:rsidP="00B6139A">
            <w:pPr>
              <w:jc w:val="center"/>
              <w:rPr>
                <w:color w:val="000000"/>
                <w:szCs w:val="24"/>
              </w:rPr>
            </w:pPr>
            <w:r>
              <w:rPr>
                <w:color w:val="000000"/>
                <w:szCs w:val="24"/>
              </w:rPr>
              <w:t>0,65</w:t>
            </w: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Default="003769D2" w:rsidP="00B6139A">
            <w:pPr>
              <w:jc w:val="center"/>
              <w:rPr>
                <w:color w:val="000000"/>
                <w:szCs w:val="24"/>
              </w:rPr>
            </w:pPr>
            <w:r w:rsidRPr="00AB6042">
              <w:rPr>
                <w:color w:val="000000"/>
              </w:rPr>
              <w:t>8 445,993</w:t>
            </w:r>
          </w:p>
        </w:tc>
        <w:tc>
          <w:tcPr>
            <w:tcW w:w="1418" w:type="dxa"/>
            <w:tcBorders>
              <w:top w:val="single" w:sz="4" w:space="0" w:color="000000"/>
              <w:left w:val="single" w:sz="4" w:space="0" w:color="000000"/>
              <w:bottom w:val="single" w:sz="4" w:space="0" w:color="000000"/>
            </w:tcBorders>
            <w:vAlign w:val="center"/>
          </w:tcPr>
          <w:p w:rsidR="003769D2" w:rsidRDefault="003769D2" w:rsidP="00B6139A">
            <w:pPr>
              <w:jc w:val="center"/>
              <w:rPr>
                <w:color w:val="000000"/>
              </w:rPr>
            </w:pPr>
            <w:r>
              <w:rPr>
                <w:color w:val="000000"/>
              </w:rPr>
              <w:t>----</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9465C3" w:rsidRDefault="003769D2" w:rsidP="00B6139A">
            <w:pPr>
              <w:jc w:val="center"/>
              <w:rPr>
                <w:color w:val="000000"/>
              </w:rPr>
            </w:pPr>
            <w:r w:rsidRPr="00AB6042">
              <w:rPr>
                <w:color w:val="000000"/>
              </w:rPr>
              <w:t>8 445,993</w:t>
            </w:r>
          </w:p>
        </w:tc>
      </w:tr>
      <w:tr w:rsidR="003769D2" w:rsidRPr="002D39F4" w:rsidTr="00B6139A">
        <w:tc>
          <w:tcPr>
            <w:tcW w:w="709" w:type="dxa"/>
            <w:tcBorders>
              <w:top w:val="single" w:sz="4" w:space="0" w:color="000000"/>
              <w:left w:val="single" w:sz="4" w:space="0" w:color="000000"/>
              <w:bottom w:val="single" w:sz="4" w:space="0" w:color="000000"/>
            </w:tcBorders>
          </w:tcPr>
          <w:p w:rsidR="003769D2" w:rsidRDefault="003769D2" w:rsidP="00B6139A">
            <w:pPr>
              <w:pStyle w:val="ac"/>
              <w:jc w:val="center"/>
              <w:rPr>
                <w:rFonts w:ascii="Times New Roman" w:hAnsi="Times New Roman"/>
                <w:sz w:val="24"/>
              </w:rPr>
            </w:pPr>
            <w:r>
              <w:rPr>
                <w:rFonts w:ascii="Times New Roman" w:hAnsi="Times New Roman"/>
                <w:sz w:val="24"/>
              </w:rPr>
              <w:t>2.3</w:t>
            </w:r>
          </w:p>
        </w:tc>
        <w:tc>
          <w:tcPr>
            <w:tcW w:w="3119" w:type="dxa"/>
            <w:tcBorders>
              <w:top w:val="single" w:sz="4" w:space="0" w:color="000000"/>
              <w:left w:val="single" w:sz="4" w:space="0" w:color="000000"/>
              <w:bottom w:val="single" w:sz="4" w:space="0" w:color="000000"/>
            </w:tcBorders>
            <w:vAlign w:val="center"/>
          </w:tcPr>
          <w:p w:rsidR="003769D2" w:rsidRPr="00631C0B" w:rsidRDefault="003769D2" w:rsidP="00B6139A">
            <w:pPr>
              <w:jc w:val="right"/>
              <w:rPr>
                <w:color w:val="000000"/>
              </w:rPr>
            </w:pPr>
            <w:r w:rsidRPr="00631C0B">
              <w:rPr>
                <w:color w:val="000000"/>
              </w:rPr>
              <w:t>Ø63</w:t>
            </w:r>
          </w:p>
        </w:tc>
        <w:tc>
          <w:tcPr>
            <w:tcW w:w="851" w:type="dxa"/>
            <w:tcBorders>
              <w:top w:val="single" w:sz="4" w:space="0" w:color="000000"/>
              <w:left w:val="single" w:sz="4" w:space="0" w:color="000000"/>
              <w:bottom w:val="single" w:sz="4" w:space="0" w:color="000000"/>
            </w:tcBorders>
            <w:vAlign w:val="center"/>
          </w:tcPr>
          <w:p w:rsidR="003769D2" w:rsidRDefault="003769D2" w:rsidP="00B6139A">
            <w:pPr>
              <w:pStyle w:val="ac"/>
              <w:jc w:val="center"/>
              <w:rPr>
                <w:rFonts w:ascii="Times New Roman" w:hAnsi="Times New Roman"/>
                <w:sz w:val="24"/>
              </w:rPr>
            </w:pPr>
            <w:r>
              <w:rPr>
                <w:rFonts w:ascii="Times New Roman" w:hAnsi="Times New Roman"/>
                <w:sz w:val="24"/>
              </w:rPr>
              <w:t>км</w:t>
            </w:r>
          </w:p>
        </w:tc>
        <w:tc>
          <w:tcPr>
            <w:tcW w:w="992" w:type="dxa"/>
            <w:tcBorders>
              <w:top w:val="single" w:sz="4" w:space="0" w:color="000000"/>
              <w:left w:val="single" w:sz="4" w:space="0" w:color="000000"/>
              <w:bottom w:val="single" w:sz="4" w:space="0" w:color="000000"/>
            </w:tcBorders>
            <w:vAlign w:val="center"/>
          </w:tcPr>
          <w:p w:rsidR="003769D2" w:rsidRDefault="003769D2" w:rsidP="00B6139A">
            <w:pPr>
              <w:jc w:val="center"/>
              <w:rPr>
                <w:color w:val="000000"/>
                <w:szCs w:val="24"/>
              </w:rPr>
            </w:pPr>
            <w:r>
              <w:rPr>
                <w:color w:val="000000"/>
                <w:szCs w:val="24"/>
              </w:rPr>
              <w:t>0,72</w:t>
            </w: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Default="003769D2" w:rsidP="00B6139A">
            <w:pPr>
              <w:jc w:val="center"/>
              <w:rPr>
                <w:color w:val="000000"/>
                <w:szCs w:val="24"/>
              </w:rPr>
            </w:pPr>
            <w:r>
              <w:rPr>
                <w:color w:val="000000"/>
                <w:szCs w:val="24"/>
              </w:rPr>
              <w:t>3398,630</w:t>
            </w:r>
          </w:p>
        </w:tc>
        <w:tc>
          <w:tcPr>
            <w:tcW w:w="1418" w:type="dxa"/>
            <w:tcBorders>
              <w:top w:val="single" w:sz="4" w:space="0" w:color="000000"/>
              <w:left w:val="single" w:sz="4" w:space="0" w:color="000000"/>
              <w:bottom w:val="single" w:sz="4" w:space="0" w:color="000000"/>
            </w:tcBorders>
            <w:vAlign w:val="center"/>
          </w:tcPr>
          <w:p w:rsidR="003769D2" w:rsidRDefault="003769D2" w:rsidP="00B6139A">
            <w:pPr>
              <w:jc w:val="center"/>
              <w:rPr>
                <w:color w:val="000000"/>
              </w:rPr>
            </w:pPr>
            <w:r>
              <w:rPr>
                <w:color w:val="000000"/>
              </w:rPr>
              <w:t>-----</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9465C3" w:rsidRDefault="003769D2" w:rsidP="00B6139A">
            <w:pPr>
              <w:jc w:val="center"/>
              <w:rPr>
                <w:color w:val="000000"/>
              </w:rPr>
            </w:pPr>
            <w:r>
              <w:rPr>
                <w:color w:val="000000"/>
                <w:szCs w:val="24"/>
              </w:rPr>
              <w:t>3398,630</w:t>
            </w:r>
          </w:p>
        </w:tc>
      </w:tr>
      <w:tr w:rsidR="003769D2" w:rsidRPr="002D39F4" w:rsidTr="00B6139A">
        <w:tc>
          <w:tcPr>
            <w:tcW w:w="709" w:type="dxa"/>
            <w:tcBorders>
              <w:top w:val="single" w:sz="4" w:space="0" w:color="000000"/>
              <w:left w:val="single" w:sz="4" w:space="0" w:color="000000"/>
              <w:bottom w:val="single" w:sz="4" w:space="0" w:color="000000"/>
            </w:tcBorders>
          </w:tcPr>
          <w:p w:rsidR="003769D2" w:rsidRDefault="003769D2" w:rsidP="00B6139A">
            <w:pPr>
              <w:pStyle w:val="ac"/>
              <w:jc w:val="center"/>
              <w:rPr>
                <w:rFonts w:ascii="Times New Roman" w:hAnsi="Times New Roman"/>
                <w:sz w:val="24"/>
              </w:rPr>
            </w:pPr>
            <w:r>
              <w:rPr>
                <w:rFonts w:ascii="Times New Roman" w:hAnsi="Times New Roman"/>
                <w:sz w:val="24"/>
              </w:rPr>
              <w:t>2.4</w:t>
            </w:r>
          </w:p>
        </w:tc>
        <w:tc>
          <w:tcPr>
            <w:tcW w:w="3119" w:type="dxa"/>
            <w:tcBorders>
              <w:top w:val="single" w:sz="4" w:space="0" w:color="000000"/>
              <w:left w:val="single" w:sz="4" w:space="0" w:color="000000"/>
              <w:bottom w:val="single" w:sz="4" w:space="0" w:color="000000"/>
            </w:tcBorders>
            <w:vAlign w:val="center"/>
          </w:tcPr>
          <w:p w:rsidR="003769D2" w:rsidRPr="00631C0B" w:rsidRDefault="003769D2" w:rsidP="00B6139A">
            <w:pPr>
              <w:jc w:val="right"/>
              <w:rPr>
                <w:color w:val="000000"/>
              </w:rPr>
            </w:pPr>
            <w:r w:rsidRPr="00631C0B">
              <w:rPr>
                <w:color w:val="000000"/>
              </w:rPr>
              <w:t>Ø63</w:t>
            </w:r>
          </w:p>
        </w:tc>
        <w:tc>
          <w:tcPr>
            <w:tcW w:w="851" w:type="dxa"/>
            <w:tcBorders>
              <w:top w:val="single" w:sz="4" w:space="0" w:color="000000"/>
              <w:left w:val="single" w:sz="4" w:space="0" w:color="000000"/>
              <w:bottom w:val="single" w:sz="4" w:space="0" w:color="000000"/>
            </w:tcBorders>
            <w:vAlign w:val="center"/>
          </w:tcPr>
          <w:p w:rsidR="003769D2" w:rsidRDefault="003769D2" w:rsidP="00B6139A">
            <w:pPr>
              <w:pStyle w:val="ac"/>
              <w:jc w:val="center"/>
              <w:rPr>
                <w:rFonts w:ascii="Times New Roman" w:hAnsi="Times New Roman"/>
                <w:sz w:val="24"/>
              </w:rPr>
            </w:pPr>
            <w:r>
              <w:rPr>
                <w:rFonts w:ascii="Times New Roman" w:hAnsi="Times New Roman"/>
                <w:sz w:val="24"/>
              </w:rPr>
              <w:t>км</w:t>
            </w:r>
          </w:p>
        </w:tc>
        <w:tc>
          <w:tcPr>
            <w:tcW w:w="992" w:type="dxa"/>
            <w:tcBorders>
              <w:top w:val="single" w:sz="4" w:space="0" w:color="000000"/>
              <w:left w:val="single" w:sz="4" w:space="0" w:color="000000"/>
              <w:bottom w:val="single" w:sz="4" w:space="0" w:color="000000"/>
            </w:tcBorders>
            <w:vAlign w:val="center"/>
          </w:tcPr>
          <w:p w:rsidR="003769D2" w:rsidRDefault="003769D2" w:rsidP="00B6139A">
            <w:pPr>
              <w:jc w:val="center"/>
              <w:rPr>
                <w:color w:val="000000"/>
                <w:szCs w:val="24"/>
              </w:rPr>
            </w:pPr>
            <w:r>
              <w:rPr>
                <w:color w:val="000000"/>
                <w:szCs w:val="24"/>
              </w:rPr>
              <w:t>0,2</w:t>
            </w: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Default="003769D2" w:rsidP="00B6139A">
            <w:pPr>
              <w:jc w:val="center"/>
              <w:rPr>
                <w:color w:val="000000"/>
                <w:szCs w:val="24"/>
              </w:rPr>
            </w:pPr>
            <w:r>
              <w:rPr>
                <w:color w:val="000000"/>
                <w:szCs w:val="24"/>
              </w:rPr>
              <w:t>906,301</w:t>
            </w:r>
          </w:p>
        </w:tc>
        <w:tc>
          <w:tcPr>
            <w:tcW w:w="1418" w:type="dxa"/>
            <w:tcBorders>
              <w:top w:val="single" w:sz="4" w:space="0" w:color="000000"/>
              <w:left w:val="single" w:sz="4" w:space="0" w:color="000000"/>
              <w:bottom w:val="single" w:sz="4" w:space="0" w:color="000000"/>
            </w:tcBorders>
            <w:vAlign w:val="center"/>
          </w:tcPr>
          <w:p w:rsidR="003769D2" w:rsidRDefault="003769D2" w:rsidP="00B6139A">
            <w:pPr>
              <w:jc w:val="center"/>
              <w:rPr>
                <w:color w:val="000000"/>
              </w:rPr>
            </w:pPr>
            <w:r>
              <w:rPr>
                <w:color w:val="000000"/>
              </w:rPr>
              <w:t>----</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9465C3" w:rsidRDefault="003769D2" w:rsidP="00B6139A">
            <w:pPr>
              <w:jc w:val="center"/>
              <w:rPr>
                <w:color w:val="000000"/>
              </w:rPr>
            </w:pPr>
            <w:r>
              <w:rPr>
                <w:color w:val="000000"/>
                <w:szCs w:val="24"/>
              </w:rPr>
              <w:t>906,301</w:t>
            </w:r>
          </w:p>
        </w:tc>
      </w:tr>
      <w:tr w:rsidR="003769D2" w:rsidRPr="002D39F4" w:rsidTr="00B6139A">
        <w:tc>
          <w:tcPr>
            <w:tcW w:w="709" w:type="dxa"/>
            <w:tcBorders>
              <w:top w:val="single" w:sz="4" w:space="0" w:color="000000"/>
              <w:left w:val="single" w:sz="4" w:space="0" w:color="000000"/>
              <w:bottom w:val="single" w:sz="4" w:space="0" w:color="000000"/>
            </w:tcBorders>
          </w:tcPr>
          <w:p w:rsidR="003769D2" w:rsidRDefault="003769D2" w:rsidP="00B6139A">
            <w:pPr>
              <w:pStyle w:val="ac"/>
              <w:jc w:val="center"/>
              <w:rPr>
                <w:rFonts w:ascii="Times New Roman" w:hAnsi="Times New Roman"/>
                <w:sz w:val="24"/>
              </w:rPr>
            </w:pPr>
            <w:r>
              <w:rPr>
                <w:rFonts w:ascii="Times New Roman" w:hAnsi="Times New Roman"/>
                <w:sz w:val="24"/>
              </w:rPr>
              <w:t>3.</w:t>
            </w:r>
          </w:p>
        </w:tc>
        <w:tc>
          <w:tcPr>
            <w:tcW w:w="3119" w:type="dxa"/>
            <w:tcBorders>
              <w:top w:val="single" w:sz="4" w:space="0" w:color="000000"/>
              <w:left w:val="single" w:sz="4" w:space="0" w:color="000000"/>
              <w:bottom w:val="single" w:sz="4" w:space="0" w:color="000000"/>
            </w:tcBorders>
            <w:vAlign w:val="center"/>
          </w:tcPr>
          <w:p w:rsidR="003769D2" w:rsidRPr="00631C0B" w:rsidRDefault="003769D2" w:rsidP="00B6139A">
            <w:pPr>
              <w:jc w:val="right"/>
              <w:rPr>
                <w:color w:val="000000"/>
              </w:rPr>
            </w:pPr>
            <w:r>
              <w:rPr>
                <w:color w:val="000000"/>
              </w:rPr>
              <w:t>Капитальный ремонт павильона скважины с установкой частотного преобразователя</w:t>
            </w:r>
          </w:p>
        </w:tc>
        <w:tc>
          <w:tcPr>
            <w:tcW w:w="851" w:type="dxa"/>
            <w:tcBorders>
              <w:top w:val="single" w:sz="4" w:space="0" w:color="000000"/>
              <w:left w:val="single" w:sz="4" w:space="0" w:color="000000"/>
              <w:bottom w:val="single" w:sz="4" w:space="0" w:color="000000"/>
            </w:tcBorders>
            <w:vAlign w:val="center"/>
          </w:tcPr>
          <w:p w:rsidR="003769D2" w:rsidRDefault="003769D2" w:rsidP="00B6139A">
            <w:pPr>
              <w:pStyle w:val="ac"/>
              <w:jc w:val="center"/>
              <w:rPr>
                <w:rFonts w:ascii="Times New Roman" w:hAnsi="Times New Roman"/>
                <w:sz w:val="24"/>
              </w:rPr>
            </w:pPr>
            <w:r>
              <w:rPr>
                <w:rFonts w:ascii="Times New Roman" w:hAnsi="Times New Roman"/>
                <w:sz w:val="24"/>
              </w:rPr>
              <w:t>шт.</w:t>
            </w:r>
          </w:p>
        </w:tc>
        <w:tc>
          <w:tcPr>
            <w:tcW w:w="992" w:type="dxa"/>
            <w:tcBorders>
              <w:top w:val="single" w:sz="4" w:space="0" w:color="000000"/>
              <w:left w:val="single" w:sz="4" w:space="0" w:color="000000"/>
              <w:bottom w:val="single" w:sz="4" w:space="0" w:color="000000"/>
            </w:tcBorders>
            <w:vAlign w:val="center"/>
          </w:tcPr>
          <w:p w:rsidR="003769D2" w:rsidRDefault="003769D2" w:rsidP="00B6139A">
            <w:pPr>
              <w:jc w:val="center"/>
              <w:rPr>
                <w:color w:val="000000"/>
                <w:szCs w:val="24"/>
              </w:rPr>
            </w:pPr>
            <w:r>
              <w:rPr>
                <w:color w:val="000000"/>
                <w:szCs w:val="24"/>
              </w:rPr>
              <w:t>1</w:t>
            </w: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Default="003769D2" w:rsidP="00B6139A">
            <w:pPr>
              <w:jc w:val="center"/>
              <w:rPr>
                <w:color w:val="000000"/>
                <w:szCs w:val="24"/>
              </w:rPr>
            </w:pPr>
            <w:r>
              <w:rPr>
                <w:color w:val="000000"/>
                <w:szCs w:val="24"/>
              </w:rPr>
              <w:t>1456,886</w:t>
            </w:r>
          </w:p>
        </w:tc>
        <w:tc>
          <w:tcPr>
            <w:tcW w:w="1418" w:type="dxa"/>
            <w:tcBorders>
              <w:top w:val="single" w:sz="4" w:space="0" w:color="000000"/>
              <w:left w:val="single" w:sz="4" w:space="0" w:color="000000"/>
              <w:bottom w:val="single" w:sz="4" w:space="0" w:color="000000"/>
            </w:tcBorders>
            <w:vAlign w:val="center"/>
          </w:tcPr>
          <w:p w:rsidR="003769D2" w:rsidRDefault="003769D2" w:rsidP="00B6139A">
            <w:pPr>
              <w:jc w:val="center"/>
              <w:rPr>
                <w:color w:val="000000"/>
              </w:rPr>
            </w:pPr>
            <w:r>
              <w:rPr>
                <w:color w:val="000000"/>
              </w:rPr>
              <w:t>----</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Default="003769D2" w:rsidP="00B6139A">
            <w:pPr>
              <w:jc w:val="center"/>
              <w:rPr>
                <w:color w:val="000000"/>
                <w:szCs w:val="24"/>
              </w:rPr>
            </w:pPr>
            <w:r>
              <w:rPr>
                <w:color w:val="000000"/>
                <w:szCs w:val="24"/>
              </w:rPr>
              <w:t>1456,886</w:t>
            </w:r>
          </w:p>
        </w:tc>
      </w:tr>
      <w:tr w:rsidR="003769D2" w:rsidRPr="002D39F4" w:rsidTr="00B6139A">
        <w:tc>
          <w:tcPr>
            <w:tcW w:w="709" w:type="dxa"/>
            <w:tcBorders>
              <w:top w:val="single" w:sz="4" w:space="0" w:color="000000"/>
              <w:left w:val="single" w:sz="4" w:space="0" w:color="000000"/>
              <w:bottom w:val="single" w:sz="4" w:space="0" w:color="000000"/>
            </w:tcBorders>
          </w:tcPr>
          <w:p w:rsidR="003769D2" w:rsidRDefault="003769D2" w:rsidP="00B6139A">
            <w:pPr>
              <w:pStyle w:val="ac"/>
              <w:jc w:val="center"/>
              <w:rPr>
                <w:rFonts w:ascii="Times New Roman" w:hAnsi="Times New Roman"/>
                <w:sz w:val="24"/>
              </w:rPr>
            </w:pPr>
          </w:p>
        </w:tc>
        <w:tc>
          <w:tcPr>
            <w:tcW w:w="3119" w:type="dxa"/>
            <w:tcBorders>
              <w:top w:val="single" w:sz="4" w:space="0" w:color="000000"/>
              <w:left w:val="single" w:sz="4" w:space="0" w:color="000000"/>
              <w:bottom w:val="single" w:sz="4" w:space="0" w:color="000000"/>
            </w:tcBorders>
            <w:vAlign w:val="center"/>
          </w:tcPr>
          <w:p w:rsidR="003769D2" w:rsidRPr="008E5B0F" w:rsidRDefault="003769D2" w:rsidP="00B6139A">
            <w:pPr>
              <w:jc w:val="right"/>
              <w:rPr>
                <w:color w:val="000000"/>
              </w:rPr>
            </w:pPr>
            <w:r>
              <w:rPr>
                <w:color w:val="000000"/>
              </w:rPr>
              <w:t>Итого:</w:t>
            </w:r>
          </w:p>
        </w:tc>
        <w:tc>
          <w:tcPr>
            <w:tcW w:w="851" w:type="dxa"/>
            <w:tcBorders>
              <w:top w:val="single" w:sz="4" w:space="0" w:color="000000"/>
              <w:left w:val="single" w:sz="4" w:space="0" w:color="000000"/>
              <w:bottom w:val="single" w:sz="4" w:space="0" w:color="000000"/>
            </w:tcBorders>
            <w:vAlign w:val="center"/>
          </w:tcPr>
          <w:p w:rsidR="003769D2" w:rsidRDefault="003769D2" w:rsidP="00B6139A">
            <w:pPr>
              <w:pStyle w:val="ac"/>
              <w:jc w:val="center"/>
              <w:rPr>
                <w:rFonts w:ascii="Times New Roman" w:hAnsi="Times New Roman"/>
                <w:sz w:val="24"/>
              </w:rPr>
            </w:pPr>
          </w:p>
        </w:tc>
        <w:tc>
          <w:tcPr>
            <w:tcW w:w="992" w:type="dxa"/>
            <w:tcBorders>
              <w:top w:val="single" w:sz="4" w:space="0" w:color="000000"/>
              <w:left w:val="single" w:sz="4" w:space="0" w:color="000000"/>
              <w:bottom w:val="single" w:sz="4" w:space="0" w:color="000000"/>
            </w:tcBorders>
            <w:vAlign w:val="center"/>
          </w:tcPr>
          <w:p w:rsidR="003769D2" w:rsidRDefault="003769D2" w:rsidP="00B6139A">
            <w:pPr>
              <w:jc w:val="center"/>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Default="003769D2" w:rsidP="00B6139A">
            <w:pPr>
              <w:jc w:val="center"/>
              <w:rPr>
                <w:color w:val="000000"/>
                <w:szCs w:val="24"/>
              </w:rPr>
            </w:pPr>
            <w:r>
              <w:rPr>
                <w:color w:val="000000"/>
                <w:szCs w:val="24"/>
              </w:rPr>
              <w:t>20763,391</w:t>
            </w:r>
          </w:p>
        </w:tc>
        <w:tc>
          <w:tcPr>
            <w:tcW w:w="1418" w:type="dxa"/>
            <w:tcBorders>
              <w:top w:val="single" w:sz="4" w:space="0" w:color="000000"/>
              <w:left w:val="single" w:sz="4" w:space="0" w:color="000000"/>
              <w:bottom w:val="single" w:sz="4" w:space="0" w:color="000000"/>
            </w:tcBorders>
            <w:vAlign w:val="center"/>
          </w:tcPr>
          <w:p w:rsidR="003769D2" w:rsidRPr="009465C3" w:rsidRDefault="003769D2" w:rsidP="00B6139A">
            <w:pPr>
              <w:jc w:val="center"/>
              <w:rPr>
                <w:color w:val="000000"/>
              </w:rPr>
            </w:pPr>
            <w:r>
              <w:rPr>
                <w:color w:val="000000"/>
              </w:rPr>
              <w:t>2424,308</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631C0B" w:rsidRDefault="003769D2" w:rsidP="00B6139A">
            <w:pPr>
              <w:jc w:val="center"/>
              <w:rPr>
                <w:color w:val="000000"/>
              </w:rPr>
            </w:pPr>
            <w:r>
              <w:rPr>
                <w:color w:val="000000"/>
              </w:rPr>
              <w:t>23187,699</w:t>
            </w:r>
          </w:p>
        </w:tc>
      </w:tr>
      <w:tr w:rsidR="003769D2" w:rsidRPr="002D39F4" w:rsidTr="00B6139A">
        <w:tc>
          <w:tcPr>
            <w:tcW w:w="709" w:type="dxa"/>
            <w:tcBorders>
              <w:top w:val="single" w:sz="4" w:space="0" w:color="000000"/>
              <w:left w:val="single" w:sz="4" w:space="0" w:color="000000"/>
              <w:bottom w:val="single" w:sz="4" w:space="0" w:color="000000"/>
            </w:tcBorders>
            <w:vAlign w:val="center"/>
          </w:tcPr>
          <w:p w:rsidR="003769D2" w:rsidRPr="008E5B0F" w:rsidRDefault="003769D2" w:rsidP="00B6139A">
            <w:pPr>
              <w:pStyle w:val="ac"/>
              <w:jc w:val="center"/>
              <w:rPr>
                <w:rFonts w:ascii="Times New Roman" w:hAnsi="Times New Roman"/>
                <w:b/>
                <w:sz w:val="24"/>
              </w:rPr>
            </w:pPr>
            <w:r>
              <w:rPr>
                <w:rFonts w:ascii="Times New Roman" w:hAnsi="Times New Roman"/>
                <w:b/>
                <w:sz w:val="24"/>
              </w:rPr>
              <w:t>2</w:t>
            </w:r>
            <w:r w:rsidRPr="008E5B0F">
              <w:rPr>
                <w:rFonts w:ascii="Times New Roman" w:hAnsi="Times New Roman"/>
                <w:b/>
                <w:sz w:val="24"/>
              </w:rPr>
              <w:t>.</w:t>
            </w:r>
          </w:p>
        </w:tc>
        <w:tc>
          <w:tcPr>
            <w:tcW w:w="9498" w:type="dxa"/>
            <w:gridSpan w:val="6"/>
            <w:tcBorders>
              <w:top w:val="single" w:sz="4" w:space="0" w:color="000000"/>
              <w:left w:val="single" w:sz="4" w:space="0" w:color="000000"/>
              <w:bottom w:val="single" w:sz="4" w:space="0" w:color="000000"/>
              <w:right w:val="single" w:sz="4" w:space="0" w:color="000000"/>
            </w:tcBorders>
            <w:vAlign w:val="center"/>
          </w:tcPr>
          <w:p w:rsidR="003769D2" w:rsidRPr="008E5B0F" w:rsidRDefault="003769D2" w:rsidP="00B6139A">
            <w:pPr>
              <w:pStyle w:val="ac"/>
              <w:jc w:val="center"/>
              <w:rPr>
                <w:rFonts w:ascii="Times New Roman" w:hAnsi="Times New Roman"/>
                <w:b/>
                <w:sz w:val="24"/>
              </w:rPr>
            </w:pPr>
            <w:r w:rsidRPr="008E5B0F">
              <w:rPr>
                <w:rFonts w:ascii="Times New Roman" w:hAnsi="Times New Roman"/>
                <w:b/>
                <w:sz w:val="24"/>
              </w:rPr>
              <w:t>д.</w:t>
            </w:r>
            <w:r w:rsidRPr="008E5B0F">
              <w:rPr>
                <w:b/>
              </w:rPr>
              <w:t xml:space="preserve"> </w:t>
            </w:r>
            <w:r>
              <w:rPr>
                <w:rFonts w:ascii="Times New Roman" w:hAnsi="Times New Roman"/>
                <w:b/>
                <w:sz w:val="24"/>
              </w:rPr>
              <w:t>___Бобыново___</w:t>
            </w:r>
          </w:p>
        </w:tc>
      </w:tr>
      <w:tr w:rsidR="003769D2" w:rsidRPr="002D39F4" w:rsidTr="00B6139A">
        <w:tc>
          <w:tcPr>
            <w:tcW w:w="709" w:type="dxa"/>
            <w:tcBorders>
              <w:top w:val="single" w:sz="4" w:space="0" w:color="000000"/>
              <w:left w:val="single" w:sz="4" w:space="0" w:color="000000"/>
              <w:bottom w:val="single" w:sz="4" w:space="0" w:color="000000"/>
            </w:tcBorders>
          </w:tcPr>
          <w:p w:rsidR="003769D2" w:rsidRPr="002D39F4" w:rsidRDefault="003769D2" w:rsidP="00B6139A">
            <w:pPr>
              <w:pStyle w:val="ac"/>
              <w:jc w:val="center"/>
              <w:rPr>
                <w:rFonts w:ascii="Times New Roman" w:hAnsi="Times New Roman"/>
                <w:sz w:val="24"/>
              </w:rPr>
            </w:pPr>
            <w:r>
              <w:rPr>
                <w:rFonts w:ascii="Times New Roman" w:hAnsi="Times New Roman"/>
                <w:sz w:val="24"/>
              </w:rPr>
              <w:t>2.1</w:t>
            </w:r>
          </w:p>
        </w:tc>
        <w:tc>
          <w:tcPr>
            <w:tcW w:w="3119" w:type="dxa"/>
            <w:tcBorders>
              <w:top w:val="single" w:sz="4" w:space="0" w:color="000000"/>
              <w:left w:val="single" w:sz="4" w:space="0" w:color="000000"/>
              <w:bottom w:val="single" w:sz="4" w:space="0" w:color="000000"/>
            </w:tcBorders>
          </w:tcPr>
          <w:p w:rsidR="003769D2" w:rsidRPr="0007711F" w:rsidRDefault="003769D2" w:rsidP="00B6139A">
            <w:pPr>
              <w:rPr>
                <w:color w:val="000000"/>
              </w:rPr>
            </w:pPr>
            <w:r>
              <w:rPr>
                <w:color w:val="000000"/>
              </w:rPr>
              <w:t>Капитальный ремонт павильона скважины с установкой частотного преобразователя</w:t>
            </w:r>
          </w:p>
        </w:tc>
        <w:tc>
          <w:tcPr>
            <w:tcW w:w="851" w:type="dxa"/>
            <w:tcBorders>
              <w:top w:val="single" w:sz="4" w:space="0" w:color="000000"/>
              <w:left w:val="single" w:sz="4" w:space="0" w:color="000000"/>
              <w:bottom w:val="single" w:sz="4" w:space="0" w:color="000000"/>
            </w:tcBorders>
            <w:vAlign w:val="center"/>
          </w:tcPr>
          <w:p w:rsidR="003769D2" w:rsidRPr="0072062F" w:rsidRDefault="003769D2" w:rsidP="00B6139A">
            <w:pPr>
              <w:pStyle w:val="ac"/>
              <w:jc w:val="center"/>
              <w:rPr>
                <w:rFonts w:ascii="Times New Roman" w:hAnsi="Times New Roman"/>
                <w:sz w:val="24"/>
              </w:rPr>
            </w:pPr>
            <w:r>
              <w:rPr>
                <w:rFonts w:ascii="Times New Roman" w:hAnsi="Times New Roman"/>
                <w:sz w:val="24"/>
              </w:rPr>
              <w:t>шт.</w:t>
            </w:r>
          </w:p>
        </w:tc>
        <w:tc>
          <w:tcPr>
            <w:tcW w:w="992"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r>
              <w:rPr>
                <w:color w:val="000000"/>
                <w:szCs w:val="24"/>
              </w:rPr>
              <w:t>1</w:t>
            </w: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Pr="00E14EB9" w:rsidRDefault="003769D2" w:rsidP="00B6139A">
            <w:pPr>
              <w:jc w:val="center"/>
              <w:rPr>
                <w:color w:val="000000"/>
                <w:szCs w:val="24"/>
              </w:rPr>
            </w:pPr>
            <w:r w:rsidRPr="0007711F">
              <w:rPr>
                <w:color w:val="000000"/>
              </w:rPr>
              <w:t>1 765,843</w:t>
            </w:r>
          </w:p>
        </w:tc>
        <w:tc>
          <w:tcPr>
            <w:tcW w:w="1418" w:type="dxa"/>
            <w:tcBorders>
              <w:top w:val="single" w:sz="4" w:space="0" w:color="000000"/>
              <w:left w:val="single" w:sz="4" w:space="0" w:color="000000"/>
              <w:bottom w:val="single" w:sz="4" w:space="0" w:color="000000"/>
            </w:tcBorders>
            <w:vAlign w:val="center"/>
          </w:tcPr>
          <w:p w:rsidR="003769D2" w:rsidRPr="0007711F" w:rsidRDefault="003769D2" w:rsidP="00B6139A">
            <w:pPr>
              <w:jc w:val="center"/>
              <w:rPr>
                <w:color w:val="000000"/>
              </w:rPr>
            </w:pPr>
            <w:r>
              <w:rPr>
                <w:color w:val="000000"/>
              </w:rPr>
              <w:t>-----</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07711F" w:rsidRDefault="003769D2" w:rsidP="00B6139A">
            <w:pPr>
              <w:jc w:val="center"/>
              <w:rPr>
                <w:color w:val="000000"/>
              </w:rPr>
            </w:pPr>
            <w:r w:rsidRPr="0007711F">
              <w:rPr>
                <w:color w:val="000000"/>
              </w:rPr>
              <w:t>1 765,843</w:t>
            </w:r>
          </w:p>
        </w:tc>
      </w:tr>
      <w:tr w:rsidR="003769D2" w:rsidRPr="002D39F4" w:rsidTr="00B6139A">
        <w:tc>
          <w:tcPr>
            <w:tcW w:w="709" w:type="dxa"/>
            <w:tcBorders>
              <w:top w:val="single" w:sz="4" w:space="0" w:color="000000"/>
              <w:left w:val="single" w:sz="4" w:space="0" w:color="000000"/>
              <w:bottom w:val="single" w:sz="4" w:space="0" w:color="000000"/>
            </w:tcBorders>
          </w:tcPr>
          <w:p w:rsidR="003769D2" w:rsidRPr="002D39F4" w:rsidRDefault="003769D2" w:rsidP="00B6139A">
            <w:pPr>
              <w:pStyle w:val="ac"/>
              <w:jc w:val="center"/>
              <w:rPr>
                <w:rFonts w:ascii="Times New Roman" w:hAnsi="Times New Roman"/>
                <w:sz w:val="24"/>
              </w:rPr>
            </w:pPr>
            <w:r>
              <w:rPr>
                <w:rFonts w:ascii="Times New Roman" w:hAnsi="Times New Roman"/>
                <w:sz w:val="24"/>
              </w:rPr>
              <w:t>2.2</w:t>
            </w:r>
          </w:p>
        </w:tc>
        <w:tc>
          <w:tcPr>
            <w:tcW w:w="3119" w:type="dxa"/>
            <w:tcBorders>
              <w:top w:val="single" w:sz="4" w:space="0" w:color="000000"/>
              <w:left w:val="single" w:sz="4" w:space="0" w:color="000000"/>
              <w:bottom w:val="single" w:sz="4" w:space="0" w:color="000000"/>
            </w:tcBorders>
            <w:vAlign w:val="bottom"/>
          </w:tcPr>
          <w:p w:rsidR="003769D2" w:rsidRPr="0007711F" w:rsidRDefault="003769D2" w:rsidP="00B6139A">
            <w:pPr>
              <w:rPr>
                <w:color w:val="000000"/>
              </w:rPr>
            </w:pPr>
            <w:r w:rsidRPr="00631C0B">
              <w:rPr>
                <w:color w:val="000000"/>
              </w:rPr>
              <w:t>Замена изношенных водопроводных сетей</w:t>
            </w:r>
            <w:r w:rsidRPr="0007711F">
              <w:rPr>
                <w:color w:val="000000"/>
              </w:rPr>
              <w:t xml:space="preserve"> </w:t>
            </w:r>
            <w:r>
              <w:rPr>
                <w:color w:val="000000"/>
              </w:rPr>
              <w:t>Ø40</w:t>
            </w:r>
          </w:p>
        </w:tc>
        <w:tc>
          <w:tcPr>
            <w:tcW w:w="851" w:type="dxa"/>
            <w:tcBorders>
              <w:top w:val="single" w:sz="4" w:space="0" w:color="000000"/>
              <w:left w:val="single" w:sz="4" w:space="0" w:color="000000"/>
              <w:bottom w:val="single" w:sz="4" w:space="0" w:color="000000"/>
            </w:tcBorders>
            <w:vAlign w:val="center"/>
          </w:tcPr>
          <w:p w:rsidR="003769D2" w:rsidRPr="0072062F" w:rsidRDefault="003769D2" w:rsidP="00B6139A">
            <w:pPr>
              <w:pStyle w:val="ac"/>
              <w:jc w:val="center"/>
              <w:rPr>
                <w:rFonts w:ascii="Times New Roman" w:hAnsi="Times New Roman"/>
                <w:sz w:val="24"/>
              </w:rPr>
            </w:pPr>
            <w:r>
              <w:rPr>
                <w:rFonts w:ascii="Times New Roman" w:hAnsi="Times New Roman"/>
                <w:sz w:val="24"/>
              </w:rPr>
              <w:t>км</w:t>
            </w:r>
          </w:p>
        </w:tc>
        <w:tc>
          <w:tcPr>
            <w:tcW w:w="992"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r>
              <w:rPr>
                <w:color w:val="000000"/>
                <w:szCs w:val="24"/>
              </w:rPr>
              <w:t>0,2</w:t>
            </w: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Pr="00E14EB9" w:rsidRDefault="003769D2" w:rsidP="00B6139A">
            <w:pPr>
              <w:jc w:val="center"/>
              <w:rPr>
                <w:color w:val="000000"/>
                <w:szCs w:val="24"/>
              </w:rPr>
            </w:pPr>
            <w:r>
              <w:rPr>
                <w:color w:val="000000"/>
                <w:szCs w:val="24"/>
              </w:rPr>
              <w:t>—</w:t>
            </w:r>
          </w:p>
        </w:tc>
        <w:tc>
          <w:tcPr>
            <w:tcW w:w="1418" w:type="dxa"/>
            <w:tcBorders>
              <w:top w:val="single" w:sz="4" w:space="0" w:color="000000"/>
              <w:left w:val="single" w:sz="4" w:space="0" w:color="000000"/>
              <w:bottom w:val="single" w:sz="4" w:space="0" w:color="000000"/>
            </w:tcBorders>
            <w:vAlign w:val="center"/>
          </w:tcPr>
          <w:p w:rsidR="003769D2" w:rsidRPr="0007711F" w:rsidRDefault="003769D2" w:rsidP="00B6139A">
            <w:pPr>
              <w:jc w:val="center"/>
              <w:rPr>
                <w:color w:val="000000"/>
              </w:rPr>
            </w:pPr>
            <w:r>
              <w:rPr>
                <w:color w:val="000000"/>
                <w:szCs w:val="24"/>
              </w:rPr>
              <w:t>906,301</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07711F" w:rsidRDefault="003769D2" w:rsidP="00B6139A">
            <w:pPr>
              <w:jc w:val="center"/>
              <w:rPr>
                <w:color w:val="000000"/>
              </w:rPr>
            </w:pPr>
            <w:r>
              <w:rPr>
                <w:color w:val="000000"/>
                <w:szCs w:val="24"/>
              </w:rPr>
              <w:t>906,301</w:t>
            </w:r>
          </w:p>
        </w:tc>
      </w:tr>
      <w:tr w:rsidR="003769D2" w:rsidRPr="002D39F4" w:rsidTr="00B6139A">
        <w:tc>
          <w:tcPr>
            <w:tcW w:w="709" w:type="dxa"/>
            <w:tcBorders>
              <w:top w:val="single" w:sz="4" w:space="0" w:color="000000"/>
              <w:left w:val="single" w:sz="4" w:space="0" w:color="000000"/>
              <w:bottom w:val="single" w:sz="4" w:space="0" w:color="000000"/>
            </w:tcBorders>
          </w:tcPr>
          <w:p w:rsidR="003769D2" w:rsidRDefault="003769D2" w:rsidP="00B6139A">
            <w:pPr>
              <w:pStyle w:val="ac"/>
              <w:jc w:val="center"/>
              <w:rPr>
                <w:rFonts w:ascii="Times New Roman" w:hAnsi="Times New Roman"/>
                <w:sz w:val="24"/>
              </w:rPr>
            </w:pPr>
            <w:r>
              <w:rPr>
                <w:rFonts w:ascii="Times New Roman" w:hAnsi="Times New Roman"/>
                <w:sz w:val="24"/>
              </w:rPr>
              <w:t>2.3</w:t>
            </w:r>
          </w:p>
        </w:tc>
        <w:tc>
          <w:tcPr>
            <w:tcW w:w="3119" w:type="dxa"/>
            <w:tcBorders>
              <w:top w:val="single" w:sz="4" w:space="0" w:color="000000"/>
              <w:left w:val="single" w:sz="4" w:space="0" w:color="000000"/>
              <w:bottom w:val="single" w:sz="4" w:space="0" w:color="000000"/>
            </w:tcBorders>
            <w:vAlign w:val="bottom"/>
          </w:tcPr>
          <w:p w:rsidR="003769D2" w:rsidRPr="00631C0B" w:rsidRDefault="003769D2" w:rsidP="00B6139A">
            <w:pPr>
              <w:rPr>
                <w:color w:val="000000"/>
              </w:rPr>
            </w:pPr>
            <w:r>
              <w:rPr>
                <w:color w:val="000000"/>
              </w:rPr>
              <w:t>Замена водоразборных колонок</w:t>
            </w:r>
          </w:p>
        </w:tc>
        <w:tc>
          <w:tcPr>
            <w:tcW w:w="851" w:type="dxa"/>
            <w:tcBorders>
              <w:top w:val="single" w:sz="4" w:space="0" w:color="000000"/>
              <w:left w:val="single" w:sz="4" w:space="0" w:color="000000"/>
              <w:bottom w:val="single" w:sz="4" w:space="0" w:color="000000"/>
            </w:tcBorders>
            <w:vAlign w:val="center"/>
          </w:tcPr>
          <w:p w:rsidR="003769D2" w:rsidRDefault="003769D2" w:rsidP="00B6139A">
            <w:pPr>
              <w:pStyle w:val="ac"/>
              <w:jc w:val="center"/>
              <w:rPr>
                <w:rFonts w:ascii="Times New Roman" w:hAnsi="Times New Roman"/>
                <w:sz w:val="24"/>
              </w:rPr>
            </w:pPr>
            <w:r>
              <w:rPr>
                <w:rFonts w:ascii="Times New Roman" w:hAnsi="Times New Roman"/>
                <w:sz w:val="24"/>
              </w:rPr>
              <w:t>шт.</w:t>
            </w:r>
          </w:p>
        </w:tc>
        <w:tc>
          <w:tcPr>
            <w:tcW w:w="992" w:type="dxa"/>
            <w:tcBorders>
              <w:top w:val="single" w:sz="4" w:space="0" w:color="000000"/>
              <w:left w:val="single" w:sz="4" w:space="0" w:color="000000"/>
              <w:bottom w:val="single" w:sz="4" w:space="0" w:color="000000"/>
            </w:tcBorders>
            <w:vAlign w:val="center"/>
          </w:tcPr>
          <w:p w:rsidR="003769D2" w:rsidRDefault="003769D2" w:rsidP="00B6139A">
            <w:pPr>
              <w:jc w:val="center"/>
              <w:rPr>
                <w:color w:val="000000"/>
                <w:szCs w:val="24"/>
              </w:rPr>
            </w:pPr>
            <w:r>
              <w:rPr>
                <w:color w:val="000000"/>
                <w:szCs w:val="24"/>
              </w:rPr>
              <w:t>2</w:t>
            </w: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Default="003769D2" w:rsidP="00B6139A">
            <w:pPr>
              <w:jc w:val="center"/>
              <w:rPr>
                <w:color w:val="000000"/>
                <w:szCs w:val="24"/>
              </w:rPr>
            </w:pPr>
            <w:r>
              <w:rPr>
                <w:color w:val="000000"/>
                <w:szCs w:val="24"/>
              </w:rPr>
              <w:t>19,0</w:t>
            </w:r>
          </w:p>
        </w:tc>
        <w:tc>
          <w:tcPr>
            <w:tcW w:w="1418" w:type="dxa"/>
            <w:tcBorders>
              <w:top w:val="single" w:sz="4" w:space="0" w:color="000000"/>
              <w:left w:val="single" w:sz="4" w:space="0" w:color="000000"/>
              <w:bottom w:val="single" w:sz="4" w:space="0" w:color="000000"/>
            </w:tcBorders>
            <w:vAlign w:val="center"/>
          </w:tcPr>
          <w:p w:rsidR="003769D2" w:rsidRDefault="003769D2" w:rsidP="00B6139A">
            <w:pPr>
              <w:jc w:val="center"/>
              <w:rPr>
                <w:color w:val="000000"/>
                <w:szCs w:val="24"/>
              </w:rPr>
            </w:pPr>
            <w:r>
              <w:rPr>
                <w:color w:val="000000"/>
                <w:szCs w:val="24"/>
              </w:rPr>
              <w:t>----</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Default="003769D2" w:rsidP="00B6139A">
            <w:pPr>
              <w:jc w:val="center"/>
              <w:rPr>
                <w:color w:val="000000"/>
                <w:szCs w:val="24"/>
              </w:rPr>
            </w:pPr>
            <w:r>
              <w:rPr>
                <w:color w:val="000000"/>
                <w:szCs w:val="24"/>
              </w:rPr>
              <w:t>19,0</w:t>
            </w:r>
          </w:p>
        </w:tc>
      </w:tr>
      <w:tr w:rsidR="003769D2" w:rsidRPr="002D39F4" w:rsidTr="00B6139A">
        <w:tc>
          <w:tcPr>
            <w:tcW w:w="709" w:type="dxa"/>
            <w:tcBorders>
              <w:top w:val="single" w:sz="4" w:space="0" w:color="000000"/>
              <w:left w:val="single" w:sz="4" w:space="0" w:color="000000"/>
              <w:bottom w:val="single" w:sz="4" w:space="0" w:color="000000"/>
            </w:tcBorders>
          </w:tcPr>
          <w:p w:rsidR="003769D2" w:rsidRPr="002D39F4" w:rsidRDefault="003769D2" w:rsidP="00B6139A">
            <w:pPr>
              <w:pStyle w:val="ac"/>
              <w:jc w:val="center"/>
              <w:rPr>
                <w:rFonts w:ascii="Times New Roman" w:hAnsi="Times New Roman"/>
                <w:sz w:val="24"/>
              </w:rPr>
            </w:pPr>
          </w:p>
        </w:tc>
        <w:tc>
          <w:tcPr>
            <w:tcW w:w="3119" w:type="dxa"/>
            <w:tcBorders>
              <w:top w:val="single" w:sz="4" w:space="0" w:color="000000"/>
              <w:left w:val="single" w:sz="4" w:space="0" w:color="000000"/>
              <w:bottom w:val="single" w:sz="4" w:space="0" w:color="000000"/>
            </w:tcBorders>
            <w:vAlign w:val="center"/>
          </w:tcPr>
          <w:p w:rsidR="003769D2" w:rsidRPr="0007711F" w:rsidRDefault="003769D2" w:rsidP="00B6139A">
            <w:pPr>
              <w:jc w:val="right"/>
              <w:rPr>
                <w:color w:val="000000"/>
              </w:rPr>
            </w:pPr>
            <w:r>
              <w:rPr>
                <w:color w:val="000000"/>
              </w:rPr>
              <w:t>Итого:</w:t>
            </w:r>
          </w:p>
        </w:tc>
        <w:tc>
          <w:tcPr>
            <w:tcW w:w="851" w:type="dxa"/>
            <w:tcBorders>
              <w:top w:val="single" w:sz="4" w:space="0" w:color="000000"/>
              <w:left w:val="single" w:sz="4" w:space="0" w:color="000000"/>
              <w:bottom w:val="single" w:sz="4" w:space="0" w:color="000000"/>
            </w:tcBorders>
            <w:vAlign w:val="center"/>
          </w:tcPr>
          <w:p w:rsidR="003769D2" w:rsidRPr="0072062F" w:rsidRDefault="003769D2" w:rsidP="00B6139A">
            <w:pPr>
              <w:pStyle w:val="ac"/>
              <w:jc w:val="center"/>
              <w:rPr>
                <w:rFonts w:ascii="Times New Roman" w:hAnsi="Times New Roman"/>
                <w:sz w:val="24"/>
              </w:rPr>
            </w:pPr>
          </w:p>
        </w:tc>
        <w:tc>
          <w:tcPr>
            <w:tcW w:w="992"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Pr="00E14EB9" w:rsidRDefault="003769D2" w:rsidP="00B6139A">
            <w:pPr>
              <w:jc w:val="center"/>
              <w:rPr>
                <w:color w:val="000000"/>
                <w:szCs w:val="24"/>
              </w:rPr>
            </w:pPr>
            <w:r>
              <w:rPr>
                <w:color w:val="000000"/>
                <w:szCs w:val="24"/>
              </w:rPr>
              <w:t>1784,843</w:t>
            </w:r>
          </w:p>
        </w:tc>
        <w:tc>
          <w:tcPr>
            <w:tcW w:w="1418" w:type="dxa"/>
            <w:tcBorders>
              <w:top w:val="single" w:sz="4" w:space="0" w:color="000000"/>
              <w:left w:val="single" w:sz="4" w:space="0" w:color="000000"/>
              <w:bottom w:val="single" w:sz="4" w:space="0" w:color="000000"/>
            </w:tcBorders>
            <w:vAlign w:val="center"/>
          </w:tcPr>
          <w:p w:rsidR="003769D2" w:rsidRDefault="003769D2" w:rsidP="00B6139A">
            <w:pPr>
              <w:jc w:val="center"/>
              <w:rPr>
                <w:color w:val="000000"/>
              </w:rPr>
            </w:pPr>
            <w:r>
              <w:rPr>
                <w:color w:val="000000"/>
              </w:rPr>
              <w:t>906,301</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631C0B" w:rsidRDefault="003769D2" w:rsidP="00B6139A">
            <w:pPr>
              <w:jc w:val="center"/>
              <w:rPr>
                <w:color w:val="000000"/>
              </w:rPr>
            </w:pPr>
            <w:r>
              <w:rPr>
                <w:color w:val="000000"/>
              </w:rPr>
              <w:t>2691,144</w:t>
            </w:r>
          </w:p>
        </w:tc>
      </w:tr>
      <w:tr w:rsidR="003769D2" w:rsidRPr="002D39F4" w:rsidTr="00B6139A">
        <w:tc>
          <w:tcPr>
            <w:tcW w:w="709" w:type="dxa"/>
            <w:tcBorders>
              <w:top w:val="single" w:sz="4" w:space="0" w:color="000000"/>
              <w:left w:val="single" w:sz="4" w:space="0" w:color="000000"/>
              <w:bottom w:val="single" w:sz="4" w:space="0" w:color="000000"/>
            </w:tcBorders>
            <w:vAlign w:val="center"/>
          </w:tcPr>
          <w:p w:rsidR="003769D2" w:rsidRPr="008E5B0F" w:rsidRDefault="003769D2" w:rsidP="00B6139A">
            <w:pPr>
              <w:pStyle w:val="ac"/>
              <w:jc w:val="center"/>
              <w:rPr>
                <w:rFonts w:ascii="Times New Roman" w:hAnsi="Times New Roman"/>
                <w:b/>
                <w:sz w:val="24"/>
              </w:rPr>
            </w:pPr>
            <w:r>
              <w:rPr>
                <w:rFonts w:ascii="Times New Roman" w:hAnsi="Times New Roman"/>
                <w:b/>
                <w:sz w:val="24"/>
              </w:rPr>
              <w:t>3</w:t>
            </w:r>
            <w:r w:rsidRPr="008E5B0F">
              <w:rPr>
                <w:rFonts w:ascii="Times New Roman" w:hAnsi="Times New Roman"/>
                <w:b/>
                <w:sz w:val="24"/>
              </w:rPr>
              <w:t>.</w:t>
            </w:r>
          </w:p>
        </w:tc>
        <w:tc>
          <w:tcPr>
            <w:tcW w:w="9498" w:type="dxa"/>
            <w:gridSpan w:val="6"/>
            <w:tcBorders>
              <w:top w:val="single" w:sz="4" w:space="0" w:color="000000"/>
              <w:left w:val="single" w:sz="4" w:space="0" w:color="000000"/>
              <w:bottom w:val="single" w:sz="4" w:space="0" w:color="000000"/>
              <w:right w:val="single" w:sz="4" w:space="0" w:color="000000"/>
            </w:tcBorders>
            <w:vAlign w:val="center"/>
          </w:tcPr>
          <w:p w:rsidR="003769D2" w:rsidRPr="008E5B0F" w:rsidRDefault="003769D2" w:rsidP="00B6139A">
            <w:pPr>
              <w:pStyle w:val="ac"/>
              <w:jc w:val="center"/>
              <w:rPr>
                <w:rFonts w:ascii="Times New Roman" w:hAnsi="Times New Roman"/>
                <w:b/>
                <w:sz w:val="24"/>
              </w:rPr>
            </w:pPr>
            <w:r w:rsidRPr="008E5B0F">
              <w:rPr>
                <w:rFonts w:ascii="Times New Roman" w:hAnsi="Times New Roman"/>
                <w:b/>
                <w:sz w:val="24"/>
              </w:rPr>
              <w:t>д.</w:t>
            </w:r>
            <w:r w:rsidRPr="008E5B0F">
              <w:rPr>
                <w:b/>
              </w:rPr>
              <w:t xml:space="preserve"> </w:t>
            </w:r>
            <w:r>
              <w:rPr>
                <w:rFonts w:ascii="Times New Roman" w:hAnsi="Times New Roman"/>
                <w:b/>
                <w:sz w:val="24"/>
              </w:rPr>
              <w:t>____Боровское__</w:t>
            </w:r>
          </w:p>
        </w:tc>
      </w:tr>
      <w:tr w:rsidR="003769D2" w:rsidRPr="002D39F4" w:rsidTr="00B6139A">
        <w:trPr>
          <w:trHeight w:val="401"/>
        </w:trPr>
        <w:tc>
          <w:tcPr>
            <w:tcW w:w="709" w:type="dxa"/>
            <w:tcBorders>
              <w:top w:val="single" w:sz="4" w:space="0" w:color="000000"/>
              <w:left w:val="single" w:sz="4" w:space="0" w:color="000000"/>
              <w:bottom w:val="single" w:sz="4" w:space="0" w:color="000000"/>
            </w:tcBorders>
          </w:tcPr>
          <w:p w:rsidR="003769D2" w:rsidRPr="002D39F4" w:rsidRDefault="003769D2" w:rsidP="00B6139A">
            <w:pPr>
              <w:pStyle w:val="ac"/>
              <w:jc w:val="center"/>
              <w:rPr>
                <w:rFonts w:ascii="Times New Roman" w:hAnsi="Times New Roman"/>
                <w:sz w:val="24"/>
              </w:rPr>
            </w:pPr>
            <w:r>
              <w:rPr>
                <w:rFonts w:ascii="Times New Roman" w:hAnsi="Times New Roman"/>
                <w:sz w:val="24"/>
              </w:rPr>
              <w:t>3.1</w:t>
            </w:r>
          </w:p>
        </w:tc>
        <w:tc>
          <w:tcPr>
            <w:tcW w:w="3119" w:type="dxa"/>
            <w:tcBorders>
              <w:top w:val="single" w:sz="4" w:space="0" w:color="000000"/>
              <w:left w:val="single" w:sz="4" w:space="0" w:color="000000"/>
              <w:bottom w:val="single" w:sz="4" w:space="0" w:color="000000"/>
            </w:tcBorders>
            <w:vAlign w:val="bottom"/>
          </w:tcPr>
          <w:p w:rsidR="003769D2" w:rsidRPr="0007711F" w:rsidRDefault="003769D2" w:rsidP="00B6139A">
            <w:pPr>
              <w:rPr>
                <w:color w:val="000000"/>
              </w:rPr>
            </w:pPr>
            <w:r>
              <w:rPr>
                <w:color w:val="000000"/>
              </w:rPr>
              <w:t>Замена водоразборных колонок</w:t>
            </w:r>
          </w:p>
        </w:tc>
        <w:tc>
          <w:tcPr>
            <w:tcW w:w="851" w:type="dxa"/>
            <w:tcBorders>
              <w:top w:val="single" w:sz="4" w:space="0" w:color="000000"/>
              <w:left w:val="single" w:sz="4" w:space="0" w:color="000000"/>
              <w:bottom w:val="single" w:sz="4" w:space="0" w:color="000000"/>
            </w:tcBorders>
            <w:vAlign w:val="center"/>
          </w:tcPr>
          <w:p w:rsidR="003769D2" w:rsidRPr="0072062F" w:rsidRDefault="003769D2" w:rsidP="00B6139A">
            <w:pPr>
              <w:pStyle w:val="ac"/>
              <w:jc w:val="center"/>
              <w:rPr>
                <w:rFonts w:ascii="Times New Roman" w:hAnsi="Times New Roman"/>
                <w:sz w:val="24"/>
              </w:rPr>
            </w:pPr>
            <w:r>
              <w:rPr>
                <w:rFonts w:ascii="Times New Roman" w:hAnsi="Times New Roman"/>
                <w:sz w:val="24"/>
              </w:rPr>
              <w:t>шт.</w:t>
            </w:r>
          </w:p>
        </w:tc>
        <w:tc>
          <w:tcPr>
            <w:tcW w:w="992"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r>
              <w:rPr>
                <w:color w:val="000000"/>
                <w:szCs w:val="24"/>
              </w:rPr>
              <w:t>2</w:t>
            </w: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Pr="00E14EB9" w:rsidRDefault="003769D2" w:rsidP="00B6139A">
            <w:pPr>
              <w:jc w:val="center"/>
              <w:rPr>
                <w:color w:val="000000"/>
                <w:szCs w:val="24"/>
              </w:rPr>
            </w:pPr>
            <w:r>
              <w:rPr>
                <w:color w:val="000000"/>
                <w:szCs w:val="24"/>
              </w:rPr>
              <w:t>21,0</w:t>
            </w:r>
          </w:p>
        </w:tc>
        <w:tc>
          <w:tcPr>
            <w:tcW w:w="1418" w:type="dxa"/>
            <w:tcBorders>
              <w:top w:val="single" w:sz="4" w:space="0" w:color="000000"/>
              <w:left w:val="single" w:sz="4" w:space="0" w:color="000000"/>
              <w:bottom w:val="single" w:sz="4" w:space="0" w:color="000000"/>
            </w:tcBorders>
            <w:vAlign w:val="center"/>
          </w:tcPr>
          <w:p w:rsidR="003769D2" w:rsidRPr="00631C0B" w:rsidRDefault="003769D2" w:rsidP="00B6139A">
            <w:pPr>
              <w:jc w:val="center"/>
              <w:rPr>
                <w:color w:val="000000"/>
              </w:rPr>
            </w:pPr>
            <w:r>
              <w:rPr>
                <w:color w:val="000000"/>
              </w:rPr>
              <w:t>----</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631C0B" w:rsidRDefault="003769D2" w:rsidP="00B6139A">
            <w:pPr>
              <w:jc w:val="center"/>
              <w:rPr>
                <w:color w:val="000000"/>
              </w:rPr>
            </w:pPr>
            <w:r>
              <w:rPr>
                <w:color w:val="000000"/>
              </w:rPr>
              <w:t>21,0</w:t>
            </w:r>
          </w:p>
        </w:tc>
      </w:tr>
      <w:tr w:rsidR="003769D2" w:rsidRPr="002D39F4" w:rsidTr="00B6139A">
        <w:trPr>
          <w:trHeight w:val="401"/>
        </w:trPr>
        <w:tc>
          <w:tcPr>
            <w:tcW w:w="709" w:type="dxa"/>
            <w:tcBorders>
              <w:top w:val="single" w:sz="4" w:space="0" w:color="000000"/>
              <w:left w:val="single" w:sz="4" w:space="0" w:color="000000"/>
              <w:bottom w:val="single" w:sz="4" w:space="0" w:color="000000"/>
            </w:tcBorders>
          </w:tcPr>
          <w:p w:rsidR="003769D2" w:rsidRDefault="003769D2" w:rsidP="00B6139A">
            <w:pPr>
              <w:pStyle w:val="ac"/>
              <w:jc w:val="center"/>
              <w:rPr>
                <w:rFonts w:ascii="Times New Roman" w:hAnsi="Times New Roman"/>
                <w:sz w:val="24"/>
              </w:rPr>
            </w:pPr>
            <w:r>
              <w:rPr>
                <w:rFonts w:ascii="Times New Roman" w:hAnsi="Times New Roman"/>
                <w:sz w:val="24"/>
              </w:rPr>
              <w:t>3.2</w:t>
            </w:r>
          </w:p>
        </w:tc>
        <w:tc>
          <w:tcPr>
            <w:tcW w:w="3119" w:type="dxa"/>
            <w:tcBorders>
              <w:top w:val="single" w:sz="4" w:space="0" w:color="000000"/>
              <w:left w:val="single" w:sz="4" w:space="0" w:color="000000"/>
              <w:bottom w:val="single" w:sz="4" w:space="0" w:color="000000"/>
            </w:tcBorders>
            <w:vAlign w:val="bottom"/>
          </w:tcPr>
          <w:p w:rsidR="003769D2" w:rsidRDefault="003769D2" w:rsidP="00B6139A">
            <w:pPr>
              <w:rPr>
                <w:color w:val="000000"/>
              </w:rPr>
            </w:pPr>
            <w:r>
              <w:rPr>
                <w:color w:val="000000"/>
              </w:rPr>
              <w:t>Ремонт в</w:t>
            </w:r>
            <w:r w:rsidRPr="00631C0B">
              <w:rPr>
                <w:color w:val="000000"/>
              </w:rPr>
              <w:t>одонапорная башня V=25м³ H=18м.</w:t>
            </w:r>
          </w:p>
        </w:tc>
        <w:tc>
          <w:tcPr>
            <w:tcW w:w="851" w:type="dxa"/>
            <w:tcBorders>
              <w:top w:val="single" w:sz="4" w:space="0" w:color="000000"/>
              <w:left w:val="single" w:sz="4" w:space="0" w:color="000000"/>
              <w:bottom w:val="single" w:sz="4" w:space="0" w:color="000000"/>
            </w:tcBorders>
            <w:vAlign w:val="center"/>
          </w:tcPr>
          <w:p w:rsidR="003769D2" w:rsidRDefault="003769D2" w:rsidP="00B6139A">
            <w:pPr>
              <w:pStyle w:val="ac"/>
              <w:jc w:val="center"/>
              <w:rPr>
                <w:rFonts w:ascii="Times New Roman" w:hAnsi="Times New Roman"/>
                <w:sz w:val="24"/>
              </w:rPr>
            </w:pPr>
            <w:r>
              <w:rPr>
                <w:rFonts w:ascii="Times New Roman" w:hAnsi="Times New Roman"/>
                <w:sz w:val="24"/>
              </w:rPr>
              <w:t>шт.</w:t>
            </w:r>
          </w:p>
        </w:tc>
        <w:tc>
          <w:tcPr>
            <w:tcW w:w="992" w:type="dxa"/>
            <w:tcBorders>
              <w:top w:val="single" w:sz="4" w:space="0" w:color="000000"/>
              <w:left w:val="single" w:sz="4" w:space="0" w:color="000000"/>
              <w:bottom w:val="single" w:sz="4" w:space="0" w:color="000000"/>
            </w:tcBorders>
            <w:vAlign w:val="center"/>
          </w:tcPr>
          <w:p w:rsidR="003769D2" w:rsidRDefault="003769D2" w:rsidP="00B6139A">
            <w:pPr>
              <w:jc w:val="center"/>
              <w:rPr>
                <w:color w:val="000000"/>
                <w:szCs w:val="24"/>
              </w:rPr>
            </w:pPr>
            <w:r>
              <w:rPr>
                <w:color w:val="000000"/>
                <w:szCs w:val="24"/>
              </w:rPr>
              <w:t>1</w:t>
            </w: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Default="003769D2" w:rsidP="00B6139A">
            <w:pPr>
              <w:jc w:val="center"/>
              <w:rPr>
                <w:color w:val="000000"/>
                <w:szCs w:val="24"/>
              </w:rPr>
            </w:pPr>
            <w:r>
              <w:rPr>
                <w:color w:val="000000"/>
                <w:szCs w:val="24"/>
              </w:rPr>
              <w:t>-----</w:t>
            </w:r>
          </w:p>
        </w:tc>
        <w:tc>
          <w:tcPr>
            <w:tcW w:w="1418" w:type="dxa"/>
            <w:tcBorders>
              <w:top w:val="single" w:sz="4" w:space="0" w:color="000000"/>
              <w:left w:val="single" w:sz="4" w:space="0" w:color="000000"/>
              <w:bottom w:val="single" w:sz="4" w:space="0" w:color="000000"/>
            </w:tcBorders>
            <w:vAlign w:val="center"/>
          </w:tcPr>
          <w:p w:rsidR="003769D2" w:rsidRDefault="003769D2" w:rsidP="00B6139A">
            <w:pPr>
              <w:jc w:val="center"/>
              <w:rPr>
                <w:color w:val="000000"/>
              </w:rPr>
            </w:pPr>
            <w:r w:rsidRPr="00631C0B">
              <w:rPr>
                <w:color w:val="000000"/>
              </w:rPr>
              <w:t>2 424,308</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Default="003769D2" w:rsidP="00B6139A">
            <w:pPr>
              <w:jc w:val="center"/>
              <w:rPr>
                <w:color w:val="000000"/>
              </w:rPr>
            </w:pPr>
            <w:r w:rsidRPr="00631C0B">
              <w:rPr>
                <w:color w:val="000000"/>
              </w:rPr>
              <w:t>2 424,308</w:t>
            </w:r>
          </w:p>
        </w:tc>
      </w:tr>
      <w:tr w:rsidR="003769D2" w:rsidRPr="002D39F4" w:rsidTr="00B6139A">
        <w:tc>
          <w:tcPr>
            <w:tcW w:w="709" w:type="dxa"/>
            <w:tcBorders>
              <w:top w:val="single" w:sz="4" w:space="0" w:color="000000"/>
              <w:left w:val="single" w:sz="4" w:space="0" w:color="000000"/>
              <w:bottom w:val="single" w:sz="4" w:space="0" w:color="000000"/>
            </w:tcBorders>
          </w:tcPr>
          <w:p w:rsidR="003769D2" w:rsidRPr="002D39F4" w:rsidRDefault="003769D2" w:rsidP="00B6139A">
            <w:pPr>
              <w:pStyle w:val="ac"/>
              <w:jc w:val="center"/>
              <w:rPr>
                <w:rFonts w:ascii="Times New Roman" w:hAnsi="Times New Roman"/>
                <w:sz w:val="24"/>
              </w:rPr>
            </w:pPr>
          </w:p>
        </w:tc>
        <w:tc>
          <w:tcPr>
            <w:tcW w:w="3119" w:type="dxa"/>
            <w:tcBorders>
              <w:top w:val="single" w:sz="4" w:space="0" w:color="000000"/>
              <w:left w:val="single" w:sz="4" w:space="0" w:color="000000"/>
              <w:bottom w:val="single" w:sz="4" w:space="0" w:color="000000"/>
            </w:tcBorders>
            <w:vAlign w:val="center"/>
          </w:tcPr>
          <w:p w:rsidR="003769D2" w:rsidRPr="002D39F4" w:rsidRDefault="003769D2" w:rsidP="00B6139A">
            <w:pPr>
              <w:pStyle w:val="ac"/>
              <w:jc w:val="right"/>
              <w:rPr>
                <w:rFonts w:ascii="Times New Roman" w:hAnsi="Times New Roman"/>
                <w:sz w:val="24"/>
              </w:rPr>
            </w:pPr>
            <w:r>
              <w:rPr>
                <w:rFonts w:ascii="Times New Roman" w:hAnsi="Times New Roman"/>
                <w:color w:val="000000"/>
                <w:sz w:val="24"/>
              </w:rPr>
              <w:t>Итого:</w:t>
            </w:r>
          </w:p>
        </w:tc>
        <w:tc>
          <w:tcPr>
            <w:tcW w:w="851" w:type="dxa"/>
            <w:tcBorders>
              <w:top w:val="single" w:sz="4" w:space="0" w:color="000000"/>
              <w:left w:val="single" w:sz="4" w:space="0" w:color="000000"/>
              <w:bottom w:val="single" w:sz="4" w:space="0" w:color="000000"/>
            </w:tcBorders>
            <w:vAlign w:val="center"/>
          </w:tcPr>
          <w:p w:rsidR="003769D2" w:rsidRPr="002D39F4" w:rsidRDefault="003769D2" w:rsidP="00B6139A">
            <w:pPr>
              <w:pStyle w:val="ac"/>
              <w:jc w:val="center"/>
              <w:rPr>
                <w:rFonts w:ascii="Times New Roman" w:hAnsi="Times New Roman"/>
                <w:sz w:val="24"/>
              </w:rPr>
            </w:pPr>
          </w:p>
        </w:tc>
        <w:tc>
          <w:tcPr>
            <w:tcW w:w="992"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Pr="00E14EB9" w:rsidRDefault="003769D2" w:rsidP="00B6139A">
            <w:pPr>
              <w:rPr>
                <w:color w:val="000000"/>
                <w:szCs w:val="24"/>
              </w:rPr>
            </w:pPr>
            <w:r>
              <w:rPr>
                <w:color w:val="000000"/>
                <w:szCs w:val="24"/>
              </w:rPr>
              <w:t>21,0</w:t>
            </w:r>
          </w:p>
        </w:tc>
        <w:tc>
          <w:tcPr>
            <w:tcW w:w="1418"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r>
              <w:rPr>
                <w:color w:val="000000"/>
              </w:rPr>
              <w:t>2424,308</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E14EB9" w:rsidRDefault="003769D2" w:rsidP="00B6139A">
            <w:pPr>
              <w:jc w:val="center"/>
              <w:rPr>
                <w:color w:val="000000"/>
                <w:szCs w:val="24"/>
              </w:rPr>
            </w:pPr>
            <w:r>
              <w:rPr>
                <w:color w:val="000000"/>
              </w:rPr>
              <w:t>2445,308</w:t>
            </w:r>
          </w:p>
        </w:tc>
      </w:tr>
      <w:tr w:rsidR="003769D2" w:rsidRPr="002D39F4" w:rsidTr="00B6139A">
        <w:tc>
          <w:tcPr>
            <w:tcW w:w="709" w:type="dxa"/>
            <w:tcBorders>
              <w:top w:val="single" w:sz="4" w:space="0" w:color="000000"/>
              <w:left w:val="single" w:sz="4" w:space="0" w:color="000000"/>
              <w:bottom w:val="single" w:sz="4" w:space="0" w:color="000000"/>
            </w:tcBorders>
            <w:vAlign w:val="center"/>
          </w:tcPr>
          <w:p w:rsidR="003769D2" w:rsidRPr="008E5B0F" w:rsidRDefault="003769D2" w:rsidP="00B6139A">
            <w:pPr>
              <w:pStyle w:val="ac"/>
              <w:jc w:val="center"/>
              <w:rPr>
                <w:rFonts w:ascii="Times New Roman" w:hAnsi="Times New Roman"/>
                <w:b/>
                <w:sz w:val="24"/>
              </w:rPr>
            </w:pPr>
            <w:r>
              <w:rPr>
                <w:rFonts w:ascii="Times New Roman" w:hAnsi="Times New Roman"/>
                <w:b/>
                <w:sz w:val="24"/>
              </w:rPr>
              <w:t>4</w:t>
            </w:r>
            <w:r w:rsidRPr="008E5B0F">
              <w:rPr>
                <w:rFonts w:ascii="Times New Roman" w:hAnsi="Times New Roman"/>
                <w:b/>
                <w:sz w:val="24"/>
              </w:rPr>
              <w:t>.</w:t>
            </w:r>
          </w:p>
        </w:tc>
        <w:tc>
          <w:tcPr>
            <w:tcW w:w="9498" w:type="dxa"/>
            <w:gridSpan w:val="6"/>
            <w:tcBorders>
              <w:top w:val="single" w:sz="4" w:space="0" w:color="000000"/>
              <w:left w:val="single" w:sz="4" w:space="0" w:color="000000"/>
              <w:bottom w:val="single" w:sz="4" w:space="0" w:color="000000"/>
              <w:right w:val="single" w:sz="4" w:space="0" w:color="000000"/>
            </w:tcBorders>
            <w:vAlign w:val="center"/>
          </w:tcPr>
          <w:p w:rsidR="003769D2" w:rsidRPr="008E5B0F" w:rsidRDefault="003769D2" w:rsidP="00B6139A">
            <w:pPr>
              <w:pStyle w:val="ac"/>
              <w:jc w:val="center"/>
              <w:rPr>
                <w:rFonts w:ascii="Times New Roman" w:hAnsi="Times New Roman"/>
                <w:b/>
                <w:sz w:val="24"/>
              </w:rPr>
            </w:pPr>
            <w:r w:rsidRPr="008E5B0F">
              <w:rPr>
                <w:rFonts w:ascii="Times New Roman" w:hAnsi="Times New Roman"/>
                <w:b/>
                <w:sz w:val="24"/>
              </w:rPr>
              <w:t>д.</w:t>
            </w:r>
            <w:r w:rsidRPr="008E5B0F">
              <w:rPr>
                <w:b/>
              </w:rPr>
              <w:t xml:space="preserve"> </w:t>
            </w:r>
            <w:r>
              <w:rPr>
                <w:rFonts w:ascii="Times New Roman" w:hAnsi="Times New Roman"/>
                <w:b/>
                <w:sz w:val="24"/>
              </w:rPr>
              <w:t>____Бояды___</w:t>
            </w:r>
          </w:p>
        </w:tc>
      </w:tr>
      <w:tr w:rsidR="003769D2" w:rsidRPr="002D39F4" w:rsidTr="00B6139A">
        <w:tc>
          <w:tcPr>
            <w:tcW w:w="709" w:type="dxa"/>
            <w:tcBorders>
              <w:top w:val="single" w:sz="4" w:space="0" w:color="000000"/>
              <w:left w:val="single" w:sz="4" w:space="0" w:color="000000"/>
              <w:bottom w:val="single" w:sz="4" w:space="0" w:color="000000"/>
            </w:tcBorders>
          </w:tcPr>
          <w:p w:rsidR="003769D2" w:rsidRPr="002D39F4" w:rsidRDefault="003769D2" w:rsidP="00B6139A">
            <w:pPr>
              <w:pStyle w:val="ac"/>
              <w:jc w:val="center"/>
              <w:rPr>
                <w:rFonts w:ascii="Times New Roman" w:hAnsi="Times New Roman"/>
                <w:sz w:val="24"/>
              </w:rPr>
            </w:pPr>
            <w:r>
              <w:rPr>
                <w:rFonts w:ascii="Times New Roman" w:hAnsi="Times New Roman"/>
                <w:sz w:val="24"/>
              </w:rPr>
              <w:t>4.1</w:t>
            </w:r>
          </w:p>
        </w:tc>
        <w:tc>
          <w:tcPr>
            <w:tcW w:w="3119" w:type="dxa"/>
            <w:tcBorders>
              <w:top w:val="single" w:sz="4" w:space="0" w:color="000000"/>
              <w:left w:val="single" w:sz="4" w:space="0" w:color="000000"/>
              <w:bottom w:val="single" w:sz="4" w:space="0" w:color="000000"/>
            </w:tcBorders>
          </w:tcPr>
          <w:p w:rsidR="003769D2" w:rsidRPr="00631C0B" w:rsidRDefault="003769D2" w:rsidP="00B6139A">
            <w:pPr>
              <w:rPr>
                <w:color w:val="000000"/>
              </w:rPr>
            </w:pPr>
            <w:r w:rsidRPr="00312BB9">
              <w:rPr>
                <w:color w:val="000000"/>
                <w:spacing w:val="-6"/>
              </w:rPr>
              <w:t>Устройство площадки водопроводных сооружений</w:t>
            </w:r>
            <w:r>
              <w:rPr>
                <w:color w:val="000000"/>
                <w:spacing w:val="-6"/>
              </w:rPr>
              <w:t>:</w:t>
            </w:r>
          </w:p>
        </w:tc>
        <w:tc>
          <w:tcPr>
            <w:tcW w:w="851" w:type="dxa"/>
            <w:tcBorders>
              <w:top w:val="single" w:sz="4" w:space="0" w:color="000000"/>
              <w:left w:val="single" w:sz="4" w:space="0" w:color="000000"/>
              <w:bottom w:val="single" w:sz="4" w:space="0" w:color="000000"/>
            </w:tcBorders>
            <w:vAlign w:val="center"/>
          </w:tcPr>
          <w:p w:rsidR="003769D2" w:rsidRPr="0072062F" w:rsidRDefault="003769D2" w:rsidP="00B6139A">
            <w:pPr>
              <w:pStyle w:val="ac"/>
              <w:jc w:val="center"/>
              <w:rPr>
                <w:rFonts w:ascii="Times New Roman" w:hAnsi="Times New Roman"/>
                <w:sz w:val="24"/>
              </w:rPr>
            </w:pPr>
          </w:p>
        </w:tc>
        <w:tc>
          <w:tcPr>
            <w:tcW w:w="992"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Pr="00E14EB9" w:rsidRDefault="003769D2" w:rsidP="00B6139A">
            <w:pPr>
              <w:jc w:val="center"/>
              <w:rPr>
                <w:color w:val="000000"/>
                <w:szCs w:val="24"/>
              </w:rPr>
            </w:pPr>
            <w:r>
              <w:rPr>
                <w:color w:val="000000"/>
                <w:szCs w:val="24"/>
              </w:rPr>
              <w:t>—</w:t>
            </w:r>
          </w:p>
        </w:tc>
        <w:tc>
          <w:tcPr>
            <w:tcW w:w="1418" w:type="dxa"/>
            <w:tcBorders>
              <w:top w:val="single" w:sz="4" w:space="0" w:color="000000"/>
              <w:left w:val="single" w:sz="4" w:space="0" w:color="000000"/>
              <w:bottom w:val="single" w:sz="4" w:space="0" w:color="000000"/>
            </w:tcBorders>
            <w:vAlign w:val="center"/>
          </w:tcPr>
          <w:p w:rsidR="003769D2" w:rsidRPr="00631C0B" w:rsidRDefault="003769D2" w:rsidP="00B6139A">
            <w:pPr>
              <w:jc w:val="center"/>
              <w:rPr>
                <w:color w:val="00000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631C0B" w:rsidRDefault="003769D2" w:rsidP="00B6139A">
            <w:pPr>
              <w:jc w:val="center"/>
              <w:rPr>
                <w:color w:val="000000"/>
              </w:rPr>
            </w:pPr>
          </w:p>
        </w:tc>
      </w:tr>
      <w:tr w:rsidR="003769D2" w:rsidRPr="00EF7811" w:rsidTr="00B6139A">
        <w:tc>
          <w:tcPr>
            <w:tcW w:w="709" w:type="dxa"/>
            <w:tcBorders>
              <w:top w:val="single" w:sz="4" w:space="0" w:color="000000"/>
              <w:left w:val="single" w:sz="4" w:space="0" w:color="000000"/>
              <w:bottom w:val="single" w:sz="4" w:space="0" w:color="000000"/>
            </w:tcBorders>
          </w:tcPr>
          <w:p w:rsidR="003769D2" w:rsidRPr="002D39F4" w:rsidRDefault="003769D2" w:rsidP="00B6139A">
            <w:pPr>
              <w:pStyle w:val="ac"/>
              <w:jc w:val="center"/>
              <w:rPr>
                <w:rFonts w:ascii="Times New Roman" w:hAnsi="Times New Roman"/>
                <w:sz w:val="24"/>
              </w:rPr>
            </w:pPr>
          </w:p>
        </w:tc>
        <w:tc>
          <w:tcPr>
            <w:tcW w:w="3119" w:type="dxa"/>
            <w:tcBorders>
              <w:top w:val="single" w:sz="4" w:space="0" w:color="000000"/>
              <w:left w:val="single" w:sz="4" w:space="0" w:color="000000"/>
              <w:bottom w:val="single" w:sz="4" w:space="0" w:color="000000"/>
            </w:tcBorders>
            <w:vAlign w:val="center"/>
          </w:tcPr>
          <w:p w:rsidR="003769D2" w:rsidRPr="00312BB9" w:rsidRDefault="003769D2" w:rsidP="00B6139A">
            <w:pPr>
              <w:rPr>
                <w:color w:val="000000"/>
              </w:rPr>
            </w:pPr>
            <w:r w:rsidRPr="00312BB9">
              <w:rPr>
                <w:color w:val="000000"/>
              </w:rPr>
              <w:t>Насос</w:t>
            </w:r>
            <w:r>
              <w:rPr>
                <w:color w:val="000000"/>
              </w:rPr>
              <w:t>ная станция</w:t>
            </w:r>
            <w:r w:rsidRPr="00312BB9">
              <w:rPr>
                <w:color w:val="000000"/>
              </w:rPr>
              <w:t xml:space="preserve"> </w:t>
            </w:r>
          </w:p>
        </w:tc>
        <w:tc>
          <w:tcPr>
            <w:tcW w:w="851" w:type="dxa"/>
            <w:tcBorders>
              <w:top w:val="single" w:sz="4" w:space="0" w:color="000000"/>
              <w:left w:val="single" w:sz="4" w:space="0" w:color="000000"/>
              <w:bottom w:val="single" w:sz="4" w:space="0" w:color="000000"/>
            </w:tcBorders>
            <w:vAlign w:val="center"/>
          </w:tcPr>
          <w:p w:rsidR="003769D2" w:rsidRPr="0072062F" w:rsidRDefault="003769D2" w:rsidP="00B6139A">
            <w:pPr>
              <w:pStyle w:val="ac"/>
              <w:jc w:val="center"/>
              <w:rPr>
                <w:rFonts w:ascii="Times New Roman" w:hAnsi="Times New Roman"/>
                <w:sz w:val="24"/>
                <w:szCs w:val="24"/>
              </w:rPr>
            </w:pPr>
            <w:r>
              <w:rPr>
                <w:rFonts w:ascii="Times New Roman" w:hAnsi="Times New Roman"/>
                <w:sz w:val="24"/>
              </w:rPr>
              <w:t>шт.</w:t>
            </w:r>
          </w:p>
        </w:tc>
        <w:tc>
          <w:tcPr>
            <w:tcW w:w="992"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r>
              <w:rPr>
                <w:color w:val="000000"/>
                <w:szCs w:val="24"/>
              </w:rPr>
              <w:t>1</w:t>
            </w: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Pr="00312BB9" w:rsidRDefault="003769D2" w:rsidP="00B6139A">
            <w:pPr>
              <w:jc w:val="center"/>
              <w:rPr>
                <w:color w:val="000000"/>
              </w:rPr>
            </w:pPr>
            <w:r w:rsidRPr="00312BB9">
              <w:rPr>
                <w:color w:val="000000"/>
              </w:rPr>
              <w:t>2 012,068</w:t>
            </w:r>
          </w:p>
        </w:tc>
        <w:tc>
          <w:tcPr>
            <w:tcW w:w="1418"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r>
              <w:rPr>
                <w:color w:val="000000"/>
                <w:szCs w:val="24"/>
              </w:rPr>
              <w:t>—</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312BB9" w:rsidRDefault="003769D2" w:rsidP="00B6139A">
            <w:pPr>
              <w:jc w:val="center"/>
              <w:rPr>
                <w:color w:val="000000"/>
              </w:rPr>
            </w:pPr>
            <w:r w:rsidRPr="00312BB9">
              <w:rPr>
                <w:color w:val="000000"/>
              </w:rPr>
              <w:t>2 012,068</w:t>
            </w:r>
          </w:p>
        </w:tc>
      </w:tr>
      <w:tr w:rsidR="003769D2" w:rsidRPr="00EF7811" w:rsidTr="00B6139A">
        <w:tc>
          <w:tcPr>
            <w:tcW w:w="709" w:type="dxa"/>
            <w:tcBorders>
              <w:top w:val="single" w:sz="4" w:space="0" w:color="000000"/>
              <w:left w:val="single" w:sz="4" w:space="0" w:color="000000"/>
              <w:bottom w:val="single" w:sz="4" w:space="0" w:color="000000"/>
            </w:tcBorders>
          </w:tcPr>
          <w:p w:rsidR="003769D2" w:rsidRPr="002D39F4" w:rsidRDefault="003769D2" w:rsidP="00B6139A">
            <w:pPr>
              <w:pStyle w:val="ac"/>
              <w:jc w:val="center"/>
              <w:rPr>
                <w:rFonts w:ascii="Times New Roman" w:hAnsi="Times New Roman"/>
                <w:sz w:val="24"/>
              </w:rPr>
            </w:pPr>
            <w:r>
              <w:rPr>
                <w:rFonts w:ascii="Times New Roman" w:hAnsi="Times New Roman"/>
                <w:sz w:val="24"/>
              </w:rPr>
              <w:t>4.2</w:t>
            </w:r>
          </w:p>
        </w:tc>
        <w:tc>
          <w:tcPr>
            <w:tcW w:w="3119" w:type="dxa"/>
            <w:tcBorders>
              <w:top w:val="single" w:sz="4" w:space="0" w:color="000000"/>
              <w:left w:val="single" w:sz="4" w:space="0" w:color="000000"/>
              <w:bottom w:val="single" w:sz="4" w:space="0" w:color="000000"/>
            </w:tcBorders>
            <w:vAlign w:val="bottom"/>
          </w:tcPr>
          <w:p w:rsidR="003769D2" w:rsidRPr="00631C0B" w:rsidRDefault="003769D2" w:rsidP="00B6139A">
            <w:pPr>
              <w:jc w:val="right"/>
              <w:rPr>
                <w:color w:val="000000"/>
              </w:rPr>
            </w:pPr>
            <w:r w:rsidRPr="00631C0B">
              <w:rPr>
                <w:color w:val="000000"/>
              </w:rPr>
              <w:t>Ø63</w:t>
            </w:r>
          </w:p>
        </w:tc>
        <w:tc>
          <w:tcPr>
            <w:tcW w:w="851" w:type="dxa"/>
            <w:tcBorders>
              <w:top w:val="single" w:sz="4" w:space="0" w:color="000000"/>
              <w:left w:val="single" w:sz="4" w:space="0" w:color="000000"/>
              <w:bottom w:val="single" w:sz="4" w:space="0" w:color="000000"/>
            </w:tcBorders>
            <w:vAlign w:val="center"/>
          </w:tcPr>
          <w:p w:rsidR="003769D2" w:rsidRPr="0072062F" w:rsidRDefault="003769D2" w:rsidP="00B6139A">
            <w:pPr>
              <w:pStyle w:val="ac"/>
              <w:jc w:val="center"/>
              <w:rPr>
                <w:rFonts w:ascii="Times New Roman" w:hAnsi="Times New Roman"/>
                <w:sz w:val="24"/>
              </w:rPr>
            </w:pPr>
            <w:r>
              <w:rPr>
                <w:rFonts w:ascii="Times New Roman" w:hAnsi="Times New Roman"/>
                <w:sz w:val="24"/>
              </w:rPr>
              <w:t>км</w:t>
            </w:r>
          </w:p>
        </w:tc>
        <w:tc>
          <w:tcPr>
            <w:tcW w:w="992"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r>
              <w:rPr>
                <w:color w:val="000000"/>
                <w:szCs w:val="24"/>
              </w:rPr>
              <w:t>1,2</w:t>
            </w: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Pr="00E14EB9" w:rsidRDefault="003769D2" w:rsidP="00B6139A">
            <w:pPr>
              <w:jc w:val="center"/>
              <w:rPr>
                <w:color w:val="000000"/>
                <w:szCs w:val="24"/>
              </w:rPr>
            </w:pPr>
            <w:r>
              <w:rPr>
                <w:color w:val="000000"/>
                <w:szCs w:val="24"/>
              </w:rPr>
              <w:t>—</w:t>
            </w:r>
          </w:p>
        </w:tc>
        <w:tc>
          <w:tcPr>
            <w:tcW w:w="1418" w:type="dxa"/>
            <w:tcBorders>
              <w:top w:val="single" w:sz="4" w:space="0" w:color="000000"/>
              <w:left w:val="single" w:sz="4" w:space="0" w:color="000000"/>
              <w:bottom w:val="single" w:sz="4" w:space="0" w:color="000000"/>
            </w:tcBorders>
            <w:vAlign w:val="center"/>
          </w:tcPr>
          <w:p w:rsidR="003769D2" w:rsidRPr="00631C0B" w:rsidRDefault="003769D2" w:rsidP="00B6139A">
            <w:pPr>
              <w:jc w:val="center"/>
              <w:rPr>
                <w:color w:val="000000"/>
              </w:rPr>
            </w:pPr>
            <w:r>
              <w:rPr>
                <w:color w:val="000000"/>
              </w:rPr>
              <w:t>5437,807</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631C0B" w:rsidRDefault="003769D2" w:rsidP="00B6139A">
            <w:pPr>
              <w:jc w:val="center"/>
              <w:rPr>
                <w:color w:val="000000"/>
              </w:rPr>
            </w:pPr>
            <w:r>
              <w:rPr>
                <w:color w:val="000000"/>
              </w:rPr>
              <w:t>5437,807</w:t>
            </w:r>
          </w:p>
        </w:tc>
      </w:tr>
      <w:tr w:rsidR="003769D2" w:rsidRPr="00EF7811" w:rsidTr="00B6139A">
        <w:tc>
          <w:tcPr>
            <w:tcW w:w="709" w:type="dxa"/>
            <w:tcBorders>
              <w:top w:val="single" w:sz="4" w:space="0" w:color="000000"/>
              <w:left w:val="single" w:sz="4" w:space="0" w:color="000000"/>
              <w:bottom w:val="single" w:sz="4" w:space="0" w:color="000000"/>
            </w:tcBorders>
          </w:tcPr>
          <w:p w:rsidR="003769D2" w:rsidRPr="002D39F4" w:rsidRDefault="003769D2" w:rsidP="00B6139A">
            <w:pPr>
              <w:pStyle w:val="ac"/>
              <w:jc w:val="center"/>
              <w:rPr>
                <w:rFonts w:ascii="Times New Roman" w:hAnsi="Times New Roman"/>
                <w:sz w:val="24"/>
              </w:rPr>
            </w:pPr>
            <w:r>
              <w:rPr>
                <w:rFonts w:ascii="Times New Roman" w:hAnsi="Times New Roman"/>
                <w:sz w:val="24"/>
              </w:rPr>
              <w:t>4.3</w:t>
            </w:r>
          </w:p>
        </w:tc>
        <w:tc>
          <w:tcPr>
            <w:tcW w:w="3119" w:type="dxa"/>
            <w:tcBorders>
              <w:top w:val="single" w:sz="4" w:space="0" w:color="000000"/>
              <w:left w:val="single" w:sz="4" w:space="0" w:color="000000"/>
              <w:bottom w:val="single" w:sz="4" w:space="0" w:color="000000"/>
            </w:tcBorders>
            <w:vAlign w:val="bottom"/>
          </w:tcPr>
          <w:p w:rsidR="003769D2" w:rsidRPr="00631C0B" w:rsidRDefault="003769D2" w:rsidP="00B6139A">
            <w:pPr>
              <w:jc w:val="right"/>
              <w:rPr>
                <w:color w:val="000000"/>
              </w:rPr>
            </w:pPr>
            <w:r>
              <w:rPr>
                <w:color w:val="000000"/>
              </w:rPr>
              <w:t>Замена водоразборных колонок</w:t>
            </w:r>
          </w:p>
        </w:tc>
        <w:tc>
          <w:tcPr>
            <w:tcW w:w="851" w:type="dxa"/>
            <w:tcBorders>
              <w:top w:val="single" w:sz="4" w:space="0" w:color="000000"/>
              <w:left w:val="single" w:sz="4" w:space="0" w:color="000000"/>
              <w:bottom w:val="single" w:sz="4" w:space="0" w:color="000000"/>
            </w:tcBorders>
            <w:vAlign w:val="center"/>
          </w:tcPr>
          <w:p w:rsidR="003769D2" w:rsidRPr="0072062F" w:rsidRDefault="003769D2" w:rsidP="00B6139A">
            <w:pPr>
              <w:pStyle w:val="ac"/>
              <w:jc w:val="center"/>
              <w:rPr>
                <w:rFonts w:ascii="Times New Roman" w:hAnsi="Times New Roman"/>
                <w:sz w:val="24"/>
              </w:rPr>
            </w:pPr>
            <w:r>
              <w:rPr>
                <w:rFonts w:ascii="Times New Roman" w:hAnsi="Times New Roman"/>
                <w:sz w:val="24"/>
              </w:rPr>
              <w:t>шт.</w:t>
            </w:r>
          </w:p>
        </w:tc>
        <w:tc>
          <w:tcPr>
            <w:tcW w:w="992"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r>
              <w:rPr>
                <w:color w:val="000000"/>
                <w:szCs w:val="24"/>
              </w:rPr>
              <w:t>6</w:t>
            </w: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Pr="00E14EB9" w:rsidRDefault="003769D2" w:rsidP="00B6139A">
            <w:pPr>
              <w:jc w:val="center"/>
              <w:rPr>
                <w:color w:val="000000"/>
                <w:szCs w:val="24"/>
              </w:rPr>
            </w:pPr>
            <w:r>
              <w:rPr>
                <w:color w:val="000000"/>
                <w:szCs w:val="24"/>
              </w:rPr>
              <w:t>42,0</w:t>
            </w:r>
          </w:p>
        </w:tc>
        <w:tc>
          <w:tcPr>
            <w:tcW w:w="1418" w:type="dxa"/>
            <w:tcBorders>
              <w:top w:val="single" w:sz="4" w:space="0" w:color="000000"/>
              <w:left w:val="single" w:sz="4" w:space="0" w:color="000000"/>
              <w:bottom w:val="single" w:sz="4" w:space="0" w:color="000000"/>
            </w:tcBorders>
            <w:vAlign w:val="center"/>
          </w:tcPr>
          <w:p w:rsidR="003769D2" w:rsidRPr="00631C0B" w:rsidRDefault="003769D2" w:rsidP="00B6139A">
            <w:pPr>
              <w:jc w:val="center"/>
              <w:rPr>
                <w:color w:val="000000"/>
              </w:rPr>
            </w:pPr>
            <w:r>
              <w:rPr>
                <w:color w:val="000000"/>
              </w:rPr>
              <w:t>----</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631C0B" w:rsidRDefault="003769D2" w:rsidP="00B6139A">
            <w:pPr>
              <w:jc w:val="center"/>
              <w:rPr>
                <w:color w:val="000000"/>
              </w:rPr>
            </w:pPr>
            <w:r>
              <w:rPr>
                <w:color w:val="000000"/>
              </w:rPr>
              <w:t>42,0</w:t>
            </w:r>
          </w:p>
        </w:tc>
      </w:tr>
      <w:tr w:rsidR="003769D2" w:rsidRPr="00EF7811" w:rsidTr="00B6139A">
        <w:tc>
          <w:tcPr>
            <w:tcW w:w="709" w:type="dxa"/>
            <w:tcBorders>
              <w:top w:val="single" w:sz="4" w:space="0" w:color="000000"/>
              <w:left w:val="single" w:sz="4" w:space="0" w:color="000000"/>
              <w:bottom w:val="single" w:sz="4" w:space="0" w:color="000000"/>
            </w:tcBorders>
          </w:tcPr>
          <w:p w:rsidR="003769D2" w:rsidRPr="002D39F4" w:rsidRDefault="003769D2" w:rsidP="00B6139A">
            <w:pPr>
              <w:pStyle w:val="ac"/>
              <w:jc w:val="center"/>
              <w:rPr>
                <w:rFonts w:ascii="Times New Roman" w:hAnsi="Times New Roman"/>
                <w:sz w:val="24"/>
              </w:rPr>
            </w:pPr>
          </w:p>
        </w:tc>
        <w:tc>
          <w:tcPr>
            <w:tcW w:w="3119" w:type="dxa"/>
            <w:tcBorders>
              <w:top w:val="single" w:sz="4" w:space="0" w:color="000000"/>
              <w:left w:val="single" w:sz="4" w:space="0" w:color="000000"/>
              <w:bottom w:val="single" w:sz="4" w:space="0" w:color="000000"/>
            </w:tcBorders>
            <w:vAlign w:val="center"/>
          </w:tcPr>
          <w:p w:rsidR="003769D2" w:rsidRPr="002D39F4" w:rsidRDefault="003769D2" w:rsidP="00B6139A">
            <w:pPr>
              <w:pStyle w:val="ac"/>
              <w:jc w:val="right"/>
              <w:rPr>
                <w:rFonts w:ascii="Times New Roman" w:hAnsi="Times New Roman"/>
                <w:sz w:val="24"/>
              </w:rPr>
            </w:pPr>
            <w:r>
              <w:rPr>
                <w:rFonts w:ascii="Times New Roman" w:hAnsi="Times New Roman"/>
                <w:color w:val="000000"/>
                <w:sz w:val="24"/>
              </w:rPr>
              <w:t>Итого:</w:t>
            </w:r>
          </w:p>
        </w:tc>
        <w:tc>
          <w:tcPr>
            <w:tcW w:w="851" w:type="dxa"/>
            <w:tcBorders>
              <w:top w:val="single" w:sz="4" w:space="0" w:color="000000"/>
              <w:left w:val="single" w:sz="4" w:space="0" w:color="000000"/>
              <w:bottom w:val="single" w:sz="4" w:space="0" w:color="000000"/>
            </w:tcBorders>
            <w:vAlign w:val="bottom"/>
          </w:tcPr>
          <w:p w:rsidR="003769D2" w:rsidRPr="0072062F" w:rsidRDefault="003769D2" w:rsidP="00B6139A">
            <w:pPr>
              <w:pStyle w:val="ac"/>
              <w:jc w:val="center"/>
              <w:rPr>
                <w:rFonts w:ascii="Times New Roman" w:hAnsi="Times New Roman"/>
                <w:sz w:val="24"/>
              </w:rPr>
            </w:pPr>
          </w:p>
        </w:tc>
        <w:tc>
          <w:tcPr>
            <w:tcW w:w="992"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Default="003769D2" w:rsidP="00B6139A">
            <w:pPr>
              <w:rPr>
                <w:color w:val="000000"/>
                <w:szCs w:val="24"/>
              </w:rPr>
            </w:pPr>
            <w:r>
              <w:rPr>
                <w:color w:val="000000"/>
                <w:szCs w:val="24"/>
              </w:rPr>
              <w:t xml:space="preserve"> 2054,068</w:t>
            </w:r>
          </w:p>
        </w:tc>
        <w:tc>
          <w:tcPr>
            <w:tcW w:w="1418" w:type="dxa"/>
            <w:tcBorders>
              <w:top w:val="single" w:sz="4" w:space="0" w:color="000000"/>
              <w:left w:val="single" w:sz="4" w:space="0" w:color="000000"/>
              <w:bottom w:val="single" w:sz="4" w:space="0" w:color="000000"/>
            </w:tcBorders>
            <w:vAlign w:val="center"/>
          </w:tcPr>
          <w:p w:rsidR="003769D2" w:rsidRPr="00631C0B" w:rsidRDefault="003769D2" w:rsidP="00B6139A">
            <w:pPr>
              <w:jc w:val="center"/>
              <w:rPr>
                <w:color w:val="000000"/>
              </w:rPr>
            </w:pPr>
            <w:r>
              <w:rPr>
                <w:color w:val="000000"/>
              </w:rPr>
              <w:t>5437,807</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631C0B" w:rsidRDefault="003769D2" w:rsidP="00B6139A">
            <w:pPr>
              <w:jc w:val="center"/>
              <w:rPr>
                <w:color w:val="000000"/>
              </w:rPr>
            </w:pPr>
            <w:r>
              <w:rPr>
                <w:color w:val="000000"/>
              </w:rPr>
              <w:t>7491,875</w:t>
            </w:r>
          </w:p>
        </w:tc>
      </w:tr>
      <w:tr w:rsidR="003769D2" w:rsidRPr="002D39F4" w:rsidTr="00B6139A">
        <w:tc>
          <w:tcPr>
            <w:tcW w:w="709" w:type="dxa"/>
            <w:tcBorders>
              <w:top w:val="single" w:sz="4" w:space="0" w:color="000000"/>
              <w:left w:val="single" w:sz="4" w:space="0" w:color="000000"/>
              <w:bottom w:val="single" w:sz="4" w:space="0" w:color="000000"/>
            </w:tcBorders>
            <w:vAlign w:val="center"/>
          </w:tcPr>
          <w:p w:rsidR="003769D2" w:rsidRPr="008E5B0F" w:rsidRDefault="003769D2" w:rsidP="00B6139A">
            <w:pPr>
              <w:pStyle w:val="ac"/>
              <w:jc w:val="center"/>
              <w:rPr>
                <w:rFonts w:ascii="Times New Roman" w:hAnsi="Times New Roman"/>
                <w:b/>
                <w:sz w:val="24"/>
              </w:rPr>
            </w:pPr>
            <w:r>
              <w:rPr>
                <w:rFonts w:ascii="Times New Roman" w:hAnsi="Times New Roman"/>
                <w:b/>
                <w:sz w:val="24"/>
              </w:rPr>
              <w:t>5</w:t>
            </w:r>
            <w:r w:rsidRPr="008E5B0F">
              <w:rPr>
                <w:rFonts w:ascii="Times New Roman" w:hAnsi="Times New Roman"/>
                <w:b/>
                <w:sz w:val="24"/>
              </w:rPr>
              <w:t>.</w:t>
            </w:r>
          </w:p>
        </w:tc>
        <w:tc>
          <w:tcPr>
            <w:tcW w:w="9498" w:type="dxa"/>
            <w:gridSpan w:val="6"/>
            <w:tcBorders>
              <w:top w:val="single" w:sz="4" w:space="0" w:color="000000"/>
              <w:left w:val="single" w:sz="4" w:space="0" w:color="000000"/>
              <w:bottom w:val="single" w:sz="4" w:space="0" w:color="000000"/>
              <w:right w:val="single" w:sz="4" w:space="0" w:color="000000"/>
            </w:tcBorders>
            <w:vAlign w:val="center"/>
          </w:tcPr>
          <w:p w:rsidR="003769D2" w:rsidRPr="008E5B0F" w:rsidRDefault="003769D2" w:rsidP="00B6139A">
            <w:pPr>
              <w:pStyle w:val="ac"/>
              <w:jc w:val="center"/>
              <w:rPr>
                <w:rFonts w:ascii="Times New Roman" w:hAnsi="Times New Roman"/>
                <w:b/>
                <w:sz w:val="24"/>
              </w:rPr>
            </w:pPr>
            <w:r w:rsidRPr="008E5B0F">
              <w:rPr>
                <w:rFonts w:ascii="Times New Roman" w:hAnsi="Times New Roman"/>
                <w:b/>
                <w:sz w:val="24"/>
              </w:rPr>
              <w:t>д.</w:t>
            </w:r>
            <w:r w:rsidRPr="008E5B0F">
              <w:rPr>
                <w:b/>
              </w:rPr>
              <w:t xml:space="preserve"> </w:t>
            </w:r>
            <w:r>
              <w:rPr>
                <w:rFonts w:ascii="Times New Roman" w:hAnsi="Times New Roman"/>
                <w:b/>
                <w:sz w:val="24"/>
              </w:rPr>
              <w:t>_Сельцо</w:t>
            </w:r>
          </w:p>
        </w:tc>
      </w:tr>
      <w:tr w:rsidR="003769D2" w:rsidRPr="00EF7811" w:rsidTr="00B6139A">
        <w:tc>
          <w:tcPr>
            <w:tcW w:w="709" w:type="dxa"/>
            <w:tcBorders>
              <w:top w:val="single" w:sz="4" w:space="0" w:color="000000"/>
              <w:left w:val="single" w:sz="4" w:space="0" w:color="000000"/>
              <w:bottom w:val="single" w:sz="4" w:space="0" w:color="000000"/>
            </w:tcBorders>
          </w:tcPr>
          <w:p w:rsidR="003769D2" w:rsidRPr="002D39F4" w:rsidRDefault="003769D2" w:rsidP="00B6139A">
            <w:pPr>
              <w:pStyle w:val="ac"/>
              <w:jc w:val="center"/>
              <w:rPr>
                <w:rFonts w:ascii="Times New Roman" w:hAnsi="Times New Roman"/>
                <w:sz w:val="24"/>
              </w:rPr>
            </w:pPr>
          </w:p>
        </w:tc>
        <w:tc>
          <w:tcPr>
            <w:tcW w:w="3119" w:type="dxa"/>
            <w:tcBorders>
              <w:top w:val="single" w:sz="4" w:space="0" w:color="000000"/>
              <w:left w:val="single" w:sz="4" w:space="0" w:color="000000"/>
              <w:bottom w:val="single" w:sz="4" w:space="0" w:color="000000"/>
            </w:tcBorders>
            <w:vAlign w:val="center"/>
          </w:tcPr>
          <w:p w:rsidR="003769D2" w:rsidRPr="00631C0B" w:rsidRDefault="003769D2" w:rsidP="00B6139A">
            <w:pPr>
              <w:rPr>
                <w:color w:val="000000"/>
              </w:rPr>
            </w:pPr>
            <w:r>
              <w:rPr>
                <w:color w:val="000000"/>
              </w:rPr>
              <w:t>Ремонт павильона</w:t>
            </w:r>
            <w:r w:rsidRPr="00631C0B">
              <w:rPr>
                <w:color w:val="000000"/>
              </w:rPr>
              <w:t>:</w:t>
            </w:r>
          </w:p>
        </w:tc>
        <w:tc>
          <w:tcPr>
            <w:tcW w:w="851" w:type="dxa"/>
            <w:tcBorders>
              <w:top w:val="single" w:sz="4" w:space="0" w:color="000000"/>
              <w:left w:val="single" w:sz="4" w:space="0" w:color="000000"/>
              <w:bottom w:val="single" w:sz="4" w:space="0" w:color="000000"/>
            </w:tcBorders>
            <w:vAlign w:val="bottom"/>
          </w:tcPr>
          <w:p w:rsidR="003769D2" w:rsidRPr="0072062F" w:rsidRDefault="003769D2" w:rsidP="00B6139A">
            <w:pPr>
              <w:pStyle w:val="ac"/>
              <w:jc w:val="center"/>
              <w:rPr>
                <w:rFonts w:ascii="Times New Roman" w:hAnsi="Times New Roman"/>
                <w:sz w:val="24"/>
              </w:rPr>
            </w:pPr>
          </w:p>
        </w:tc>
        <w:tc>
          <w:tcPr>
            <w:tcW w:w="992"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Pr="00E14EB9" w:rsidRDefault="003769D2" w:rsidP="00B6139A">
            <w:pPr>
              <w:jc w:val="center"/>
              <w:rPr>
                <w:color w:val="000000"/>
                <w:szCs w:val="24"/>
              </w:rPr>
            </w:pPr>
            <w:r>
              <w:rPr>
                <w:color w:val="000000"/>
                <w:szCs w:val="24"/>
              </w:rPr>
              <w:t>1456,886</w:t>
            </w:r>
          </w:p>
        </w:tc>
        <w:tc>
          <w:tcPr>
            <w:tcW w:w="1418"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E14EB9" w:rsidRDefault="003769D2" w:rsidP="00B6139A">
            <w:pPr>
              <w:jc w:val="center"/>
              <w:rPr>
                <w:color w:val="000000"/>
                <w:szCs w:val="24"/>
              </w:rPr>
            </w:pPr>
            <w:r>
              <w:rPr>
                <w:color w:val="000000"/>
                <w:szCs w:val="24"/>
              </w:rPr>
              <w:t>1456,886</w:t>
            </w:r>
          </w:p>
        </w:tc>
      </w:tr>
      <w:tr w:rsidR="003769D2" w:rsidRPr="00EF7811" w:rsidTr="00B6139A">
        <w:trPr>
          <w:trHeight w:val="240"/>
        </w:trPr>
        <w:tc>
          <w:tcPr>
            <w:tcW w:w="709" w:type="dxa"/>
            <w:tcBorders>
              <w:top w:val="single" w:sz="4" w:space="0" w:color="000000"/>
              <w:left w:val="single" w:sz="4" w:space="0" w:color="000000"/>
              <w:bottom w:val="single" w:sz="4" w:space="0" w:color="000000"/>
            </w:tcBorders>
          </w:tcPr>
          <w:p w:rsidR="003769D2" w:rsidRPr="002D39F4" w:rsidRDefault="003769D2" w:rsidP="00B6139A">
            <w:pPr>
              <w:pStyle w:val="ac"/>
              <w:jc w:val="center"/>
              <w:rPr>
                <w:rFonts w:ascii="Times New Roman" w:hAnsi="Times New Roman"/>
                <w:sz w:val="24"/>
              </w:rPr>
            </w:pPr>
            <w:r>
              <w:rPr>
                <w:rFonts w:ascii="Times New Roman" w:hAnsi="Times New Roman"/>
                <w:sz w:val="24"/>
              </w:rPr>
              <w:t>5.1</w:t>
            </w:r>
          </w:p>
        </w:tc>
        <w:tc>
          <w:tcPr>
            <w:tcW w:w="3119" w:type="dxa"/>
            <w:tcBorders>
              <w:top w:val="single" w:sz="4" w:space="0" w:color="000000"/>
              <w:left w:val="single" w:sz="4" w:space="0" w:color="000000"/>
              <w:bottom w:val="single" w:sz="4" w:space="0" w:color="000000"/>
            </w:tcBorders>
            <w:vAlign w:val="center"/>
          </w:tcPr>
          <w:p w:rsidR="003769D2" w:rsidRPr="00631C0B" w:rsidRDefault="003769D2" w:rsidP="00B6139A">
            <w:pPr>
              <w:jc w:val="right"/>
              <w:rPr>
                <w:color w:val="000000"/>
              </w:rPr>
            </w:pPr>
            <w:r>
              <w:rPr>
                <w:color w:val="000000"/>
              </w:rPr>
              <w:t>Замена водопроводной сети Ø63</w:t>
            </w:r>
          </w:p>
        </w:tc>
        <w:tc>
          <w:tcPr>
            <w:tcW w:w="851" w:type="dxa"/>
            <w:tcBorders>
              <w:top w:val="single" w:sz="4" w:space="0" w:color="000000"/>
              <w:left w:val="single" w:sz="4" w:space="0" w:color="000000"/>
              <w:bottom w:val="single" w:sz="4" w:space="0" w:color="000000"/>
            </w:tcBorders>
            <w:vAlign w:val="center"/>
          </w:tcPr>
          <w:p w:rsidR="003769D2" w:rsidRPr="0072062F" w:rsidRDefault="003769D2" w:rsidP="00B6139A">
            <w:pPr>
              <w:pStyle w:val="ac"/>
              <w:jc w:val="center"/>
              <w:rPr>
                <w:rFonts w:ascii="Times New Roman" w:hAnsi="Times New Roman"/>
                <w:sz w:val="24"/>
              </w:rPr>
            </w:pPr>
            <w:r>
              <w:rPr>
                <w:rFonts w:ascii="Times New Roman" w:hAnsi="Times New Roman"/>
                <w:sz w:val="24"/>
              </w:rPr>
              <w:t>км</w:t>
            </w:r>
          </w:p>
        </w:tc>
        <w:tc>
          <w:tcPr>
            <w:tcW w:w="992"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r>
              <w:rPr>
                <w:color w:val="000000"/>
                <w:szCs w:val="24"/>
              </w:rPr>
              <w:t>0,64</w:t>
            </w: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Pr="00AB6042" w:rsidRDefault="003769D2" w:rsidP="00B6139A">
            <w:pPr>
              <w:jc w:val="center"/>
              <w:rPr>
                <w:color w:val="000000"/>
              </w:rPr>
            </w:pPr>
            <w:r>
              <w:rPr>
                <w:color w:val="000000"/>
              </w:rPr>
              <w:t>8 442</w:t>
            </w:r>
            <w:r w:rsidRPr="00AB6042">
              <w:rPr>
                <w:color w:val="000000"/>
              </w:rPr>
              <w:t>,993</w:t>
            </w:r>
          </w:p>
        </w:tc>
        <w:tc>
          <w:tcPr>
            <w:tcW w:w="1418"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r>
              <w:rPr>
                <w:color w:val="000000"/>
                <w:szCs w:val="24"/>
              </w:rPr>
              <w:t>—</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AB6042" w:rsidRDefault="003769D2" w:rsidP="00B6139A">
            <w:pPr>
              <w:jc w:val="center"/>
              <w:rPr>
                <w:color w:val="000000"/>
              </w:rPr>
            </w:pPr>
            <w:r>
              <w:rPr>
                <w:color w:val="000000"/>
              </w:rPr>
              <w:t>8 442</w:t>
            </w:r>
            <w:r w:rsidRPr="00AB6042">
              <w:rPr>
                <w:color w:val="000000"/>
              </w:rPr>
              <w:t>,993</w:t>
            </w:r>
          </w:p>
        </w:tc>
      </w:tr>
      <w:tr w:rsidR="003769D2" w:rsidRPr="00EF7811" w:rsidTr="00B6139A">
        <w:tc>
          <w:tcPr>
            <w:tcW w:w="709" w:type="dxa"/>
            <w:tcBorders>
              <w:top w:val="single" w:sz="4" w:space="0" w:color="000000"/>
              <w:left w:val="single" w:sz="4" w:space="0" w:color="000000"/>
              <w:bottom w:val="single" w:sz="4" w:space="0" w:color="000000"/>
            </w:tcBorders>
          </w:tcPr>
          <w:p w:rsidR="003769D2" w:rsidRPr="002D39F4" w:rsidRDefault="003769D2" w:rsidP="00B6139A">
            <w:pPr>
              <w:pStyle w:val="ac"/>
              <w:jc w:val="center"/>
              <w:rPr>
                <w:rFonts w:ascii="Times New Roman" w:hAnsi="Times New Roman"/>
                <w:sz w:val="24"/>
              </w:rPr>
            </w:pPr>
          </w:p>
        </w:tc>
        <w:tc>
          <w:tcPr>
            <w:tcW w:w="3119" w:type="dxa"/>
            <w:tcBorders>
              <w:top w:val="single" w:sz="4" w:space="0" w:color="000000"/>
              <w:left w:val="single" w:sz="4" w:space="0" w:color="000000"/>
              <w:bottom w:val="single" w:sz="4" w:space="0" w:color="000000"/>
            </w:tcBorders>
            <w:vAlign w:val="center"/>
          </w:tcPr>
          <w:p w:rsidR="003769D2" w:rsidRPr="00631C0B" w:rsidRDefault="003769D2" w:rsidP="00B6139A">
            <w:pPr>
              <w:jc w:val="right"/>
              <w:rPr>
                <w:color w:val="000000"/>
              </w:rPr>
            </w:pPr>
            <w:r>
              <w:rPr>
                <w:color w:val="000000"/>
              </w:rPr>
              <w:t>Итого:</w:t>
            </w:r>
          </w:p>
        </w:tc>
        <w:tc>
          <w:tcPr>
            <w:tcW w:w="851" w:type="dxa"/>
            <w:tcBorders>
              <w:top w:val="single" w:sz="4" w:space="0" w:color="000000"/>
              <w:left w:val="single" w:sz="4" w:space="0" w:color="000000"/>
              <w:bottom w:val="single" w:sz="4" w:space="0" w:color="000000"/>
            </w:tcBorders>
            <w:vAlign w:val="center"/>
          </w:tcPr>
          <w:p w:rsidR="003769D2" w:rsidRPr="0072062F" w:rsidRDefault="003769D2" w:rsidP="00B6139A">
            <w:pPr>
              <w:pStyle w:val="ac"/>
              <w:jc w:val="center"/>
              <w:rPr>
                <w:rFonts w:ascii="Times New Roman" w:hAnsi="Times New Roman"/>
                <w:sz w:val="24"/>
              </w:rPr>
            </w:pPr>
          </w:p>
        </w:tc>
        <w:tc>
          <w:tcPr>
            <w:tcW w:w="992"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Pr="00AB6042" w:rsidRDefault="003769D2" w:rsidP="00B6139A">
            <w:pPr>
              <w:jc w:val="center"/>
              <w:rPr>
                <w:color w:val="000000"/>
              </w:rPr>
            </w:pPr>
            <w:r>
              <w:rPr>
                <w:color w:val="000000"/>
              </w:rPr>
              <w:t>9899,879</w:t>
            </w:r>
          </w:p>
        </w:tc>
        <w:tc>
          <w:tcPr>
            <w:tcW w:w="1418"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AB6042" w:rsidRDefault="003769D2" w:rsidP="00B6139A">
            <w:pPr>
              <w:jc w:val="center"/>
              <w:rPr>
                <w:color w:val="000000"/>
              </w:rPr>
            </w:pPr>
            <w:r>
              <w:rPr>
                <w:color w:val="000000"/>
              </w:rPr>
              <w:t>9899,879</w:t>
            </w:r>
          </w:p>
        </w:tc>
      </w:tr>
      <w:tr w:rsidR="003769D2" w:rsidRPr="002D39F4" w:rsidTr="00B6139A">
        <w:tc>
          <w:tcPr>
            <w:tcW w:w="709" w:type="dxa"/>
            <w:tcBorders>
              <w:top w:val="single" w:sz="4" w:space="0" w:color="000000"/>
              <w:left w:val="single" w:sz="4" w:space="0" w:color="000000"/>
              <w:bottom w:val="single" w:sz="4" w:space="0" w:color="000000"/>
            </w:tcBorders>
            <w:vAlign w:val="center"/>
          </w:tcPr>
          <w:p w:rsidR="003769D2" w:rsidRPr="008E5B0F" w:rsidRDefault="003769D2" w:rsidP="00B6139A">
            <w:pPr>
              <w:pStyle w:val="ac"/>
              <w:jc w:val="center"/>
              <w:rPr>
                <w:rFonts w:ascii="Times New Roman" w:hAnsi="Times New Roman"/>
                <w:b/>
                <w:sz w:val="24"/>
              </w:rPr>
            </w:pPr>
            <w:r>
              <w:rPr>
                <w:rFonts w:ascii="Times New Roman" w:hAnsi="Times New Roman"/>
                <w:b/>
                <w:sz w:val="24"/>
              </w:rPr>
              <w:t>6</w:t>
            </w:r>
            <w:r w:rsidRPr="008E5B0F">
              <w:rPr>
                <w:rFonts w:ascii="Times New Roman" w:hAnsi="Times New Roman"/>
                <w:b/>
                <w:sz w:val="24"/>
              </w:rPr>
              <w:t>.</w:t>
            </w:r>
          </w:p>
        </w:tc>
        <w:tc>
          <w:tcPr>
            <w:tcW w:w="9498" w:type="dxa"/>
            <w:gridSpan w:val="6"/>
            <w:tcBorders>
              <w:top w:val="single" w:sz="4" w:space="0" w:color="000000"/>
              <w:left w:val="single" w:sz="4" w:space="0" w:color="000000"/>
              <w:bottom w:val="single" w:sz="4" w:space="0" w:color="000000"/>
              <w:right w:val="single" w:sz="4" w:space="0" w:color="000000"/>
            </w:tcBorders>
            <w:vAlign w:val="center"/>
          </w:tcPr>
          <w:p w:rsidR="003769D2" w:rsidRPr="008E5B0F" w:rsidRDefault="003769D2" w:rsidP="00B6139A">
            <w:pPr>
              <w:pStyle w:val="ac"/>
              <w:jc w:val="center"/>
              <w:rPr>
                <w:rFonts w:ascii="Times New Roman" w:hAnsi="Times New Roman"/>
                <w:b/>
                <w:sz w:val="24"/>
              </w:rPr>
            </w:pPr>
            <w:r w:rsidRPr="008E5B0F">
              <w:rPr>
                <w:rFonts w:ascii="Times New Roman" w:hAnsi="Times New Roman"/>
                <w:b/>
                <w:sz w:val="24"/>
              </w:rPr>
              <w:t>д.</w:t>
            </w:r>
            <w:r w:rsidRPr="008E5B0F">
              <w:rPr>
                <w:b/>
              </w:rPr>
              <w:t xml:space="preserve"> </w:t>
            </w:r>
            <w:r>
              <w:rPr>
                <w:rFonts w:ascii="Times New Roman" w:hAnsi="Times New Roman"/>
                <w:b/>
                <w:sz w:val="24"/>
              </w:rPr>
              <w:t>_Бесищево__</w:t>
            </w:r>
          </w:p>
        </w:tc>
      </w:tr>
      <w:tr w:rsidR="003769D2" w:rsidRPr="00EF7811" w:rsidTr="00B6139A">
        <w:tc>
          <w:tcPr>
            <w:tcW w:w="709" w:type="dxa"/>
            <w:tcBorders>
              <w:top w:val="single" w:sz="4" w:space="0" w:color="000000"/>
              <w:left w:val="single" w:sz="4" w:space="0" w:color="000000"/>
              <w:bottom w:val="single" w:sz="4" w:space="0" w:color="000000"/>
            </w:tcBorders>
          </w:tcPr>
          <w:p w:rsidR="003769D2" w:rsidRPr="002D39F4" w:rsidRDefault="003769D2" w:rsidP="00B6139A">
            <w:pPr>
              <w:pStyle w:val="ac"/>
              <w:jc w:val="center"/>
              <w:rPr>
                <w:rFonts w:ascii="Times New Roman" w:hAnsi="Times New Roman"/>
                <w:sz w:val="24"/>
              </w:rPr>
            </w:pPr>
            <w:r>
              <w:rPr>
                <w:rFonts w:ascii="Times New Roman" w:hAnsi="Times New Roman"/>
                <w:sz w:val="24"/>
              </w:rPr>
              <w:t>6.1</w:t>
            </w:r>
          </w:p>
        </w:tc>
        <w:tc>
          <w:tcPr>
            <w:tcW w:w="3119" w:type="dxa"/>
            <w:tcBorders>
              <w:top w:val="single" w:sz="4" w:space="0" w:color="000000"/>
              <w:left w:val="single" w:sz="4" w:space="0" w:color="000000"/>
              <w:bottom w:val="single" w:sz="4" w:space="0" w:color="000000"/>
            </w:tcBorders>
            <w:vAlign w:val="center"/>
          </w:tcPr>
          <w:p w:rsidR="003769D2" w:rsidRDefault="003769D2" w:rsidP="00B6139A">
            <w:pPr>
              <w:rPr>
                <w:color w:val="000000"/>
              </w:rPr>
            </w:pPr>
            <w:r>
              <w:rPr>
                <w:color w:val="000000"/>
              </w:rPr>
              <w:t>Строительство шахтных колодцев</w:t>
            </w:r>
          </w:p>
          <w:p w:rsidR="003769D2" w:rsidRPr="00312BB9" w:rsidRDefault="003769D2" w:rsidP="00B6139A">
            <w:pPr>
              <w:rPr>
                <w:color w:val="000000"/>
              </w:rPr>
            </w:pPr>
          </w:p>
        </w:tc>
        <w:tc>
          <w:tcPr>
            <w:tcW w:w="851" w:type="dxa"/>
            <w:tcBorders>
              <w:top w:val="single" w:sz="4" w:space="0" w:color="000000"/>
              <w:left w:val="single" w:sz="4" w:space="0" w:color="000000"/>
              <w:bottom w:val="single" w:sz="4" w:space="0" w:color="000000"/>
            </w:tcBorders>
            <w:vAlign w:val="center"/>
          </w:tcPr>
          <w:p w:rsidR="003769D2" w:rsidRPr="0072062F" w:rsidRDefault="003769D2" w:rsidP="00B6139A">
            <w:pPr>
              <w:pStyle w:val="ac"/>
              <w:jc w:val="center"/>
              <w:rPr>
                <w:rFonts w:ascii="Times New Roman" w:hAnsi="Times New Roman"/>
                <w:sz w:val="24"/>
              </w:rPr>
            </w:pPr>
            <w:r>
              <w:rPr>
                <w:rFonts w:ascii="Times New Roman" w:hAnsi="Times New Roman"/>
                <w:sz w:val="24"/>
              </w:rPr>
              <w:t>шт.</w:t>
            </w:r>
          </w:p>
        </w:tc>
        <w:tc>
          <w:tcPr>
            <w:tcW w:w="992"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r>
              <w:rPr>
                <w:color w:val="000000"/>
                <w:szCs w:val="24"/>
              </w:rPr>
              <w:t>2</w:t>
            </w: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Pr="00E14EB9" w:rsidRDefault="003769D2" w:rsidP="00B6139A">
            <w:pPr>
              <w:jc w:val="center"/>
              <w:rPr>
                <w:color w:val="000000"/>
                <w:szCs w:val="24"/>
              </w:rPr>
            </w:pPr>
            <w:r>
              <w:rPr>
                <w:color w:val="000000"/>
                <w:szCs w:val="24"/>
              </w:rPr>
              <w:t>—</w:t>
            </w:r>
          </w:p>
        </w:tc>
        <w:tc>
          <w:tcPr>
            <w:tcW w:w="1418" w:type="dxa"/>
            <w:tcBorders>
              <w:top w:val="single" w:sz="4" w:space="0" w:color="000000"/>
              <w:left w:val="single" w:sz="4" w:space="0" w:color="000000"/>
              <w:bottom w:val="single" w:sz="4" w:space="0" w:color="000000"/>
            </w:tcBorders>
            <w:vAlign w:val="center"/>
          </w:tcPr>
          <w:p w:rsidR="003769D2" w:rsidRPr="00312BB9" w:rsidRDefault="003769D2" w:rsidP="00B6139A">
            <w:pPr>
              <w:jc w:val="center"/>
              <w:rPr>
                <w:color w:val="000000"/>
              </w:rPr>
            </w:pPr>
            <w:r w:rsidRPr="00312BB9">
              <w:rPr>
                <w:color w:val="000000"/>
              </w:rPr>
              <w:t>2 401,240</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312BB9" w:rsidRDefault="003769D2" w:rsidP="00B6139A">
            <w:pPr>
              <w:jc w:val="center"/>
              <w:rPr>
                <w:color w:val="000000"/>
              </w:rPr>
            </w:pPr>
            <w:r w:rsidRPr="00312BB9">
              <w:rPr>
                <w:color w:val="000000"/>
              </w:rPr>
              <w:t>2 401,240</w:t>
            </w:r>
          </w:p>
        </w:tc>
      </w:tr>
      <w:tr w:rsidR="003769D2" w:rsidRPr="00EF7811" w:rsidTr="00B6139A">
        <w:tc>
          <w:tcPr>
            <w:tcW w:w="709" w:type="dxa"/>
            <w:tcBorders>
              <w:top w:val="single" w:sz="4" w:space="0" w:color="000000"/>
              <w:left w:val="single" w:sz="4" w:space="0" w:color="000000"/>
              <w:bottom w:val="single" w:sz="4" w:space="0" w:color="000000"/>
            </w:tcBorders>
          </w:tcPr>
          <w:p w:rsidR="003769D2" w:rsidRPr="002D39F4" w:rsidRDefault="003769D2" w:rsidP="00B6139A">
            <w:pPr>
              <w:pStyle w:val="ac"/>
              <w:jc w:val="center"/>
              <w:rPr>
                <w:rFonts w:ascii="Times New Roman" w:hAnsi="Times New Roman"/>
                <w:sz w:val="24"/>
              </w:rPr>
            </w:pPr>
          </w:p>
        </w:tc>
        <w:tc>
          <w:tcPr>
            <w:tcW w:w="3119" w:type="dxa"/>
            <w:tcBorders>
              <w:top w:val="single" w:sz="4" w:space="0" w:color="000000"/>
              <w:left w:val="single" w:sz="4" w:space="0" w:color="000000"/>
              <w:bottom w:val="single" w:sz="4" w:space="0" w:color="000000"/>
            </w:tcBorders>
            <w:vAlign w:val="center"/>
          </w:tcPr>
          <w:p w:rsidR="003769D2" w:rsidRPr="0007711F" w:rsidRDefault="003769D2" w:rsidP="00B6139A">
            <w:pPr>
              <w:jc w:val="right"/>
              <w:rPr>
                <w:color w:val="000000"/>
              </w:rPr>
            </w:pPr>
            <w:r>
              <w:rPr>
                <w:color w:val="000000"/>
              </w:rPr>
              <w:t>Итого:</w:t>
            </w:r>
          </w:p>
        </w:tc>
        <w:tc>
          <w:tcPr>
            <w:tcW w:w="851" w:type="dxa"/>
            <w:tcBorders>
              <w:top w:val="single" w:sz="4" w:space="0" w:color="000000"/>
              <w:left w:val="single" w:sz="4" w:space="0" w:color="000000"/>
              <w:bottom w:val="single" w:sz="4" w:space="0" w:color="000000"/>
            </w:tcBorders>
            <w:vAlign w:val="center"/>
          </w:tcPr>
          <w:p w:rsidR="003769D2" w:rsidRPr="0072062F" w:rsidRDefault="003769D2" w:rsidP="00B6139A">
            <w:pPr>
              <w:pStyle w:val="ac"/>
              <w:jc w:val="center"/>
              <w:rPr>
                <w:rFonts w:ascii="Times New Roman" w:hAnsi="Times New Roman"/>
                <w:sz w:val="24"/>
              </w:rPr>
            </w:pPr>
          </w:p>
        </w:tc>
        <w:tc>
          <w:tcPr>
            <w:tcW w:w="992"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Pr="00AB6042" w:rsidRDefault="003769D2" w:rsidP="00B6139A">
            <w:pPr>
              <w:jc w:val="center"/>
              <w:rPr>
                <w:color w:val="000000"/>
              </w:rPr>
            </w:pPr>
          </w:p>
        </w:tc>
        <w:tc>
          <w:tcPr>
            <w:tcW w:w="1418"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r w:rsidRPr="00312BB9">
              <w:rPr>
                <w:color w:val="000000"/>
              </w:rPr>
              <w:t>2 401,240</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AB6042" w:rsidRDefault="003769D2" w:rsidP="00B6139A">
            <w:pPr>
              <w:jc w:val="center"/>
              <w:rPr>
                <w:color w:val="000000"/>
              </w:rPr>
            </w:pPr>
            <w:r w:rsidRPr="00312BB9">
              <w:rPr>
                <w:color w:val="000000"/>
              </w:rPr>
              <w:t>2 401,240</w:t>
            </w:r>
          </w:p>
        </w:tc>
      </w:tr>
      <w:tr w:rsidR="003769D2" w:rsidRPr="002D39F4" w:rsidTr="00B6139A">
        <w:tc>
          <w:tcPr>
            <w:tcW w:w="709" w:type="dxa"/>
            <w:tcBorders>
              <w:top w:val="single" w:sz="4" w:space="0" w:color="000000"/>
              <w:left w:val="single" w:sz="4" w:space="0" w:color="000000"/>
              <w:bottom w:val="single" w:sz="4" w:space="0" w:color="000000"/>
            </w:tcBorders>
            <w:vAlign w:val="center"/>
          </w:tcPr>
          <w:p w:rsidR="003769D2" w:rsidRPr="008E5B0F" w:rsidRDefault="003769D2" w:rsidP="00B6139A">
            <w:pPr>
              <w:pStyle w:val="ac"/>
              <w:jc w:val="center"/>
              <w:rPr>
                <w:rFonts w:ascii="Times New Roman" w:hAnsi="Times New Roman"/>
                <w:b/>
                <w:sz w:val="24"/>
              </w:rPr>
            </w:pPr>
            <w:r>
              <w:rPr>
                <w:rFonts w:ascii="Times New Roman" w:hAnsi="Times New Roman"/>
                <w:b/>
                <w:sz w:val="24"/>
              </w:rPr>
              <w:t>7</w:t>
            </w:r>
            <w:r w:rsidRPr="008E5B0F">
              <w:rPr>
                <w:rFonts w:ascii="Times New Roman" w:hAnsi="Times New Roman"/>
                <w:b/>
                <w:sz w:val="24"/>
              </w:rPr>
              <w:t>.</w:t>
            </w:r>
          </w:p>
        </w:tc>
        <w:tc>
          <w:tcPr>
            <w:tcW w:w="9498" w:type="dxa"/>
            <w:gridSpan w:val="6"/>
            <w:tcBorders>
              <w:top w:val="single" w:sz="4" w:space="0" w:color="000000"/>
              <w:left w:val="single" w:sz="4" w:space="0" w:color="000000"/>
              <w:bottom w:val="single" w:sz="4" w:space="0" w:color="000000"/>
              <w:right w:val="single" w:sz="4" w:space="0" w:color="000000"/>
            </w:tcBorders>
            <w:vAlign w:val="center"/>
          </w:tcPr>
          <w:p w:rsidR="003769D2" w:rsidRPr="008E5B0F" w:rsidRDefault="003769D2" w:rsidP="00B6139A">
            <w:pPr>
              <w:pStyle w:val="ac"/>
              <w:jc w:val="center"/>
              <w:rPr>
                <w:rFonts w:ascii="Times New Roman" w:hAnsi="Times New Roman"/>
                <w:b/>
                <w:sz w:val="24"/>
              </w:rPr>
            </w:pPr>
            <w:r w:rsidRPr="008E5B0F">
              <w:rPr>
                <w:rFonts w:ascii="Times New Roman" w:hAnsi="Times New Roman"/>
                <w:b/>
                <w:sz w:val="24"/>
              </w:rPr>
              <w:t>д.</w:t>
            </w:r>
            <w:r w:rsidRPr="008E5B0F">
              <w:rPr>
                <w:b/>
              </w:rPr>
              <w:t xml:space="preserve"> </w:t>
            </w:r>
            <w:r>
              <w:rPr>
                <w:rFonts w:ascii="Times New Roman" w:hAnsi="Times New Roman"/>
                <w:b/>
                <w:sz w:val="24"/>
              </w:rPr>
              <w:t>___Ананьино____</w:t>
            </w:r>
          </w:p>
        </w:tc>
      </w:tr>
      <w:tr w:rsidR="003769D2" w:rsidRPr="00EF7811" w:rsidTr="00B6139A">
        <w:tc>
          <w:tcPr>
            <w:tcW w:w="709" w:type="dxa"/>
            <w:tcBorders>
              <w:top w:val="single" w:sz="4" w:space="0" w:color="000000"/>
              <w:left w:val="single" w:sz="4" w:space="0" w:color="000000"/>
              <w:bottom w:val="single" w:sz="4" w:space="0" w:color="000000"/>
            </w:tcBorders>
          </w:tcPr>
          <w:p w:rsidR="003769D2" w:rsidRPr="002D39F4" w:rsidRDefault="003769D2" w:rsidP="00B6139A">
            <w:pPr>
              <w:pStyle w:val="ac"/>
              <w:jc w:val="center"/>
              <w:rPr>
                <w:rFonts w:ascii="Times New Roman" w:hAnsi="Times New Roman"/>
                <w:sz w:val="24"/>
              </w:rPr>
            </w:pPr>
            <w:r>
              <w:rPr>
                <w:rFonts w:ascii="Times New Roman" w:hAnsi="Times New Roman"/>
                <w:sz w:val="24"/>
              </w:rPr>
              <w:t>7.1</w:t>
            </w:r>
          </w:p>
        </w:tc>
        <w:tc>
          <w:tcPr>
            <w:tcW w:w="3119" w:type="dxa"/>
            <w:tcBorders>
              <w:top w:val="single" w:sz="4" w:space="0" w:color="000000"/>
              <w:left w:val="single" w:sz="4" w:space="0" w:color="000000"/>
              <w:bottom w:val="single" w:sz="4" w:space="0" w:color="000000"/>
            </w:tcBorders>
          </w:tcPr>
          <w:p w:rsidR="003769D2" w:rsidRDefault="003769D2" w:rsidP="00B6139A">
            <w:pPr>
              <w:rPr>
                <w:color w:val="000000"/>
              </w:rPr>
            </w:pPr>
            <w:r>
              <w:rPr>
                <w:color w:val="000000"/>
              </w:rPr>
              <w:t>Строительство шахтных колодцев</w:t>
            </w:r>
          </w:p>
          <w:p w:rsidR="003769D2" w:rsidRPr="0007711F" w:rsidRDefault="003769D2" w:rsidP="00B6139A">
            <w:pPr>
              <w:rPr>
                <w:color w:val="000000"/>
              </w:rPr>
            </w:pPr>
          </w:p>
        </w:tc>
        <w:tc>
          <w:tcPr>
            <w:tcW w:w="851" w:type="dxa"/>
            <w:tcBorders>
              <w:top w:val="single" w:sz="4" w:space="0" w:color="000000"/>
              <w:left w:val="single" w:sz="4" w:space="0" w:color="000000"/>
              <w:bottom w:val="single" w:sz="4" w:space="0" w:color="000000"/>
            </w:tcBorders>
            <w:vAlign w:val="center"/>
          </w:tcPr>
          <w:p w:rsidR="003769D2" w:rsidRPr="0072062F" w:rsidRDefault="003769D2" w:rsidP="00B6139A">
            <w:pPr>
              <w:pStyle w:val="ac"/>
              <w:jc w:val="center"/>
              <w:rPr>
                <w:rFonts w:ascii="Times New Roman" w:hAnsi="Times New Roman"/>
                <w:sz w:val="24"/>
              </w:rPr>
            </w:pPr>
            <w:r>
              <w:rPr>
                <w:rFonts w:ascii="Times New Roman" w:hAnsi="Times New Roman"/>
                <w:sz w:val="24"/>
              </w:rPr>
              <w:t>шт.</w:t>
            </w:r>
          </w:p>
        </w:tc>
        <w:tc>
          <w:tcPr>
            <w:tcW w:w="992"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r>
              <w:rPr>
                <w:color w:val="000000"/>
                <w:szCs w:val="24"/>
              </w:rPr>
              <w:t>1</w:t>
            </w: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Default="003769D2" w:rsidP="00B6139A">
            <w:pPr>
              <w:jc w:val="center"/>
              <w:rPr>
                <w:color w:val="000000"/>
                <w:szCs w:val="24"/>
              </w:rPr>
            </w:pPr>
            <w:r>
              <w:rPr>
                <w:color w:val="000000"/>
                <w:szCs w:val="24"/>
              </w:rPr>
              <w:t>1200,62</w:t>
            </w:r>
          </w:p>
        </w:tc>
        <w:tc>
          <w:tcPr>
            <w:tcW w:w="1418" w:type="dxa"/>
            <w:tcBorders>
              <w:top w:val="single" w:sz="4" w:space="0" w:color="000000"/>
              <w:left w:val="single" w:sz="4" w:space="0" w:color="000000"/>
              <w:bottom w:val="single" w:sz="4" w:space="0" w:color="000000"/>
            </w:tcBorders>
            <w:vAlign w:val="center"/>
          </w:tcPr>
          <w:p w:rsidR="003769D2" w:rsidRPr="00312BB9" w:rsidRDefault="003769D2" w:rsidP="00B6139A">
            <w:pPr>
              <w:jc w:val="center"/>
              <w:rPr>
                <w:color w:val="00000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312BB9" w:rsidRDefault="003769D2" w:rsidP="00B6139A">
            <w:pPr>
              <w:jc w:val="center"/>
              <w:rPr>
                <w:color w:val="000000"/>
              </w:rPr>
            </w:pPr>
            <w:r>
              <w:rPr>
                <w:color w:val="000000"/>
              </w:rPr>
              <w:t>1200,62</w:t>
            </w:r>
          </w:p>
        </w:tc>
      </w:tr>
      <w:tr w:rsidR="003769D2" w:rsidRPr="00EF7811" w:rsidTr="00B6139A">
        <w:tc>
          <w:tcPr>
            <w:tcW w:w="709" w:type="dxa"/>
            <w:tcBorders>
              <w:top w:val="single" w:sz="4" w:space="0" w:color="000000"/>
              <w:left w:val="single" w:sz="4" w:space="0" w:color="000000"/>
              <w:bottom w:val="single" w:sz="4" w:space="0" w:color="000000"/>
            </w:tcBorders>
          </w:tcPr>
          <w:p w:rsidR="003769D2" w:rsidRPr="002D39F4" w:rsidRDefault="003769D2" w:rsidP="00B6139A">
            <w:pPr>
              <w:pStyle w:val="ac"/>
              <w:jc w:val="center"/>
              <w:rPr>
                <w:rFonts w:ascii="Times New Roman" w:hAnsi="Times New Roman"/>
                <w:sz w:val="24"/>
              </w:rPr>
            </w:pPr>
          </w:p>
        </w:tc>
        <w:tc>
          <w:tcPr>
            <w:tcW w:w="3119" w:type="dxa"/>
            <w:tcBorders>
              <w:top w:val="single" w:sz="4" w:space="0" w:color="000000"/>
              <w:left w:val="single" w:sz="4" w:space="0" w:color="000000"/>
              <w:bottom w:val="single" w:sz="4" w:space="0" w:color="000000"/>
            </w:tcBorders>
            <w:vAlign w:val="center"/>
          </w:tcPr>
          <w:p w:rsidR="003769D2" w:rsidRPr="0007711F" w:rsidRDefault="003769D2" w:rsidP="00B6139A">
            <w:pPr>
              <w:jc w:val="right"/>
              <w:rPr>
                <w:color w:val="000000"/>
              </w:rPr>
            </w:pPr>
            <w:r>
              <w:rPr>
                <w:color w:val="000000"/>
              </w:rPr>
              <w:t>Итого:</w:t>
            </w:r>
          </w:p>
        </w:tc>
        <w:tc>
          <w:tcPr>
            <w:tcW w:w="851" w:type="dxa"/>
            <w:tcBorders>
              <w:top w:val="single" w:sz="4" w:space="0" w:color="000000"/>
              <w:left w:val="single" w:sz="4" w:space="0" w:color="000000"/>
              <w:bottom w:val="single" w:sz="4" w:space="0" w:color="000000"/>
            </w:tcBorders>
            <w:vAlign w:val="center"/>
          </w:tcPr>
          <w:p w:rsidR="003769D2" w:rsidRPr="0072062F" w:rsidRDefault="003769D2" w:rsidP="00B6139A">
            <w:pPr>
              <w:pStyle w:val="ac"/>
              <w:jc w:val="center"/>
              <w:rPr>
                <w:rFonts w:ascii="Times New Roman" w:hAnsi="Times New Roman"/>
                <w:sz w:val="24"/>
              </w:rPr>
            </w:pPr>
          </w:p>
        </w:tc>
        <w:tc>
          <w:tcPr>
            <w:tcW w:w="992"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Pr="00E14EB9" w:rsidRDefault="003769D2" w:rsidP="00B6139A">
            <w:pPr>
              <w:jc w:val="center"/>
              <w:rPr>
                <w:color w:val="000000"/>
                <w:szCs w:val="24"/>
              </w:rPr>
            </w:pPr>
            <w:r>
              <w:rPr>
                <w:color w:val="000000"/>
              </w:rPr>
              <w:t>1200,62</w:t>
            </w:r>
          </w:p>
        </w:tc>
        <w:tc>
          <w:tcPr>
            <w:tcW w:w="1418" w:type="dxa"/>
            <w:tcBorders>
              <w:top w:val="single" w:sz="4" w:space="0" w:color="000000"/>
              <w:left w:val="single" w:sz="4" w:space="0" w:color="000000"/>
              <w:bottom w:val="single" w:sz="4" w:space="0" w:color="000000"/>
            </w:tcBorders>
            <w:vAlign w:val="center"/>
          </w:tcPr>
          <w:p w:rsidR="003769D2" w:rsidRPr="00312BB9" w:rsidRDefault="003769D2" w:rsidP="00B6139A">
            <w:pPr>
              <w:jc w:val="center"/>
              <w:rPr>
                <w:color w:val="000000"/>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312BB9" w:rsidRDefault="003769D2" w:rsidP="00B6139A">
            <w:pPr>
              <w:jc w:val="center"/>
              <w:rPr>
                <w:color w:val="000000"/>
              </w:rPr>
            </w:pPr>
            <w:r>
              <w:rPr>
                <w:color w:val="000000"/>
              </w:rPr>
              <w:t>1200,62</w:t>
            </w:r>
          </w:p>
        </w:tc>
      </w:tr>
      <w:tr w:rsidR="003769D2" w:rsidRPr="002D39F4" w:rsidTr="00B6139A">
        <w:tc>
          <w:tcPr>
            <w:tcW w:w="709" w:type="dxa"/>
            <w:tcBorders>
              <w:top w:val="single" w:sz="4" w:space="0" w:color="000000"/>
              <w:left w:val="single" w:sz="4" w:space="0" w:color="000000"/>
              <w:bottom w:val="single" w:sz="4" w:space="0" w:color="000000"/>
            </w:tcBorders>
            <w:vAlign w:val="center"/>
          </w:tcPr>
          <w:p w:rsidR="003769D2" w:rsidRPr="008E5B0F" w:rsidRDefault="003769D2" w:rsidP="00B6139A">
            <w:pPr>
              <w:pStyle w:val="ac"/>
              <w:jc w:val="center"/>
              <w:rPr>
                <w:rFonts w:ascii="Times New Roman" w:hAnsi="Times New Roman"/>
                <w:b/>
                <w:sz w:val="24"/>
              </w:rPr>
            </w:pPr>
            <w:r>
              <w:rPr>
                <w:rFonts w:ascii="Times New Roman" w:hAnsi="Times New Roman"/>
                <w:b/>
                <w:sz w:val="24"/>
              </w:rPr>
              <w:t>8</w:t>
            </w:r>
            <w:r w:rsidRPr="008E5B0F">
              <w:rPr>
                <w:rFonts w:ascii="Times New Roman" w:hAnsi="Times New Roman"/>
                <w:b/>
                <w:sz w:val="24"/>
              </w:rPr>
              <w:t>.</w:t>
            </w:r>
          </w:p>
        </w:tc>
        <w:tc>
          <w:tcPr>
            <w:tcW w:w="9498" w:type="dxa"/>
            <w:gridSpan w:val="6"/>
            <w:tcBorders>
              <w:top w:val="single" w:sz="4" w:space="0" w:color="000000"/>
              <w:left w:val="single" w:sz="4" w:space="0" w:color="000000"/>
              <w:bottom w:val="single" w:sz="4" w:space="0" w:color="000000"/>
              <w:right w:val="single" w:sz="4" w:space="0" w:color="000000"/>
            </w:tcBorders>
            <w:vAlign w:val="center"/>
          </w:tcPr>
          <w:p w:rsidR="003769D2" w:rsidRPr="008E5B0F" w:rsidRDefault="003769D2" w:rsidP="00B6139A">
            <w:pPr>
              <w:pStyle w:val="ac"/>
              <w:jc w:val="center"/>
              <w:rPr>
                <w:rFonts w:ascii="Times New Roman" w:hAnsi="Times New Roman"/>
                <w:b/>
                <w:sz w:val="24"/>
              </w:rPr>
            </w:pPr>
            <w:r w:rsidRPr="008E5B0F">
              <w:rPr>
                <w:rFonts w:ascii="Times New Roman" w:hAnsi="Times New Roman"/>
                <w:b/>
                <w:sz w:val="24"/>
              </w:rPr>
              <w:t>д.</w:t>
            </w:r>
            <w:r w:rsidRPr="008E5B0F">
              <w:rPr>
                <w:b/>
              </w:rPr>
              <w:t xml:space="preserve"> </w:t>
            </w:r>
            <w:r>
              <w:rPr>
                <w:rFonts w:ascii="Times New Roman" w:hAnsi="Times New Roman"/>
                <w:b/>
                <w:sz w:val="24"/>
              </w:rPr>
              <w:t>__Тюри_</w:t>
            </w:r>
          </w:p>
        </w:tc>
      </w:tr>
      <w:tr w:rsidR="003769D2" w:rsidRPr="00EF7811" w:rsidTr="00B6139A">
        <w:tc>
          <w:tcPr>
            <w:tcW w:w="709" w:type="dxa"/>
            <w:tcBorders>
              <w:top w:val="single" w:sz="4" w:space="0" w:color="000000"/>
              <w:left w:val="single" w:sz="4" w:space="0" w:color="000000"/>
              <w:bottom w:val="single" w:sz="4" w:space="0" w:color="000000"/>
            </w:tcBorders>
          </w:tcPr>
          <w:p w:rsidR="003769D2" w:rsidRPr="002D39F4" w:rsidRDefault="003769D2" w:rsidP="00B6139A">
            <w:pPr>
              <w:pStyle w:val="ac"/>
              <w:jc w:val="center"/>
              <w:rPr>
                <w:rFonts w:ascii="Times New Roman" w:hAnsi="Times New Roman"/>
                <w:sz w:val="24"/>
              </w:rPr>
            </w:pPr>
            <w:r>
              <w:rPr>
                <w:rFonts w:ascii="Times New Roman" w:hAnsi="Times New Roman"/>
                <w:sz w:val="24"/>
              </w:rPr>
              <w:t>8.1</w:t>
            </w:r>
          </w:p>
        </w:tc>
        <w:tc>
          <w:tcPr>
            <w:tcW w:w="3119" w:type="dxa"/>
            <w:tcBorders>
              <w:top w:val="single" w:sz="4" w:space="0" w:color="000000"/>
              <w:left w:val="single" w:sz="4" w:space="0" w:color="000000"/>
              <w:bottom w:val="single" w:sz="4" w:space="0" w:color="000000"/>
            </w:tcBorders>
          </w:tcPr>
          <w:p w:rsidR="003769D2" w:rsidRDefault="003769D2" w:rsidP="00B6139A">
            <w:pPr>
              <w:rPr>
                <w:color w:val="000000"/>
              </w:rPr>
            </w:pPr>
            <w:r>
              <w:rPr>
                <w:color w:val="000000"/>
              </w:rPr>
              <w:t>Строительство шахтных колодцев</w:t>
            </w:r>
          </w:p>
          <w:p w:rsidR="003769D2" w:rsidRPr="00631C0B" w:rsidRDefault="003769D2" w:rsidP="00B6139A">
            <w:pPr>
              <w:rPr>
                <w:color w:val="000000"/>
              </w:rPr>
            </w:pPr>
          </w:p>
        </w:tc>
        <w:tc>
          <w:tcPr>
            <w:tcW w:w="851" w:type="dxa"/>
            <w:tcBorders>
              <w:top w:val="single" w:sz="4" w:space="0" w:color="000000"/>
              <w:left w:val="single" w:sz="4" w:space="0" w:color="000000"/>
              <w:bottom w:val="single" w:sz="4" w:space="0" w:color="000000"/>
            </w:tcBorders>
            <w:vAlign w:val="center"/>
          </w:tcPr>
          <w:p w:rsidR="003769D2" w:rsidRPr="0072062F" w:rsidRDefault="003769D2" w:rsidP="00B6139A">
            <w:pPr>
              <w:pStyle w:val="ac"/>
              <w:jc w:val="center"/>
              <w:rPr>
                <w:rFonts w:ascii="Times New Roman" w:hAnsi="Times New Roman"/>
                <w:sz w:val="24"/>
              </w:rPr>
            </w:pPr>
            <w:r>
              <w:rPr>
                <w:rFonts w:ascii="Times New Roman" w:hAnsi="Times New Roman"/>
                <w:sz w:val="24"/>
              </w:rPr>
              <w:t>шт.</w:t>
            </w:r>
          </w:p>
        </w:tc>
        <w:tc>
          <w:tcPr>
            <w:tcW w:w="992"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r>
              <w:rPr>
                <w:color w:val="000000"/>
                <w:szCs w:val="24"/>
              </w:rPr>
              <w:t>1</w:t>
            </w: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Default="003769D2" w:rsidP="00B6139A">
            <w:pPr>
              <w:jc w:val="center"/>
              <w:rPr>
                <w:color w:val="000000"/>
                <w:szCs w:val="24"/>
              </w:rPr>
            </w:pPr>
            <w:r>
              <w:rPr>
                <w:color w:val="000000"/>
                <w:szCs w:val="24"/>
              </w:rPr>
              <w:t>—</w:t>
            </w:r>
          </w:p>
        </w:tc>
        <w:tc>
          <w:tcPr>
            <w:tcW w:w="1418" w:type="dxa"/>
            <w:tcBorders>
              <w:top w:val="single" w:sz="4" w:space="0" w:color="000000"/>
              <w:left w:val="single" w:sz="4" w:space="0" w:color="000000"/>
              <w:bottom w:val="single" w:sz="4" w:space="0" w:color="000000"/>
            </w:tcBorders>
            <w:vAlign w:val="center"/>
          </w:tcPr>
          <w:p w:rsidR="003769D2" w:rsidRPr="00312BB9" w:rsidRDefault="003769D2" w:rsidP="00B6139A">
            <w:pPr>
              <w:jc w:val="center"/>
              <w:rPr>
                <w:color w:val="000000"/>
              </w:rPr>
            </w:pPr>
            <w:r>
              <w:rPr>
                <w:color w:val="000000"/>
                <w:szCs w:val="24"/>
              </w:rPr>
              <w:t>1200,62</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312BB9" w:rsidRDefault="003769D2" w:rsidP="00B6139A">
            <w:pPr>
              <w:jc w:val="center"/>
              <w:rPr>
                <w:color w:val="000000"/>
              </w:rPr>
            </w:pPr>
            <w:r>
              <w:rPr>
                <w:color w:val="000000"/>
                <w:szCs w:val="24"/>
              </w:rPr>
              <w:t>1200,62</w:t>
            </w:r>
          </w:p>
        </w:tc>
      </w:tr>
      <w:tr w:rsidR="003769D2" w:rsidRPr="00EF7811" w:rsidTr="00B6139A">
        <w:tc>
          <w:tcPr>
            <w:tcW w:w="709" w:type="dxa"/>
            <w:tcBorders>
              <w:top w:val="single" w:sz="4" w:space="0" w:color="000000"/>
              <w:left w:val="single" w:sz="4" w:space="0" w:color="000000"/>
              <w:bottom w:val="single" w:sz="4" w:space="0" w:color="000000"/>
            </w:tcBorders>
          </w:tcPr>
          <w:p w:rsidR="003769D2" w:rsidRPr="002D39F4" w:rsidRDefault="003769D2" w:rsidP="00B6139A">
            <w:pPr>
              <w:pStyle w:val="ac"/>
              <w:jc w:val="center"/>
              <w:rPr>
                <w:rFonts w:ascii="Times New Roman" w:hAnsi="Times New Roman"/>
                <w:sz w:val="24"/>
              </w:rPr>
            </w:pPr>
          </w:p>
        </w:tc>
        <w:tc>
          <w:tcPr>
            <w:tcW w:w="3119" w:type="dxa"/>
            <w:tcBorders>
              <w:top w:val="single" w:sz="4" w:space="0" w:color="000000"/>
              <w:left w:val="single" w:sz="4" w:space="0" w:color="000000"/>
              <w:bottom w:val="single" w:sz="4" w:space="0" w:color="000000"/>
            </w:tcBorders>
            <w:vAlign w:val="center"/>
          </w:tcPr>
          <w:p w:rsidR="003769D2" w:rsidRPr="002D39F4" w:rsidRDefault="003769D2" w:rsidP="00B6139A">
            <w:pPr>
              <w:pStyle w:val="ac"/>
              <w:jc w:val="right"/>
              <w:rPr>
                <w:rFonts w:ascii="Times New Roman" w:hAnsi="Times New Roman"/>
                <w:sz w:val="24"/>
              </w:rPr>
            </w:pPr>
            <w:r>
              <w:rPr>
                <w:rFonts w:ascii="Times New Roman" w:hAnsi="Times New Roman"/>
                <w:color w:val="000000"/>
                <w:sz w:val="24"/>
              </w:rPr>
              <w:t>Итого:</w:t>
            </w:r>
          </w:p>
        </w:tc>
        <w:tc>
          <w:tcPr>
            <w:tcW w:w="851" w:type="dxa"/>
            <w:tcBorders>
              <w:top w:val="single" w:sz="4" w:space="0" w:color="000000"/>
              <w:left w:val="single" w:sz="4" w:space="0" w:color="000000"/>
              <w:bottom w:val="single" w:sz="4" w:space="0" w:color="000000"/>
            </w:tcBorders>
            <w:vAlign w:val="bottom"/>
          </w:tcPr>
          <w:p w:rsidR="003769D2" w:rsidRPr="0072062F" w:rsidRDefault="003769D2" w:rsidP="00B6139A">
            <w:pPr>
              <w:pStyle w:val="ac"/>
              <w:jc w:val="center"/>
              <w:rPr>
                <w:rFonts w:ascii="Times New Roman" w:hAnsi="Times New Roman"/>
                <w:sz w:val="24"/>
              </w:rPr>
            </w:pPr>
          </w:p>
        </w:tc>
        <w:tc>
          <w:tcPr>
            <w:tcW w:w="992" w:type="dxa"/>
            <w:tcBorders>
              <w:top w:val="single" w:sz="4" w:space="0" w:color="000000"/>
              <w:left w:val="single" w:sz="4" w:space="0" w:color="000000"/>
              <w:bottom w:val="single" w:sz="4" w:space="0" w:color="000000"/>
            </w:tcBorders>
            <w:vAlign w:val="center"/>
          </w:tcPr>
          <w:p w:rsidR="003769D2" w:rsidRPr="00E14EB9" w:rsidRDefault="003769D2" w:rsidP="00B6139A">
            <w:pPr>
              <w:jc w:val="center"/>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3769D2" w:rsidRPr="00E14EB9" w:rsidRDefault="003769D2" w:rsidP="00B6139A">
            <w:pPr>
              <w:jc w:val="center"/>
              <w:rPr>
                <w:color w:val="000000"/>
                <w:szCs w:val="24"/>
              </w:rPr>
            </w:pPr>
            <w:r>
              <w:rPr>
                <w:color w:val="000000"/>
                <w:szCs w:val="24"/>
              </w:rPr>
              <w:t>—</w:t>
            </w:r>
          </w:p>
        </w:tc>
        <w:tc>
          <w:tcPr>
            <w:tcW w:w="1418" w:type="dxa"/>
            <w:tcBorders>
              <w:top w:val="single" w:sz="4" w:space="0" w:color="000000"/>
              <w:left w:val="single" w:sz="4" w:space="0" w:color="000000"/>
              <w:bottom w:val="single" w:sz="4" w:space="0" w:color="000000"/>
            </w:tcBorders>
            <w:vAlign w:val="center"/>
          </w:tcPr>
          <w:p w:rsidR="003769D2" w:rsidRPr="00312BB9" w:rsidRDefault="003769D2" w:rsidP="00B6139A">
            <w:pPr>
              <w:jc w:val="center"/>
              <w:rPr>
                <w:color w:val="000000"/>
              </w:rPr>
            </w:pPr>
            <w:r>
              <w:rPr>
                <w:color w:val="000000"/>
                <w:szCs w:val="24"/>
              </w:rPr>
              <w:t>1200,62</w:t>
            </w:r>
          </w:p>
        </w:tc>
        <w:tc>
          <w:tcPr>
            <w:tcW w:w="1701" w:type="dxa"/>
            <w:tcBorders>
              <w:top w:val="single" w:sz="4" w:space="0" w:color="000000"/>
              <w:left w:val="single" w:sz="4" w:space="0" w:color="000000"/>
              <w:bottom w:val="single" w:sz="4" w:space="0" w:color="000000"/>
              <w:right w:val="single" w:sz="4" w:space="0" w:color="000000"/>
            </w:tcBorders>
            <w:vAlign w:val="center"/>
          </w:tcPr>
          <w:p w:rsidR="003769D2" w:rsidRPr="00312BB9" w:rsidRDefault="003769D2" w:rsidP="00B6139A">
            <w:pPr>
              <w:jc w:val="center"/>
              <w:rPr>
                <w:color w:val="000000"/>
              </w:rPr>
            </w:pPr>
            <w:r>
              <w:rPr>
                <w:color w:val="000000"/>
                <w:szCs w:val="24"/>
              </w:rPr>
              <w:t>1200,62</w:t>
            </w:r>
          </w:p>
        </w:tc>
      </w:tr>
    </w:tbl>
    <w:p w:rsidR="003769D2" w:rsidRDefault="003769D2" w:rsidP="003769D2">
      <w:pPr>
        <w:pStyle w:val="1"/>
        <w:spacing w:before="0" w:line="360" w:lineRule="auto"/>
        <w:ind w:firstLine="709"/>
        <w:rPr>
          <w:color w:val="auto"/>
        </w:rPr>
      </w:pPr>
    </w:p>
    <w:p w:rsidR="00765FF7" w:rsidRPr="00A91D16" w:rsidRDefault="00765FF7" w:rsidP="00765FF7">
      <w:pPr>
        <w:jc w:val="both"/>
        <w:rPr>
          <w:szCs w:val="24"/>
        </w:rPr>
      </w:pPr>
    </w:p>
    <w:tbl>
      <w:tblPr>
        <w:tblW w:w="10207" w:type="dxa"/>
        <w:tblInd w:w="-601" w:type="dxa"/>
        <w:tblLayout w:type="fixed"/>
        <w:tblLook w:val="0000" w:firstRow="0" w:lastRow="0" w:firstColumn="0" w:lastColumn="0" w:noHBand="0" w:noVBand="0"/>
      </w:tblPr>
      <w:tblGrid>
        <w:gridCol w:w="709"/>
        <w:gridCol w:w="3119"/>
        <w:gridCol w:w="851"/>
        <w:gridCol w:w="992"/>
        <w:gridCol w:w="1417"/>
        <w:gridCol w:w="1418"/>
        <w:gridCol w:w="1701"/>
      </w:tblGrid>
      <w:tr w:rsidR="00765FF7" w:rsidRPr="00A91D16" w:rsidTr="00DE78E7">
        <w:trPr>
          <w:cantSplit/>
          <w:trHeight w:val="295"/>
          <w:tblHeader/>
        </w:trPr>
        <w:tc>
          <w:tcPr>
            <w:tcW w:w="709" w:type="dxa"/>
            <w:vMerge w:val="restart"/>
            <w:tcBorders>
              <w:top w:val="single" w:sz="4" w:space="0" w:color="000000"/>
              <w:left w:val="single" w:sz="4" w:space="0" w:color="000000"/>
            </w:tcBorders>
            <w:vAlign w:val="center"/>
          </w:tcPr>
          <w:p w:rsidR="00765FF7" w:rsidRPr="00A91D16" w:rsidRDefault="00765FF7" w:rsidP="00DE78E7">
            <w:pPr>
              <w:snapToGrid w:val="0"/>
              <w:ind w:left="-108" w:right="-108"/>
              <w:jc w:val="both"/>
              <w:rPr>
                <w:b/>
                <w:spacing w:val="-10"/>
                <w:szCs w:val="24"/>
              </w:rPr>
            </w:pPr>
            <w:r w:rsidRPr="00A91D16">
              <w:rPr>
                <w:b/>
                <w:spacing w:val="-10"/>
                <w:szCs w:val="24"/>
              </w:rPr>
              <w:t>№</w:t>
            </w:r>
          </w:p>
          <w:p w:rsidR="00765FF7" w:rsidRPr="00A91D16" w:rsidRDefault="00765FF7" w:rsidP="00DE78E7">
            <w:pPr>
              <w:snapToGrid w:val="0"/>
              <w:ind w:left="-108" w:right="-108"/>
              <w:jc w:val="both"/>
              <w:rPr>
                <w:b/>
                <w:bCs/>
                <w:spacing w:val="-10"/>
                <w:szCs w:val="24"/>
              </w:rPr>
            </w:pPr>
            <w:r w:rsidRPr="00A91D16">
              <w:rPr>
                <w:b/>
                <w:spacing w:val="-10"/>
                <w:szCs w:val="24"/>
              </w:rPr>
              <w:t>п/п</w:t>
            </w:r>
          </w:p>
        </w:tc>
        <w:tc>
          <w:tcPr>
            <w:tcW w:w="3119" w:type="dxa"/>
            <w:vMerge w:val="restart"/>
            <w:tcBorders>
              <w:top w:val="single" w:sz="4" w:space="0" w:color="000000"/>
              <w:left w:val="single" w:sz="4" w:space="0" w:color="000000"/>
            </w:tcBorders>
            <w:vAlign w:val="center"/>
          </w:tcPr>
          <w:p w:rsidR="00765FF7" w:rsidRPr="00A91D16" w:rsidRDefault="00765FF7" w:rsidP="00DE78E7">
            <w:pPr>
              <w:snapToGrid w:val="0"/>
              <w:jc w:val="both"/>
              <w:rPr>
                <w:b/>
                <w:bCs/>
                <w:szCs w:val="24"/>
              </w:rPr>
            </w:pPr>
            <w:r w:rsidRPr="00A91D16">
              <w:rPr>
                <w:b/>
                <w:bCs/>
                <w:szCs w:val="24"/>
              </w:rPr>
              <w:t>Наименование работ и затрат</w:t>
            </w:r>
          </w:p>
        </w:tc>
        <w:tc>
          <w:tcPr>
            <w:tcW w:w="851" w:type="dxa"/>
            <w:vMerge w:val="restart"/>
            <w:tcBorders>
              <w:top w:val="single" w:sz="4" w:space="0" w:color="000000"/>
              <w:left w:val="single" w:sz="4" w:space="0" w:color="000000"/>
            </w:tcBorders>
            <w:vAlign w:val="center"/>
          </w:tcPr>
          <w:p w:rsidR="00765FF7" w:rsidRPr="00A91D16" w:rsidRDefault="00765FF7" w:rsidP="00DE78E7">
            <w:pPr>
              <w:snapToGrid w:val="0"/>
              <w:jc w:val="both"/>
              <w:rPr>
                <w:b/>
                <w:spacing w:val="-8"/>
                <w:szCs w:val="24"/>
              </w:rPr>
            </w:pPr>
            <w:r w:rsidRPr="00A91D16">
              <w:rPr>
                <w:b/>
                <w:spacing w:val="-8"/>
                <w:szCs w:val="24"/>
              </w:rPr>
              <w:t xml:space="preserve">Ед. </w:t>
            </w:r>
          </w:p>
          <w:p w:rsidR="00765FF7" w:rsidRPr="00A91D16" w:rsidRDefault="00765FF7" w:rsidP="00DE78E7">
            <w:pPr>
              <w:snapToGrid w:val="0"/>
              <w:jc w:val="both"/>
              <w:rPr>
                <w:b/>
                <w:bCs/>
                <w:szCs w:val="24"/>
              </w:rPr>
            </w:pPr>
            <w:r w:rsidRPr="00A91D16">
              <w:rPr>
                <w:b/>
                <w:spacing w:val="-8"/>
                <w:szCs w:val="24"/>
              </w:rPr>
              <w:t>изм.</w:t>
            </w:r>
          </w:p>
        </w:tc>
        <w:tc>
          <w:tcPr>
            <w:tcW w:w="992" w:type="dxa"/>
            <w:vMerge w:val="restart"/>
            <w:tcBorders>
              <w:top w:val="single" w:sz="4" w:space="0" w:color="000000"/>
              <w:left w:val="single" w:sz="4" w:space="0" w:color="000000"/>
            </w:tcBorders>
            <w:vAlign w:val="center"/>
          </w:tcPr>
          <w:p w:rsidR="00765FF7" w:rsidRPr="00A91D16" w:rsidRDefault="00765FF7" w:rsidP="00DE78E7">
            <w:pPr>
              <w:snapToGrid w:val="0"/>
              <w:ind w:left="-108" w:right="-108"/>
              <w:jc w:val="both"/>
              <w:rPr>
                <w:b/>
                <w:color w:val="000000"/>
                <w:szCs w:val="24"/>
              </w:rPr>
            </w:pPr>
            <w:r w:rsidRPr="00A91D16">
              <w:rPr>
                <w:b/>
                <w:color w:val="000000"/>
                <w:szCs w:val="24"/>
              </w:rPr>
              <w:t>Объем работ</w:t>
            </w:r>
          </w:p>
        </w:tc>
        <w:tc>
          <w:tcPr>
            <w:tcW w:w="4536" w:type="dxa"/>
            <w:gridSpan w:val="3"/>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snapToGrid w:val="0"/>
              <w:ind w:left="-108" w:right="-108"/>
              <w:jc w:val="both"/>
              <w:rPr>
                <w:b/>
                <w:bCs/>
                <w:spacing w:val="-10"/>
                <w:szCs w:val="24"/>
              </w:rPr>
            </w:pPr>
            <w:r w:rsidRPr="00A91D16">
              <w:rPr>
                <w:b/>
                <w:color w:val="000000"/>
                <w:szCs w:val="24"/>
              </w:rPr>
              <w:t>Общая стоимость, тыс. руб.</w:t>
            </w:r>
          </w:p>
        </w:tc>
      </w:tr>
      <w:tr w:rsidR="00765FF7" w:rsidRPr="00A91D16" w:rsidTr="00DE78E7">
        <w:trPr>
          <w:cantSplit/>
          <w:trHeight w:val="652"/>
          <w:tblHeader/>
        </w:trPr>
        <w:tc>
          <w:tcPr>
            <w:tcW w:w="709" w:type="dxa"/>
            <w:vMerge/>
            <w:tcBorders>
              <w:left w:val="single" w:sz="4" w:space="0" w:color="000000"/>
              <w:bottom w:val="single" w:sz="4" w:space="0" w:color="000000"/>
            </w:tcBorders>
            <w:vAlign w:val="center"/>
          </w:tcPr>
          <w:p w:rsidR="00765FF7" w:rsidRPr="00A91D16" w:rsidRDefault="00765FF7" w:rsidP="00DE78E7">
            <w:pPr>
              <w:snapToGrid w:val="0"/>
              <w:ind w:left="-108" w:right="-108"/>
              <w:jc w:val="both"/>
              <w:rPr>
                <w:b/>
                <w:spacing w:val="-10"/>
                <w:szCs w:val="24"/>
              </w:rPr>
            </w:pPr>
          </w:p>
        </w:tc>
        <w:tc>
          <w:tcPr>
            <w:tcW w:w="3119" w:type="dxa"/>
            <w:vMerge/>
            <w:tcBorders>
              <w:left w:val="single" w:sz="4" w:space="0" w:color="000000"/>
              <w:bottom w:val="single" w:sz="4" w:space="0" w:color="000000"/>
            </w:tcBorders>
            <w:vAlign w:val="center"/>
          </w:tcPr>
          <w:p w:rsidR="00765FF7" w:rsidRPr="00A91D16" w:rsidRDefault="00765FF7" w:rsidP="00DE78E7">
            <w:pPr>
              <w:snapToGrid w:val="0"/>
              <w:jc w:val="both"/>
              <w:rPr>
                <w:b/>
                <w:bCs/>
                <w:szCs w:val="24"/>
              </w:rPr>
            </w:pPr>
          </w:p>
        </w:tc>
        <w:tc>
          <w:tcPr>
            <w:tcW w:w="851" w:type="dxa"/>
            <w:vMerge/>
            <w:tcBorders>
              <w:left w:val="single" w:sz="4" w:space="0" w:color="000000"/>
              <w:bottom w:val="single" w:sz="4" w:space="0" w:color="000000"/>
            </w:tcBorders>
            <w:vAlign w:val="center"/>
          </w:tcPr>
          <w:p w:rsidR="00765FF7" w:rsidRPr="00A91D16" w:rsidRDefault="00765FF7" w:rsidP="00DE78E7">
            <w:pPr>
              <w:snapToGrid w:val="0"/>
              <w:jc w:val="both"/>
              <w:rPr>
                <w:b/>
                <w:spacing w:val="-8"/>
                <w:szCs w:val="24"/>
              </w:rPr>
            </w:pPr>
          </w:p>
        </w:tc>
        <w:tc>
          <w:tcPr>
            <w:tcW w:w="992" w:type="dxa"/>
            <w:vMerge/>
            <w:tcBorders>
              <w:left w:val="single" w:sz="4" w:space="0" w:color="000000"/>
              <w:bottom w:val="single" w:sz="4" w:space="0" w:color="000000"/>
            </w:tcBorders>
            <w:vAlign w:val="center"/>
          </w:tcPr>
          <w:p w:rsidR="00765FF7" w:rsidRPr="00A91D16" w:rsidRDefault="00765FF7" w:rsidP="00DE78E7">
            <w:pPr>
              <w:jc w:val="both"/>
              <w:rPr>
                <w:b/>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b/>
                <w:color w:val="000000"/>
                <w:szCs w:val="24"/>
              </w:rPr>
            </w:pPr>
            <w:r>
              <w:rPr>
                <w:b/>
                <w:color w:val="000000"/>
                <w:szCs w:val="24"/>
              </w:rPr>
              <w:t>1 этап 203</w:t>
            </w:r>
            <w:r w:rsidRPr="00A91D16">
              <w:rPr>
                <w:b/>
                <w:color w:val="000000"/>
                <w:szCs w:val="24"/>
              </w:rPr>
              <w:t>3г</w:t>
            </w: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b/>
                <w:color w:val="000000"/>
                <w:szCs w:val="24"/>
              </w:rPr>
            </w:pPr>
            <w:r>
              <w:rPr>
                <w:b/>
                <w:color w:val="000000"/>
                <w:szCs w:val="24"/>
              </w:rPr>
              <w:t>2 этап 204</w:t>
            </w:r>
            <w:r w:rsidRPr="00A91D16">
              <w:rPr>
                <w:b/>
                <w:color w:val="000000"/>
                <w:szCs w:val="24"/>
              </w:rPr>
              <w:t>3г.</w:t>
            </w:r>
          </w:p>
        </w:tc>
        <w:tc>
          <w:tcPr>
            <w:tcW w:w="1701"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snapToGrid w:val="0"/>
              <w:ind w:left="-108" w:right="-108"/>
              <w:jc w:val="both"/>
              <w:rPr>
                <w:b/>
                <w:spacing w:val="-10"/>
                <w:szCs w:val="24"/>
              </w:rPr>
            </w:pPr>
            <w:r w:rsidRPr="00A91D16">
              <w:rPr>
                <w:b/>
                <w:spacing w:val="-10"/>
                <w:szCs w:val="24"/>
              </w:rPr>
              <w:t>всего</w:t>
            </w:r>
          </w:p>
        </w:tc>
      </w:tr>
      <w:tr w:rsidR="00765FF7" w:rsidRPr="00A91D16" w:rsidTr="00DE78E7">
        <w:trPr>
          <w:tblHeader/>
        </w:trPr>
        <w:tc>
          <w:tcPr>
            <w:tcW w:w="709"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b/>
                <w:sz w:val="24"/>
              </w:rPr>
            </w:pPr>
            <w:r w:rsidRPr="00A91D16">
              <w:rPr>
                <w:b/>
                <w:sz w:val="24"/>
              </w:rPr>
              <w:t>1</w:t>
            </w:r>
          </w:p>
        </w:tc>
        <w:tc>
          <w:tcPr>
            <w:tcW w:w="3119"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b/>
                <w:sz w:val="24"/>
              </w:rPr>
            </w:pPr>
            <w:r w:rsidRPr="00A91D16">
              <w:rPr>
                <w:b/>
                <w:sz w:val="24"/>
              </w:rPr>
              <w:t>2</w:t>
            </w:r>
          </w:p>
        </w:tc>
        <w:tc>
          <w:tcPr>
            <w:tcW w:w="851"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b/>
                <w:sz w:val="24"/>
              </w:rPr>
            </w:pPr>
            <w:r w:rsidRPr="00A91D16">
              <w:rPr>
                <w:b/>
                <w:sz w:val="24"/>
              </w:rPr>
              <w:t>3</w:t>
            </w: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snapToGrid w:val="0"/>
              <w:jc w:val="both"/>
              <w:rPr>
                <w:b/>
                <w:szCs w:val="24"/>
              </w:rPr>
            </w:pPr>
            <w:r w:rsidRPr="00A91D16">
              <w:rPr>
                <w:b/>
                <w:szCs w:val="24"/>
              </w:rPr>
              <w:t>4</w:t>
            </w: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snapToGrid w:val="0"/>
              <w:jc w:val="both"/>
              <w:rPr>
                <w:b/>
                <w:szCs w:val="24"/>
              </w:rPr>
            </w:pPr>
            <w:r w:rsidRPr="00A91D16">
              <w:rPr>
                <w:b/>
                <w:szCs w:val="24"/>
              </w:rPr>
              <w:t>5</w:t>
            </w: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snapToGrid w:val="0"/>
              <w:jc w:val="both"/>
              <w:rPr>
                <w:b/>
                <w:szCs w:val="24"/>
              </w:rPr>
            </w:pPr>
            <w:r w:rsidRPr="00A91D16">
              <w:rPr>
                <w:b/>
                <w:szCs w:val="24"/>
              </w:rPr>
              <w:t>6</w:t>
            </w:r>
          </w:p>
        </w:tc>
        <w:tc>
          <w:tcPr>
            <w:tcW w:w="1701"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snapToGrid w:val="0"/>
              <w:jc w:val="both"/>
              <w:rPr>
                <w:b/>
                <w:szCs w:val="24"/>
              </w:rPr>
            </w:pPr>
            <w:r w:rsidRPr="00A91D16">
              <w:rPr>
                <w:b/>
                <w:szCs w:val="24"/>
              </w:rPr>
              <w:t>7</w:t>
            </w:r>
          </w:p>
        </w:tc>
      </w:tr>
      <w:tr w:rsidR="00765FF7" w:rsidRPr="00A91D16" w:rsidTr="00DE78E7">
        <w:trPr>
          <w:trHeight w:val="291"/>
        </w:trPr>
        <w:tc>
          <w:tcPr>
            <w:tcW w:w="10207" w:type="dxa"/>
            <w:gridSpan w:val="7"/>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snapToGrid w:val="0"/>
              <w:jc w:val="both"/>
              <w:rPr>
                <w:b/>
                <w:szCs w:val="24"/>
                <w:u w:val="single"/>
              </w:rPr>
            </w:pPr>
            <w:r w:rsidRPr="00A91D16">
              <w:rPr>
                <w:b/>
                <w:szCs w:val="24"/>
                <w:u w:val="single"/>
              </w:rPr>
              <w:t>Водоснабжение</w:t>
            </w:r>
          </w:p>
        </w:tc>
      </w:tr>
      <w:tr w:rsidR="00765FF7" w:rsidRPr="00A91D16" w:rsidTr="00DE78E7">
        <w:tc>
          <w:tcPr>
            <w:tcW w:w="709"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b/>
                <w:sz w:val="24"/>
              </w:rPr>
            </w:pPr>
            <w:r w:rsidRPr="00A91D16">
              <w:rPr>
                <w:b/>
                <w:sz w:val="24"/>
              </w:rPr>
              <w:t>1.</w:t>
            </w:r>
          </w:p>
        </w:tc>
        <w:tc>
          <w:tcPr>
            <w:tcW w:w="9498" w:type="dxa"/>
            <w:gridSpan w:val="6"/>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pStyle w:val="ac"/>
              <w:jc w:val="both"/>
              <w:rPr>
                <w:b/>
                <w:sz w:val="24"/>
              </w:rPr>
            </w:pPr>
            <w:r w:rsidRPr="00A91D16">
              <w:rPr>
                <w:b/>
                <w:sz w:val="24"/>
              </w:rPr>
              <w:t>д. Стригино</w:t>
            </w:r>
          </w:p>
        </w:tc>
      </w:tr>
      <w:tr w:rsidR="00765FF7" w:rsidRPr="00A91D16" w:rsidTr="00DE78E7">
        <w:trPr>
          <w:trHeight w:val="190"/>
        </w:trPr>
        <w:tc>
          <w:tcPr>
            <w:tcW w:w="709" w:type="dxa"/>
            <w:tcBorders>
              <w:top w:val="single" w:sz="4" w:space="0" w:color="000000"/>
              <w:left w:val="single" w:sz="4" w:space="0" w:color="000000"/>
              <w:bottom w:val="single" w:sz="4" w:space="0" w:color="000000"/>
            </w:tcBorders>
          </w:tcPr>
          <w:p w:rsidR="00765FF7" w:rsidRPr="00A91D16" w:rsidRDefault="00765FF7" w:rsidP="00DE78E7">
            <w:pPr>
              <w:pStyle w:val="ac"/>
              <w:jc w:val="both"/>
              <w:rPr>
                <w:sz w:val="24"/>
              </w:rPr>
            </w:pPr>
            <w:r w:rsidRPr="00A91D16">
              <w:rPr>
                <w:sz w:val="24"/>
              </w:rPr>
              <w:t>1.1</w:t>
            </w:r>
          </w:p>
        </w:tc>
        <w:tc>
          <w:tcPr>
            <w:tcW w:w="3119"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Водонапорная башня V=25м³ H=18м.</w:t>
            </w:r>
          </w:p>
        </w:tc>
        <w:tc>
          <w:tcPr>
            <w:tcW w:w="851"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sz w:val="24"/>
              </w:rPr>
            </w:pPr>
            <w:r w:rsidRPr="00A91D16">
              <w:rPr>
                <w:sz w:val="24"/>
              </w:rPr>
              <w:t>шт.</w:t>
            </w: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1</w:t>
            </w: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w:t>
            </w: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2 424,308</w:t>
            </w:r>
          </w:p>
        </w:tc>
        <w:tc>
          <w:tcPr>
            <w:tcW w:w="1701"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2 424,308</w:t>
            </w:r>
          </w:p>
        </w:tc>
      </w:tr>
      <w:tr w:rsidR="00765FF7" w:rsidRPr="00A91D16" w:rsidTr="00DE78E7">
        <w:tc>
          <w:tcPr>
            <w:tcW w:w="709" w:type="dxa"/>
            <w:tcBorders>
              <w:top w:val="single" w:sz="4" w:space="0" w:color="000000"/>
              <w:left w:val="single" w:sz="4" w:space="0" w:color="000000"/>
              <w:bottom w:val="single" w:sz="4" w:space="0" w:color="000000"/>
            </w:tcBorders>
          </w:tcPr>
          <w:p w:rsidR="00765FF7" w:rsidRPr="00A91D16" w:rsidRDefault="00765FF7" w:rsidP="00DE78E7">
            <w:pPr>
              <w:pStyle w:val="ac"/>
              <w:jc w:val="both"/>
              <w:rPr>
                <w:sz w:val="24"/>
              </w:rPr>
            </w:pPr>
          </w:p>
        </w:tc>
        <w:tc>
          <w:tcPr>
            <w:tcW w:w="3119"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Водопровод из труб ПЭ100:</w:t>
            </w:r>
          </w:p>
        </w:tc>
        <w:tc>
          <w:tcPr>
            <w:tcW w:w="851"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sz w:val="24"/>
              </w:rPr>
            </w:pP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p>
        </w:tc>
      </w:tr>
      <w:tr w:rsidR="00765FF7" w:rsidRPr="00A91D16" w:rsidTr="00DE78E7">
        <w:tc>
          <w:tcPr>
            <w:tcW w:w="709" w:type="dxa"/>
            <w:tcBorders>
              <w:top w:val="single" w:sz="4" w:space="0" w:color="000000"/>
              <w:left w:val="single" w:sz="4" w:space="0" w:color="000000"/>
              <w:bottom w:val="single" w:sz="4" w:space="0" w:color="000000"/>
            </w:tcBorders>
          </w:tcPr>
          <w:p w:rsidR="00765FF7" w:rsidRPr="00A91D16" w:rsidRDefault="00765FF7" w:rsidP="00DE78E7">
            <w:pPr>
              <w:pStyle w:val="ac"/>
              <w:jc w:val="both"/>
              <w:rPr>
                <w:sz w:val="24"/>
              </w:rPr>
            </w:pPr>
            <w:r w:rsidRPr="00A91D16">
              <w:rPr>
                <w:sz w:val="24"/>
              </w:rPr>
              <w:t>1.2</w:t>
            </w:r>
          </w:p>
        </w:tc>
        <w:tc>
          <w:tcPr>
            <w:tcW w:w="3119"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Ø90</w:t>
            </w:r>
          </w:p>
        </w:tc>
        <w:tc>
          <w:tcPr>
            <w:tcW w:w="851"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sz w:val="24"/>
              </w:rPr>
            </w:pPr>
            <w:r w:rsidRPr="00A91D16">
              <w:rPr>
                <w:sz w:val="24"/>
              </w:rPr>
              <w:t>км</w:t>
            </w: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5,70</w:t>
            </w: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w:t>
            </w: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16 896,868</w:t>
            </w:r>
          </w:p>
        </w:tc>
        <w:tc>
          <w:tcPr>
            <w:tcW w:w="1701"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16 896,868</w:t>
            </w:r>
          </w:p>
        </w:tc>
      </w:tr>
      <w:tr w:rsidR="00765FF7" w:rsidRPr="00A91D16" w:rsidTr="00DE78E7">
        <w:tc>
          <w:tcPr>
            <w:tcW w:w="709" w:type="dxa"/>
            <w:tcBorders>
              <w:top w:val="single" w:sz="4" w:space="0" w:color="000000"/>
              <w:left w:val="single" w:sz="4" w:space="0" w:color="000000"/>
              <w:bottom w:val="single" w:sz="4" w:space="0" w:color="000000"/>
            </w:tcBorders>
          </w:tcPr>
          <w:p w:rsidR="00765FF7" w:rsidRPr="00A91D16" w:rsidRDefault="00765FF7" w:rsidP="00DE78E7">
            <w:pPr>
              <w:pStyle w:val="ac"/>
              <w:jc w:val="both"/>
              <w:rPr>
                <w:color w:val="000000"/>
                <w:sz w:val="24"/>
              </w:rPr>
            </w:pPr>
            <w:r w:rsidRPr="00A91D16">
              <w:rPr>
                <w:color w:val="000000"/>
                <w:sz w:val="24"/>
              </w:rPr>
              <w:t>1.3</w:t>
            </w:r>
          </w:p>
        </w:tc>
        <w:tc>
          <w:tcPr>
            <w:tcW w:w="3119"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Ø63</w:t>
            </w:r>
          </w:p>
        </w:tc>
        <w:tc>
          <w:tcPr>
            <w:tcW w:w="851"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color w:val="000000"/>
                <w:sz w:val="24"/>
              </w:rPr>
            </w:pPr>
            <w:r w:rsidRPr="00A91D16">
              <w:rPr>
                <w:color w:val="000000"/>
                <w:sz w:val="24"/>
              </w:rPr>
              <w:t>км</w:t>
            </w: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3,1</w:t>
            </w: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w:t>
            </w: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13039,06</w:t>
            </w:r>
          </w:p>
        </w:tc>
        <w:tc>
          <w:tcPr>
            <w:tcW w:w="1701"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13039,06</w:t>
            </w:r>
          </w:p>
        </w:tc>
      </w:tr>
      <w:tr w:rsidR="00765FF7" w:rsidRPr="00A91D16" w:rsidTr="00DE78E7">
        <w:tc>
          <w:tcPr>
            <w:tcW w:w="709" w:type="dxa"/>
            <w:tcBorders>
              <w:top w:val="single" w:sz="4" w:space="0" w:color="000000"/>
              <w:left w:val="single" w:sz="4" w:space="0" w:color="000000"/>
              <w:bottom w:val="single" w:sz="4" w:space="0" w:color="000000"/>
            </w:tcBorders>
          </w:tcPr>
          <w:p w:rsidR="00765FF7" w:rsidRPr="00A91D16" w:rsidRDefault="00765FF7" w:rsidP="00DE78E7">
            <w:pPr>
              <w:pStyle w:val="ac"/>
              <w:jc w:val="both"/>
              <w:rPr>
                <w:color w:val="FF0000"/>
                <w:sz w:val="24"/>
              </w:rPr>
            </w:pPr>
          </w:p>
        </w:tc>
        <w:tc>
          <w:tcPr>
            <w:tcW w:w="3119"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FF0000"/>
                <w:szCs w:val="24"/>
              </w:rPr>
            </w:pPr>
          </w:p>
        </w:tc>
        <w:tc>
          <w:tcPr>
            <w:tcW w:w="851"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color w:val="FF0000"/>
                <w:sz w:val="24"/>
              </w:rPr>
            </w:pP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FF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FF0000"/>
                <w:szCs w:val="24"/>
              </w:rPr>
            </w:pP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FF0000"/>
                <w:szCs w:val="24"/>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FF0000"/>
                <w:szCs w:val="24"/>
              </w:rPr>
            </w:pPr>
          </w:p>
        </w:tc>
      </w:tr>
      <w:tr w:rsidR="00765FF7" w:rsidRPr="00A91D16" w:rsidTr="00DE78E7">
        <w:tc>
          <w:tcPr>
            <w:tcW w:w="709" w:type="dxa"/>
            <w:tcBorders>
              <w:top w:val="single" w:sz="4" w:space="0" w:color="000000"/>
              <w:left w:val="single" w:sz="4" w:space="0" w:color="000000"/>
              <w:bottom w:val="single" w:sz="4" w:space="0" w:color="000000"/>
            </w:tcBorders>
          </w:tcPr>
          <w:p w:rsidR="00765FF7" w:rsidRPr="00A91D16" w:rsidRDefault="00765FF7" w:rsidP="00DE78E7">
            <w:pPr>
              <w:pStyle w:val="ac"/>
              <w:jc w:val="both"/>
              <w:rPr>
                <w:sz w:val="24"/>
              </w:rPr>
            </w:pPr>
          </w:p>
        </w:tc>
        <w:tc>
          <w:tcPr>
            <w:tcW w:w="3119"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Итого:</w:t>
            </w:r>
          </w:p>
        </w:tc>
        <w:tc>
          <w:tcPr>
            <w:tcW w:w="851"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sz w:val="24"/>
              </w:rPr>
            </w:pP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w:t>
            </w: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32360,236</w:t>
            </w:r>
          </w:p>
        </w:tc>
        <w:tc>
          <w:tcPr>
            <w:tcW w:w="1701"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32360,236</w:t>
            </w:r>
          </w:p>
        </w:tc>
      </w:tr>
      <w:tr w:rsidR="00765FF7" w:rsidRPr="00A91D16" w:rsidTr="00DE78E7">
        <w:tc>
          <w:tcPr>
            <w:tcW w:w="709"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b/>
                <w:sz w:val="24"/>
              </w:rPr>
            </w:pPr>
            <w:r w:rsidRPr="00A91D16">
              <w:rPr>
                <w:b/>
                <w:sz w:val="24"/>
              </w:rPr>
              <w:t>2.</w:t>
            </w:r>
          </w:p>
        </w:tc>
        <w:tc>
          <w:tcPr>
            <w:tcW w:w="9498" w:type="dxa"/>
            <w:gridSpan w:val="6"/>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pStyle w:val="ac"/>
              <w:jc w:val="both"/>
              <w:rPr>
                <w:b/>
                <w:sz w:val="24"/>
              </w:rPr>
            </w:pPr>
            <w:r w:rsidRPr="00A91D16">
              <w:rPr>
                <w:b/>
                <w:sz w:val="24"/>
              </w:rPr>
              <w:t>д. Сергеево</w:t>
            </w:r>
          </w:p>
        </w:tc>
      </w:tr>
      <w:tr w:rsidR="00765FF7" w:rsidRPr="00A91D16" w:rsidTr="00DE78E7">
        <w:tc>
          <w:tcPr>
            <w:tcW w:w="709" w:type="dxa"/>
            <w:tcBorders>
              <w:top w:val="single" w:sz="4" w:space="0" w:color="000000"/>
              <w:left w:val="single" w:sz="4" w:space="0" w:color="000000"/>
              <w:bottom w:val="single" w:sz="4" w:space="0" w:color="000000"/>
            </w:tcBorders>
          </w:tcPr>
          <w:p w:rsidR="00765FF7" w:rsidRPr="00A91D16" w:rsidRDefault="00765FF7" w:rsidP="00DE78E7">
            <w:pPr>
              <w:pStyle w:val="ac"/>
              <w:jc w:val="both"/>
              <w:rPr>
                <w:sz w:val="24"/>
              </w:rPr>
            </w:pPr>
            <w:r w:rsidRPr="00A91D16">
              <w:rPr>
                <w:sz w:val="24"/>
              </w:rPr>
              <w:t>2.1</w:t>
            </w:r>
          </w:p>
        </w:tc>
        <w:tc>
          <w:tcPr>
            <w:tcW w:w="3119" w:type="dxa"/>
            <w:tcBorders>
              <w:top w:val="single" w:sz="4" w:space="0" w:color="000000"/>
              <w:left w:val="single" w:sz="4" w:space="0" w:color="000000"/>
              <w:bottom w:val="single" w:sz="4" w:space="0" w:color="000000"/>
            </w:tcBorders>
          </w:tcPr>
          <w:p w:rsidR="00765FF7" w:rsidRPr="00A91D16" w:rsidRDefault="00765FF7" w:rsidP="00DE78E7">
            <w:pPr>
              <w:jc w:val="both"/>
              <w:rPr>
                <w:color w:val="000000"/>
                <w:szCs w:val="24"/>
              </w:rPr>
            </w:pPr>
            <w:r w:rsidRPr="00A91D16">
              <w:rPr>
                <w:color w:val="000000"/>
                <w:szCs w:val="24"/>
              </w:rPr>
              <w:t>Водонапорная башня V=15м³ H=18м.</w:t>
            </w:r>
          </w:p>
        </w:tc>
        <w:tc>
          <w:tcPr>
            <w:tcW w:w="851"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sz w:val="24"/>
              </w:rPr>
            </w:pPr>
            <w:r w:rsidRPr="00A91D16">
              <w:rPr>
                <w:sz w:val="24"/>
              </w:rPr>
              <w:t>шт.</w:t>
            </w: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1</w:t>
            </w: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w:t>
            </w: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2 424,308</w:t>
            </w:r>
          </w:p>
        </w:tc>
        <w:tc>
          <w:tcPr>
            <w:tcW w:w="1701"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2 424,308</w:t>
            </w:r>
          </w:p>
        </w:tc>
      </w:tr>
      <w:tr w:rsidR="00765FF7" w:rsidRPr="00A91D16" w:rsidTr="00DE78E7">
        <w:tc>
          <w:tcPr>
            <w:tcW w:w="709" w:type="dxa"/>
            <w:tcBorders>
              <w:top w:val="single" w:sz="4" w:space="0" w:color="000000"/>
              <w:left w:val="single" w:sz="4" w:space="0" w:color="000000"/>
              <w:bottom w:val="single" w:sz="4" w:space="0" w:color="000000"/>
            </w:tcBorders>
          </w:tcPr>
          <w:p w:rsidR="00765FF7" w:rsidRPr="00A91D16" w:rsidRDefault="00765FF7" w:rsidP="00DE78E7">
            <w:pPr>
              <w:pStyle w:val="ac"/>
              <w:jc w:val="both"/>
              <w:rPr>
                <w:sz w:val="24"/>
              </w:rPr>
            </w:pPr>
          </w:p>
        </w:tc>
        <w:tc>
          <w:tcPr>
            <w:tcW w:w="3119" w:type="dxa"/>
            <w:tcBorders>
              <w:top w:val="single" w:sz="4" w:space="0" w:color="000000"/>
              <w:left w:val="single" w:sz="4" w:space="0" w:color="000000"/>
              <w:bottom w:val="single" w:sz="4" w:space="0" w:color="000000"/>
            </w:tcBorders>
            <w:vAlign w:val="bottom"/>
          </w:tcPr>
          <w:p w:rsidR="00765FF7" w:rsidRPr="00A91D16" w:rsidRDefault="00765FF7" w:rsidP="00DE78E7">
            <w:pPr>
              <w:jc w:val="both"/>
              <w:rPr>
                <w:color w:val="000000"/>
                <w:szCs w:val="24"/>
              </w:rPr>
            </w:pPr>
          </w:p>
        </w:tc>
        <w:tc>
          <w:tcPr>
            <w:tcW w:w="851"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sz w:val="24"/>
              </w:rPr>
            </w:pP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p>
        </w:tc>
      </w:tr>
      <w:tr w:rsidR="00765FF7" w:rsidRPr="00A91D16" w:rsidTr="00DE78E7">
        <w:tc>
          <w:tcPr>
            <w:tcW w:w="709" w:type="dxa"/>
            <w:tcBorders>
              <w:top w:val="single" w:sz="4" w:space="0" w:color="000000"/>
              <w:left w:val="single" w:sz="4" w:space="0" w:color="000000"/>
              <w:bottom w:val="single" w:sz="4" w:space="0" w:color="000000"/>
            </w:tcBorders>
          </w:tcPr>
          <w:p w:rsidR="00765FF7" w:rsidRPr="00A91D16" w:rsidRDefault="00765FF7" w:rsidP="00DE78E7">
            <w:pPr>
              <w:pStyle w:val="ac"/>
              <w:jc w:val="both"/>
              <w:rPr>
                <w:sz w:val="24"/>
              </w:rPr>
            </w:pPr>
          </w:p>
        </w:tc>
        <w:tc>
          <w:tcPr>
            <w:tcW w:w="3119"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Итого:</w:t>
            </w:r>
          </w:p>
        </w:tc>
        <w:tc>
          <w:tcPr>
            <w:tcW w:w="851"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sz w:val="24"/>
              </w:rPr>
            </w:pP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w:t>
            </w: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2 424,308</w:t>
            </w:r>
          </w:p>
        </w:tc>
        <w:tc>
          <w:tcPr>
            <w:tcW w:w="1701"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2 424,308</w:t>
            </w:r>
          </w:p>
        </w:tc>
      </w:tr>
      <w:tr w:rsidR="00765FF7" w:rsidRPr="00A91D16" w:rsidTr="00DE78E7">
        <w:tc>
          <w:tcPr>
            <w:tcW w:w="709"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b/>
                <w:sz w:val="24"/>
              </w:rPr>
            </w:pPr>
            <w:r w:rsidRPr="00A91D16">
              <w:rPr>
                <w:b/>
                <w:sz w:val="24"/>
              </w:rPr>
              <w:t>3.</w:t>
            </w:r>
          </w:p>
        </w:tc>
        <w:tc>
          <w:tcPr>
            <w:tcW w:w="9498" w:type="dxa"/>
            <w:gridSpan w:val="6"/>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pStyle w:val="ac"/>
              <w:jc w:val="both"/>
              <w:rPr>
                <w:b/>
                <w:sz w:val="24"/>
              </w:rPr>
            </w:pPr>
            <w:r w:rsidRPr="00A91D16">
              <w:rPr>
                <w:b/>
                <w:sz w:val="24"/>
              </w:rPr>
              <w:t>д. Пирьково</w:t>
            </w:r>
          </w:p>
        </w:tc>
      </w:tr>
      <w:tr w:rsidR="00765FF7" w:rsidRPr="00A91D16" w:rsidTr="00DE78E7">
        <w:trPr>
          <w:trHeight w:val="401"/>
        </w:trPr>
        <w:tc>
          <w:tcPr>
            <w:tcW w:w="709" w:type="dxa"/>
            <w:tcBorders>
              <w:top w:val="single" w:sz="4" w:space="0" w:color="000000"/>
              <w:left w:val="single" w:sz="4" w:space="0" w:color="000000"/>
              <w:bottom w:val="single" w:sz="4" w:space="0" w:color="000000"/>
            </w:tcBorders>
          </w:tcPr>
          <w:p w:rsidR="00765FF7" w:rsidRPr="00A91D16" w:rsidRDefault="00765FF7" w:rsidP="00DE78E7">
            <w:pPr>
              <w:pStyle w:val="ac"/>
              <w:jc w:val="both"/>
              <w:rPr>
                <w:sz w:val="24"/>
              </w:rPr>
            </w:pPr>
            <w:r w:rsidRPr="00A91D16">
              <w:rPr>
                <w:sz w:val="24"/>
              </w:rPr>
              <w:t>3.1</w:t>
            </w:r>
          </w:p>
        </w:tc>
        <w:tc>
          <w:tcPr>
            <w:tcW w:w="3119" w:type="dxa"/>
            <w:tcBorders>
              <w:top w:val="single" w:sz="4" w:space="0" w:color="000000"/>
              <w:left w:val="single" w:sz="4" w:space="0" w:color="000000"/>
              <w:bottom w:val="single" w:sz="4" w:space="0" w:color="000000"/>
            </w:tcBorders>
          </w:tcPr>
          <w:p w:rsidR="00765FF7" w:rsidRPr="00A91D16" w:rsidRDefault="00765FF7" w:rsidP="00DE78E7">
            <w:pPr>
              <w:jc w:val="both"/>
              <w:rPr>
                <w:color w:val="000000"/>
                <w:szCs w:val="24"/>
              </w:rPr>
            </w:pPr>
            <w:r w:rsidRPr="00A91D16">
              <w:rPr>
                <w:color w:val="000000"/>
                <w:szCs w:val="24"/>
              </w:rPr>
              <w:t>Водонапорная башня V=25м³ H=18м.</w:t>
            </w:r>
          </w:p>
        </w:tc>
        <w:tc>
          <w:tcPr>
            <w:tcW w:w="851"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sz w:val="24"/>
              </w:rPr>
            </w:pPr>
            <w:r w:rsidRPr="00A91D16">
              <w:rPr>
                <w:sz w:val="24"/>
              </w:rPr>
              <w:t>шт.</w:t>
            </w: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1</w:t>
            </w: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w:t>
            </w: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2 424,308</w:t>
            </w:r>
          </w:p>
        </w:tc>
        <w:tc>
          <w:tcPr>
            <w:tcW w:w="1701"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2 424,308</w:t>
            </w:r>
          </w:p>
        </w:tc>
      </w:tr>
      <w:tr w:rsidR="00765FF7" w:rsidRPr="00A91D16" w:rsidTr="00DE78E7">
        <w:tc>
          <w:tcPr>
            <w:tcW w:w="709" w:type="dxa"/>
            <w:tcBorders>
              <w:top w:val="single" w:sz="4" w:space="0" w:color="000000"/>
              <w:left w:val="single" w:sz="4" w:space="0" w:color="000000"/>
              <w:bottom w:val="single" w:sz="4" w:space="0" w:color="000000"/>
            </w:tcBorders>
          </w:tcPr>
          <w:p w:rsidR="00765FF7" w:rsidRPr="00A91D16" w:rsidRDefault="00765FF7" w:rsidP="00DE78E7">
            <w:pPr>
              <w:pStyle w:val="ac"/>
              <w:jc w:val="both"/>
              <w:rPr>
                <w:sz w:val="24"/>
              </w:rPr>
            </w:pPr>
          </w:p>
        </w:tc>
        <w:tc>
          <w:tcPr>
            <w:tcW w:w="3119"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sz w:val="24"/>
              </w:rPr>
            </w:pPr>
            <w:r w:rsidRPr="00A91D16">
              <w:rPr>
                <w:color w:val="000000"/>
                <w:sz w:val="24"/>
              </w:rPr>
              <w:t>Итого:</w:t>
            </w:r>
          </w:p>
        </w:tc>
        <w:tc>
          <w:tcPr>
            <w:tcW w:w="851"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sz w:val="24"/>
              </w:rPr>
            </w:pP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w:t>
            </w: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2 424,308</w:t>
            </w:r>
          </w:p>
        </w:tc>
        <w:tc>
          <w:tcPr>
            <w:tcW w:w="1701"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2 424,308</w:t>
            </w:r>
          </w:p>
        </w:tc>
      </w:tr>
      <w:tr w:rsidR="00765FF7" w:rsidRPr="00A91D16" w:rsidTr="00DE78E7">
        <w:tc>
          <w:tcPr>
            <w:tcW w:w="709"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b/>
                <w:sz w:val="24"/>
              </w:rPr>
            </w:pPr>
            <w:r w:rsidRPr="00A91D16">
              <w:rPr>
                <w:b/>
                <w:sz w:val="24"/>
              </w:rPr>
              <w:t>4.</w:t>
            </w:r>
          </w:p>
        </w:tc>
        <w:tc>
          <w:tcPr>
            <w:tcW w:w="9498" w:type="dxa"/>
            <w:gridSpan w:val="6"/>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pStyle w:val="ac"/>
              <w:jc w:val="both"/>
              <w:rPr>
                <w:b/>
                <w:sz w:val="24"/>
              </w:rPr>
            </w:pPr>
            <w:r w:rsidRPr="00A91D16">
              <w:rPr>
                <w:b/>
                <w:sz w:val="24"/>
              </w:rPr>
              <w:t>д. Урубок</w:t>
            </w:r>
          </w:p>
        </w:tc>
      </w:tr>
      <w:tr w:rsidR="00765FF7" w:rsidRPr="00A91D16" w:rsidTr="00DE78E7">
        <w:tc>
          <w:tcPr>
            <w:tcW w:w="709" w:type="dxa"/>
            <w:tcBorders>
              <w:top w:val="single" w:sz="4" w:space="0" w:color="000000"/>
              <w:left w:val="single" w:sz="4" w:space="0" w:color="000000"/>
              <w:bottom w:val="single" w:sz="4" w:space="0" w:color="000000"/>
            </w:tcBorders>
          </w:tcPr>
          <w:p w:rsidR="00765FF7" w:rsidRPr="00A91D16" w:rsidRDefault="00765FF7" w:rsidP="00DE78E7">
            <w:pPr>
              <w:pStyle w:val="ac"/>
              <w:jc w:val="both"/>
              <w:rPr>
                <w:sz w:val="24"/>
              </w:rPr>
            </w:pPr>
            <w:r w:rsidRPr="00A91D16">
              <w:rPr>
                <w:sz w:val="24"/>
              </w:rPr>
              <w:t>4.1</w:t>
            </w:r>
          </w:p>
        </w:tc>
        <w:tc>
          <w:tcPr>
            <w:tcW w:w="3119" w:type="dxa"/>
            <w:tcBorders>
              <w:top w:val="single" w:sz="4" w:space="0" w:color="000000"/>
              <w:left w:val="single" w:sz="4" w:space="0" w:color="000000"/>
              <w:bottom w:val="single" w:sz="4" w:space="0" w:color="000000"/>
            </w:tcBorders>
          </w:tcPr>
          <w:p w:rsidR="00765FF7" w:rsidRPr="00A91D16" w:rsidRDefault="00765FF7" w:rsidP="00DE78E7">
            <w:pPr>
              <w:jc w:val="both"/>
              <w:rPr>
                <w:color w:val="000000"/>
                <w:szCs w:val="24"/>
              </w:rPr>
            </w:pPr>
            <w:r w:rsidRPr="00A91D16">
              <w:rPr>
                <w:color w:val="000000"/>
                <w:szCs w:val="24"/>
              </w:rPr>
              <w:t>Водонапорная башня V=25м³ H=18м.</w:t>
            </w:r>
          </w:p>
        </w:tc>
        <w:tc>
          <w:tcPr>
            <w:tcW w:w="851"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sz w:val="24"/>
              </w:rPr>
            </w:pPr>
            <w:r w:rsidRPr="00A91D16">
              <w:rPr>
                <w:sz w:val="24"/>
              </w:rPr>
              <w:t>шт.</w:t>
            </w: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1</w:t>
            </w: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w:t>
            </w: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2 424,308</w:t>
            </w:r>
          </w:p>
        </w:tc>
        <w:tc>
          <w:tcPr>
            <w:tcW w:w="1701"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2 424,308</w:t>
            </w:r>
          </w:p>
        </w:tc>
      </w:tr>
      <w:tr w:rsidR="00765FF7" w:rsidRPr="00A91D16" w:rsidTr="00DE78E7">
        <w:tc>
          <w:tcPr>
            <w:tcW w:w="709" w:type="dxa"/>
            <w:tcBorders>
              <w:top w:val="single" w:sz="4" w:space="0" w:color="000000"/>
              <w:left w:val="single" w:sz="4" w:space="0" w:color="000000"/>
              <w:bottom w:val="single" w:sz="4" w:space="0" w:color="000000"/>
            </w:tcBorders>
          </w:tcPr>
          <w:p w:rsidR="00765FF7" w:rsidRPr="00A91D16" w:rsidRDefault="00765FF7" w:rsidP="00DE78E7">
            <w:pPr>
              <w:pStyle w:val="ac"/>
              <w:jc w:val="both"/>
              <w:rPr>
                <w:sz w:val="24"/>
              </w:rPr>
            </w:pPr>
          </w:p>
        </w:tc>
        <w:tc>
          <w:tcPr>
            <w:tcW w:w="3119" w:type="dxa"/>
            <w:tcBorders>
              <w:top w:val="single" w:sz="4" w:space="0" w:color="000000"/>
              <w:left w:val="single" w:sz="4" w:space="0" w:color="000000"/>
              <w:bottom w:val="single" w:sz="4" w:space="0" w:color="000000"/>
            </w:tcBorders>
            <w:vAlign w:val="bottom"/>
          </w:tcPr>
          <w:p w:rsidR="00765FF7" w:rsidRPr="00A91D16" w:rsidRDefault="00765FF7" w:rsidP="00DE78E7">
            <w:pPr>
              <w:jc w:val="both"/>
              <w:rPr>
                <w:color w:val="000000"/>
                <w:szCs w:val="24"/>
              </w:rPr>
            </w:pPr>
            <w:r w:rsidRPr="00A91D16">
              <w:rPr>
                <w:color w:val="000000"/>
                <w:szCs w:val="24"/>
              </w:rPr>
              <w:t>Водопровод из труб ПЭ100:</w:t>
            </w:r>
          </w:p>
        </w:tc>
        <w:tc>
          <w:tcPr>
            <w:tcW w:w="851"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sz w:val="24"/>
              </w:rPr>
            </w:pP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snapToGrid w:val="0"/>
              <w:jc w:val="both"/>
              <w:rPr>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p>
        </w:tc>
      </w:tr>
      <w:tr w:rsidR="00765FF7" w:rsidRPr="00A91D16" w:rsidTr="00DE78E7">
        <w:tc>
          <w:tcPr>
            <w:tcW w:w="709" w:type="dxa"/>
            <w:tcBorders>
              <w:top w:val="single" w:sz="4" w:space="0" w:color="000000"/>
              <w:left w:val="single" w:sz="4" w:space="0" w:color="000000"/>
              <w:bottom w:val="single" w:sz="4" w:space="0" w:color="000000"/>
            </w:tcBorders>
          </w:tcPr>
          <w:p w:rsidR="00765FF7" w:rsidRPr="00A91D16" w:rsidRDefault="00765FF7" w:rsidP="00DE78E7">
            <w:pPr>
              <w:pStyle w:val="ac"/>
              <w:jc w:val="both"/>
              <w:rPr>
                <w:sz w:val="24"/>
              </w:rPr>
            </w:pPr>
            <w:r w:rsidRPr="00A91D16">
              <w:rPr>
                <w:sz w:val="24"/>
              </w:rPr>
              <w:t>4.2</w:t>
            </w:r>
          </w:p>
        </w:tc>
        <w:tc>
          <w:tcPr>
            <w:tcW w:w="3119" w:type="dxa"/>
            <w:tcBorders>
              <w:top w:val="single" w:sz="4" w:space="0" w:color="000000"/>
              <w:left w:val="single" w:sz="4" w:space="0" w:color="000000"/>
              <w:bottom w:val="single" w:sz="4" w:space="0" w:color="000000"/>
            </w:tcBorders>
            <w:vAlign w:val="bottom"/>
          </w:tcPr>
          <w:p w:rsidR="00765FF7" w:rsidRPr="00A91D16" w:rsidRDefault="00765FF7" w:rsidP="00DE78E7">
            <w:pPr>
              <w:jc w:val="both"/>
              <w:rPr>
                <w:color w:val="000000"/>
                <w:szCs w:val="24"/>
              </w:rPr>
            </w:pPr>
            <w:r w:rsidRPr="00A91D16">
              <w:rPr>
                <w:color w:val="000000"/>
                <w:szCs w:val="24"/>
              </w:rPr>
              <w:t>Ø90</w:t>
            </w:r>
          </w:p>
        </w:tc>
        <w:tc>
          <w:tcPr>
            <w:tcW w:w="851"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sz w:val="24"/>
              </w:rPr>
            </w:pPr>
            <w:r w:rsidRPr="00A91D16">
              <w:rPr>
                <w:sz w:val="24"/>
              </w:rPr>
              <w:t>км</w:t>
            </w: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2,15</w:t>
            </w: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w:t>
            </w: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9 696,969</w:t>
            </w:r>
          </w:p>
        </w:tc>
        <w:tc>
          <w:tcPr>
            <w:tcW w:w="1701"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9 696,969</w:t>
            </w:r>
          </w:p>
        </w:tc>
      </w:tr>
      <w:tr w:rsidR="00765FF7" w:rsidRPr="00A91D16" w:rsidTr="00DE78E7">
        <w:tc>
          <w:tcPr>
            <w:tcW w:w="709" w:type="dxa"/>
            <w:tcBorders>
              <w:top w:val="single" w:sz="4" w:space="0" w:color="000000"/>
              <w:left w:val="single" w:sz="4" w:space="0" w:color="000000"/>
              <w:bottom w:val="single" w:sz="4" w:space="0" w:color="000000"/>
            </w:tcBorders>
          </w:tcPr>
          <w:p w:rsidR="00765FF7" w:rsidRPr="00A91D16" w:rsidRDefault="00765FF7" w:rsidP="00DE78E7">
            <w:pPr>
              <w:pStyle w:val="ac"/>
              <w:jc w:val="both"/>
              <w:rPr>
                <w:sz w:val="24"/>
              </w:rPr>
            </w:pPr>
          </w:p>
        </w:tc>
        <w:tc>
          <w:tcPr>
            <w:tcW w:w="3119" w:type="dxa"/>
            <w:tcBorders>
              <w:top w:val="single" w:sz="4" w:space="0" w:color="000000"/>
              <w:left w:val="single" w:sz="4" w:space="0" w:color="000000"/>
              <w:bottom w:val="single" w:sz="4" w:space="0" w:color="000000"/>
            </w:tcBorders>
            <w:vAlign w:val="bottom"/>
          </w:tcPr>
          <w:p w:rsidR="00765FF7" w:rsidRPr="00A91D16" w:rsidRDefault="00765FF7" w:rsidP="00DE78E7">
            <w:pPr>
              <w:jc w:val="both"/>
              <w:rPr>
                <w:color w:val="000000"/>
                <w:szCs w:val="24"/>
              </w:rPr>
            </w:pPr>
          </w:p>
        </w:tc>
        <w:tc>
          <w:tcPr>
            <w:tcW w:w="851"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sz w:val="24"/>
              </w:rPr>
            </w:pP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p>
        </w:tc>
      </w:tr>
      <w:tr w:rsidR="00765FF7" w:rsidRPr="00A91D16" w:rsidTr="00DE78E7">
        <w:tc>
          <w:tcPr>
            <w:tcW w:w="709" w:type="dxa"/>
            <w:tcBorders>
              <w:top w:val="single" w:sz="4" w:space="0" w:color="000000"/>
              <w:left w:val="single" w:sz="4" w:space="0" w:color="000000"/>
              <w:bottom w:val="single" w:sz="4" w:space="0" w:color="000000"/>
            </w:tcBorders>
          </w:tcPr>
          <w:p w:rsidR="00765FF7" w:rsidRPr="00A91D16" w:rsidRDefault="00765FF7" w:rsidP="00DE78E7">
            <w:pPr>
              <w:pStyle w:val="ac"/>
              <w:jc w:val="both"/>
              <w:rPr>
                <w:sz w:val="24"/>
              </w:rPr>
            </w:pPr>
          </w:p>
        </w:tc>
        <w:tc>
          <w:tcPr>
            <w:tcW w:w="3119"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sz w:val="24"/>
              </w:rPr>
            </w:pPr>
            <w:r w:rsidRPr="00A91D16">
              <w:rPr>
                <w:color w:val="000000"/>
                <w:sz w:val="24"/>
              </w:rPr>
              <w:t>Итого:</w:t>
            </w:r>
          </w:p>
        </w:tc>
        <w:tc>
          <w:tcPr>
            <w:tcW w:w="851" w:type="dxa"/>
            <w:tcBorders>
              <w:top w:val="single" w:sz="4" w:space="0" w:color="000000"/>
              <w:left w:val="single" w:sz="4" w:space="0" w:color="000000"/>
              <w:bottom w:val="single" w:sz="4" w:space="0" w:color="000000"/>
            </w:tcBorders>
            <w:vAlign w:val="bottom"/>
          </w:tcPr>
          <w:p w:rsidR="00765FF7" w:rsidRPr="00A91D16" w:rsidRDefault="00765FF7" w:rsidP="00DE78E7">
            <w:pPr>
              <w:pStyle w:val="ac"/>
              <w:jc w:val="both"/>
              <w:rPr>
                <w:sz w:val="24"/>
              </w:rPr>
            </w:pP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w:t>
            </w: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12121,277</w:t>
            </w:r>
          </w:p>
        </w:tc>
        <w:tc>
          <w:tcPr>
            <w:tcW w:w="1701"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12121,277</w:t>
            </w:r>
          </w:p>
        </w:tc>
      </w:tr>
      <w:tr w:rsidR="00765FF7" w:rsidRPr="00A91D16" w:rsidTr="00DE78E7">
        <w:tc>
          <w:tcPr>
            <w:tcW w:w="709" w:type="dxa"/>
            <w:tcBorders>
              <w:top w:val="single" w:sz="4" w:space="0" w:color="000000"/>
              <w:left w:val="single" w:sz="4" w:space="0" w:color="000000"/>
              <w:bottom w:val="single" w:sz="4" w:space="0" w:color="000000"/>
            </w:tcBorders>
          </w:tcPr>
          <w:p w:rsidR="00765FF7" w:rsidRPr="00A91D16" w:rsidRDefault="00765FF7" w:rsidP="00DE78E7">
            <w:pPr>
              <w:pStyle w:val="ac"/>
              <w:jc w:val="both"/>
              <w:rPr>
                <w:sz w:val="24"/>
              </w:rPr>
            </w:pPr>
          </w:p>
        </w:tc>
        <w:tc>
          <w:tcPr>
            <w:tcW w:w="3970" w:type="dxa"/>
            <w:gridSpan w:val="2"/>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b/>
                <w:sz w:val="24"/>
              </w:rPr>
            </w:pPr>
            <w:r w:rsidRPr="00A91D16">
              <w:rPr>
                <w:b/>
                <w:sz w:val="24"/>
              </w:rPr>
              <w:t>ВСЕГО по поселению:</w:t>
            </w: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b/>
                <w:color w:val="000000"/>
                <w:szCs w:val="24"/>
              </w:rPr>
            </w:pP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b/>
                <w:color w:val="000000"/>
                <w:szCs w:val="24"/>
              </w:rPr>
            </w:pPr>
            <w:r w:rsidRPr="00A91D16">
              <w:rPr>
                <w:b/>
                <w:color w:val="000000"/>
                <w:szCs w:val="24"/>
              </w:rPr>
              <w:t>49330,129</w:t>
            </w:r>
          </w:p>
        </w:tc>
        <w:tc>
          <w:tcPr>
            <w:tcW w:w="1701"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b/>
                <w:color w:val="000000"/>
                <w:szCs w:val="24"/>
              </w:rPr>
            </w:pPr>
            <w:r w:rsidRPr="00A91D16">
              <w:rPr>
                <w:b/>
                <w:color w:val="000000"/>
                <w:szCs w:val="24"/>
              </w:rPr>
              <w:t>49330,129</w:t>
            </w:r>
          </w:p>
        </w:tc>
      </w:tr>
    </w:tbl>
    <w:p w:rsidR="00765FF7" w:rsidRDefault="00765FF7" w:rsidP="00765FF7">
      <w:pPr>
        <w:jc w:val="both"/>
        <w:rPr>
          <w:szCs w:val="24"/>
        </w:rPr>
      </w:pPr>
    </w:p>
    <w:tbl>
      <w:tblPr>
        <w:tblW w:w="0" w:type="auto"/>
        <w:tblInd w:w="-141" w:type="dxa"/>
        <w:tblLook w:val="0000" w:firstRow="0" w:lastRow="0" w:firstColumn="0" w:lastColumn="0" w:noHBand="0" w:noVBand="0"/>
      </w:tblPr>
      <w:tblGrid>
        <w:gridCol w:w="560"/>
        <w:gridCol w:w="4225"/>
        <w:gridCol w:w="1843"/>
        <w:gridCol w:w="1559"/>
        <w:gridCol w:w="1524"/>
      </w:tblGrid>
      <w:tr w:rsidR="00A867F1" w:rsidRPr="00A867F1" w:rsidTr="002A5E65">
        <w:trPr>
          <w:cantSplit/>
        </w:trPr>
        <w:tc>
          <w:tcPr>
            <w:tcW w:w="0" w:type="auto"/>
            <w:vMerge w:val="restart"/>
            <w:tcBorders>
              <w:top w:val="single" w:sz="4" w:space="0" w:color="000000"/>
              <w:left w:val="single" w:sz="4" w:space="0" w:color="000000"/>
            </w:tcBorders>
            <w:vAlign w:val="center"/>
          </w:tcPr>
          <w:p w:rsidR="00A867F1" w:rsidRPr="00A867F1" w:rsidRDefault="00A867F1" w:rsidP="00A867F1">
            <w:pPr>
              <w:spacing w:after="0" w:line="240" w:lineRule="auto"/>
              <w:jc w:val="center"/>
              <w:rPr>
                <w:b/>
                <w:bCs/>
                <w:szCs w:val="24"/>
              </w:rPr>
            </w:pPr>
            <w:r w:rsidRPr="00A867F1">
              <w:rPr>
                <w:b/>
                <w:bCs/>
                <w:szCs w:val="24"/>
              </w:rPr>
              <w:t>№</w:t>
            </w:r>
          </w:p>
          <w:p w:rsidR="00A867F1" w:rsidRPr="00A867F1" w:rsidRDefault="00A867F1" w:rsidP="00A867F1">
            <w:pPr>
              <w:spacing w:after="0" w:line="240" w:lineRule="auto"/>
              <w:jc w:val="center"/>
              <w:rPr>
                <w:b/>
                <w:bCs/>
                <w:szCs w:val="24"/>
              </w:rPr>
            </w:pPr>
            <w:r w:rsidRPr="00A867F1">
              <w:rPr>
                <w:b/>
                <w:bCs/>
                <w:szCs w:val="24"/>
              </w:rPr>
              <w:t>п/п</w:t>
            </w:r>
          </w:p>
        </w:tc>
        <w:tc>
          <w:tcPr>
            <w:tcW w:w="4225" w:type="dxa"/>
            <w:vMerge w:val="restart"/>
            <w:tcBorders>
              <w:top w:val="single" w:sz="4" w:space="0" w:color="000000"/>
              <w:left w:val="single" w:sz="4" w:space="0" w:color="000000"/>
            </w:tcBorders>
            <w:vAlign w:val="center"/>
          </w:tcPr>
          <w:p w:rsidR="00A867F1" w:rsidRPr="00A867F1" w:rsidRDefault="00A867F1" w:rsidP="00A867F1">
            <w:pPr>
              <w:spacing w:after="0" w:line="240" w:lineRule="auto"/>
              <w:jc w:val="center"/>
              <w:rPr>
                <w:b/>
                <w:bCs/>
                <w:szCs w:val="24"/>
              </w:rPr>
            </w:pPr>
            <w:r w:rsidRPr="00A867F1">
              <w:rPr>
                <w:b/>
                <w:bCs/>
                <w:szCs w:val="24"/>
              </w:rPr>
              <w:t>Наименование работ и затрат</w:t>
            </w:r>
          </w:p>
        </w:tc>
        <w:tc>
          <w:tcPr>
            <w:tcW w:w="4926" w:type="dxa"/>
            <w:gridSpan w:val="3"/>
            <w:tcBorders>
              <w:top w:val="single" w:sz="4" w:space="0" w:color="000000"/>
              <w:left w:val="single" w:sz="4" w:space="0" w:color="000000"/>
              <w:bottom w:val="single" w:sz="4" w:space="0" w:color="000000"/>
              <w:right w:val="single" w:sz="4" w:space="0" w:color="000000"/>
            </w:tcBorders>
          </w:tcPr>
          <w:p w:rsidR="00A867F1" w:rsidRPr="00A867F1" w:rsidRDefault="00A867F1" w:rsidP="00A867F1">
            <w:pPr>
              <w:spacing w:after="0" w:line="240" w:lineRule="auto"/>
              <w:jc w:val="center"/>
              <w:rPr>
                <w:b/>
                <w:bCs/>
                <w:szCs w:val="24"/>
              </w:rPr>
            </w:pPr>
            <w:r w:rsidRPr="00A867F1">
              <w:rPr>
                <w:b/>
                <w:bCs/>
                <w:szCs w:val="24"/>
              </w:rPr>
              <w:t>Общая стоимость, тыс.руб.</w:t>
            </w:r>
          </w:p>
        </w:tc>
      </w:tr>
      <w:tr w:rsidR="00A867F1" w:rsidRPr="00A867F1" w:rsidTr="002A5E65">
        <w:trPr>
          <w:cantSplit/>
          <w:trHeight w:val="211"/>
        </w:trPr>
        <w:tc>
          <w:tcPr>
            <w:tcW w:w="0" w:type="auto"/>
            <w:vMerge/>
            <w:tcBorders>
              <w:left w:val="single" w:sz="4" w:space="0" w:color="000000"/>
              <w:bottom w:val="single" w:sz="4" w:space="0" w:color="000000"/>
            </w:tcBorders>
            <w:vAlign w:val="center"/>
          </w:tcPr>
          <w:p w:rsidR="00A867F1" w:rsidRPr="00A867F1" w:rsidRDefault="00A867F1" w:rsidP="00A867F1">
            <w:pPr>
              <w:spacing w:after="0" w:line="240" w:lineRule="auto"/>
              <w:jc w:val="center"/>
              <w:rPr>
                <w:b/>
                <w:bCs/>
                <w:szCs w:val="24"/>
              </w:rPr>
            </w:pPr>
          </w:p>
        </w:tc>
        <w:tc>
          <w:tcPr>
            <w:tcW w:w="4225" w:type="dxa"/>
            <w:vMerge/>
            <w:tcBorders>
              <w:left w:val="single" w:sz="4" w:space="0" w:color="000000"/>
              <w:bottom w:val="single" w:sz="4" w:space="0" w:color="000000"/>
            </w:tcBorders>
            <w:vAlign w:val="center"/>
          </w:tcPr>
          <w:p w:rsidR="00A867F1" w:rsidRPr="00A867F1" w:rsidRDefault="00A867F1" w:rsidP="00A867F1">
            <w:pPr>
              <w:spacing w:after="0" w:line="240" w:lineRule="auto"/>
              <w:jc w:val="center"/>
              <w:rPr>
                <w:b/>
                <w:bCs/>
                <w:szCs w:val="24"/>
              </w:rPr>
            </w:pP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b/>
                <w:color w:val="000000"/>
                <w:szCs w:val="24"/>
              </w:rPr>
            </w:pPr>
            <w:r w:rsidRPr="00A867F1">
              <w:rPr>
                <w:b/>
                <w:color w:val="000000"/>
                <w:szCs w:val="24"/>
              </w:rPr>
              <w:t>1 этап 2023г</w:t>
            </w:r>
          </w:p>
        </w:tc>
        <w:tc>
          <w:tcPr>
            <w:tcW w:w="1559" w:type="dxa"/>
            <w:tcBorders>
              <w:left w:val="single" w:sz="4" w:space="0" w:color="000000"/>
              <w:bottom w:val="single" w:sz="4" w:space="0" w:color="000000"/>
            </w:tcBorders>
            <w:vAlign w:val="center"/>
          </w:tcPr>
          <w:p w:rsidR="00A867F1" w:rsidRPr="00A867F1" w:rsidRDefault="00A867F1" w:rsidP="00A867F1">
            <w:pPr>
              <w:jc w:val="center"/>
              <w:rPr>
                <w:b/>
                <w:color w:val="000000"/>
                <w:szCs w:val="24"/>
              </w:rPr>
            </w:pPr>
            <w:r w:rsidRPr="00A867F1">
              <w:rPr>
                <w:b/>
                <w:color w:val="000000"/>
                <w:szCs w:val="24"/>
              </w:rPr>
              <w:t>2 этап 2033г.</w:t>
            </w: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snapToGrid w:val="0"/>
              <w:ind w:left="-108" w:right="-108"/>
              <w:jc w:val="center"/>
              <w:rPr>
                <w:b/>
                <w:spacing w:val="-10"/>
                <w:szCs w:val="24"/>
              </w:rPr>
            </w:pPr>
            <w:r w:rsidRPr="00A867F1">
              <w:rPr>
                <w:b/>
                <w:spacing w:val="-10"/>
                <w:szCs w:val="24"/>
              </w:rPr>
              <w:t>всего</w:t>
            </w:r>
          </w:p>
        </w:tc>
      </w:tr>
      <w:tr w:rsidR="00A867F1" w:rsidRPr="00A867F1" w:rsidTr="002A5E65">
        <w:trPr>
          <w:cantSplit/>
          <w:trHeight w:val="211"/>
        </w:trPr>
        <w:tc>
          <w:tcPr>
            <w:tcW w:w="0" w:type="auto"/>
            <w:tcBorders>
              <w:left w:val="single" w:sz="4" w:space="0" w:color="000000"/>
              <w:bottom w:val="single" w:sz="4" w:space="0" w:color="000000"/>
            </w:tcBorders>
            <w:vAlign w:val="center"/>
          </w:tcPr>
          <w:p w:rsidR="00A867F1" w:rsidRPr="00A867F1" w:rsidRDefault="00A867F1" w:rsidP="00A867F1">
            <w:pPr>
              <w:spacing w:after="0" w:line="240" w:lineRule="auto"/>
              <w:jc w:val="center"/>
              <w:rPr>
                <w:b/>
                <w:bCs/>
                <w:szCs w:val="24"/>
              </w:rPr>
            </w:pPr>
            <w:r w:rsidRPr="00A867F1">
              <w:rPr>
                <w:b/>
                <w:bCs/>
                <w:szCs w:val="24"/>
              </w:rPr>
              <w:t>1</w:t>
            </w:r>
          </w:p>
        </w:tc>
        <w:tc>
          <w:tcPr>
            <w:tcW w:w="4225" w:type="dxa"/>
            <w:tcBorders>
              <w:left w:val="single" w:sz="4" w:space="0" w:color="000000"/>
              <w:bottom w:val="single" w:sz="4" w:space="0" w:color="000000"/>
            </w:tcBorders>
            <w:vAlign w:val="center"/>
          </w:tcPr>
          <w:p w:rsidR="00A867F1" w:rsidRPr="00A867F1" w:rsidRDefault="00A867F1" w:rsidP="00A867F1">
            <w:pPr>
              <w:spacing w:after="0" w:line="240" w:lineRule="auto"/>
              <w:jc w:val="center"/>
              <w:rPr>
                <w:b/>
                <w:bCs/>
                <w:szCs w:val="24"/>
              </w:rPr>
            </w:pPr>
            <w:r w:rsidRPr="00A867F1">
              <w:rPr>
                <w:b/>
                <w:bCs/>
                <w:szCs w:val="24"/>
              </w:rPr>
              <w:t>2</w:t>
            </w:r>
          </w:p>
        </w:tc>
        <w:tc>
          <w:tcPr>
            <w:tcW w:w="1843" w:type="dxa"/>
            <w:tcBorders>
              <w:left w:val="single" w:sz="4" w:space="0" w:color="000000"/>
              <w:bottom w:val="single" w:sz="4" w:space="0" w:color="000000"/>
              <w:right w:val="single" w:sz="4" w:space="0" w:color="000000"/>
            </w:tcBorders>
          </w:tcPr>
          <w:p w:rsidR="00A867F1" w:rsidRPr="00A867F1" w:rsidRDefault="00A867F1" w:rsidP="00A867F1">
            <w:pPr>
              <w:spacing w:after="0" w:line="240" w:lineRule="auto"/>
              <w:jc w:val="center"/>
              <w:rPr>
                <w:b/>
                <w:bCs/>
                <w:szCs w:val="24"/>
              </w:rPr>
            </w:pPr>
            <w:r w:rsidRPr="00A867F1">
              <w:rPr>
                <w:b/>
                <w:bCs/>
                <w:szCs w:val="24"/>
              </w:rPr>
              <w:t>3</w:t>
            </w:r>
          </w:p>
        </w:tc>
        <w:tc>
          <w:tcPr>
            <w:tcW w:w="1559" w:type="dxa"/>
            <w:tcBorders>
              <w:left w:val="single" w:sz="4" w:space="0" w:color="000000"/>
              <w:bottom w:val="single" w:sz="4" w:space="0" w:color="000000"/>
            </w:tcBorders>
          </w:tcPr>
          <w:p w:rsidR="00A867F1" w:rsidRPr="00A867F1" w:rsidRDefault="00A867F1" w:rsidP="00A867F1">
            <w:pPr>
              <w:spacing w:after="0" w:line="240" w:lineRule="auto"/>
              <w:jc w:val="center"/>
              <w:rPr>
                <w:b/>
                <w:bCs/>
                <w:szCs w:val="24"/>
              </w:rPr>
            </w:pPr>
            <w:r w:rsidRPr="00A867F1">
              <w:rPr>
                <w:b/>
                <w:bCs/>
                <w:szCs w:val="24"/>
              </w:rPr>
              <w:t>4</w:t>
            </w: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spacing w:after="0" w:line="240" w:lineRule="auto"/>
              <w:jc w:val="center"/>
              <w:rPr>
                <w:b/>
                <w:bCs/>
                <w:szCs w:val="24"/>
              </w:rPr>
            </w:pPr>
            <w:r w:rsidRPr="00A867F1">
              <w:rPr>
                <w:b/>
                <w:bCs/>
                <w:szCs w:val="24"/>
              </w:rPr>
              <w:t>5</w:t>
            </w:r>
          </w:p>
        </w:tc>
      </w:tr>
      <w:tr w:rsidR="00A867F1" w:rsidRPr="00A867F1" w:rsidTr="002A5E65">
        <w:tc>
          <w:tcPr>
            <w:tcW w:w="0" w:type="auto"/>
            <w:tcBorders>
              <w:top w:val="single" w:sz="4" w:space="0" w:color="000000"/>
              <w:left w:val="single" w:sz="4" w:space="0" w:color="000000"/>
            </w:tcBorders>
            <w:vAlign w:val="center"/>
          </w:tcPr>
          <w:p w:rsidR="00A867F1" w:rsidRPr="00A867F1" w:rsidRDefault="00A867F1" w:rsidP="00A867F1">
            <w:pPr>
              <w:spacing w:after="0" w:line="240" w:lineRule="auto"/>
              <w:rPr>
                <w:szCs w:val="24"/>
              </w:rPr>
            </w:pPr>
            <w:r w:rsidRPr="00A867F1">
              <w:rPr>
                <w:szCs w:val="24"/>
              </w:rPr>
              <w:t>1</w:t>
            </w:r>
          </w:p>
        </w:tc>
        <w:tc>
          <w:tcPr>
            <w:tcW w:w="4225" w:type="dxa"/>
            <w:tcBorders>
              <w:top w:val="single" w:sz="4" w:space="0" w:color="000000"/>
              <w:left w:val="single" w:sz="4" w:space="0" w:color="000000"/>
              <w:bottom w:val="single" w:sz="4" w:space="0" w:color="000000"/>
            </w:tcBorders>
            <w:vAlign w:val="center"/>
          </w:tcPr>
          <w:p w:rsidR="00A867F1" w:rsidRPr="00A867F1" w:rsidRDefault="00A867F1" w:rsidP="00A867F1">
            <w:pPr>
              <w:spacing w:after="0" w:line="240" w:lineRule="auto"/>
              <w:rPr>
                <w:szCs w:val="24"/>
              </w:rPr>
            </w:pPr>
            <w:r w:rsidRPr="00A867F1">
              <w:rPr>
                <w:b/>
              </w:rPr>
              <w:t>д.</w:t>
            </w:r>
            <w:r w:rsidRPr="00A867F1">
              <w:rPr>
                <w:rFonts w:ascii="Calibri" w:hAnsi="Calibri"/>
                <w:b/>
                <w:sz w:val="22"/>
              </w:rPr>
              <w:t xml:space="preserve"> </w:t>
            </w:r>
            <w:r w:rsidRPr="00A867F1">
              <w:rPr>
                <w:b/>
              </w:rPr>
              <w:t>Шмаково</w:t>
            </w: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spacing w:after="0" w:line="240" w:lineRule="auto"/>
              <w:jc w:val="center"/>
              <w:rPr>
                <w:szCs w:val="24"/>
              </w:rPr>
            </w:pPr>
          </w:p>
        </w:tc>
        <w:tc>
          <w:tcPr>
            <w:tcW w:w="1559" w:type="dxa"/>
            <w:tcBorders>
              <w:left w:val="single" w:sz="4" w:space="0" w:color="000000"/>
              <w:bottom w:val="single" w:sz="4" w:space="0" w:color="000000"/>
            </w:tcBorders>
            <w:vAlign w:val="center"/>
          </w:tcPr>
          <w:p w:rsidR="00A867F1" w:rsidRPr="00A867F1" w:rsidRDefault="00A867F1" w:rsidP="00A867F1">
            <w:pPr>
              <w:spacing w:after="0" w:line="240" w:lineRule="auto"/>
              <w:jc w:val="center"/>
              <w:rPr>
                <w:szCs w:val="24"/>
              </w:rPr>
            </w:pP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spacing w:after="0" w:line="240" w:lineRule="auto"/>
              <w:jc w:val="center"/>
              <w:rPr>
                <w:szCs w:val="24"/>
              </w:rPr>
            </w:pPr>
          </w:p>
        </w:tc>
      </w:tr>
      <w:tr w:rsidR="00A867F1" w:rsidRPr="00A867F1" w:rsidTr="002A5E65">
        <w:tc>
          <w:tcPr>
            <w:tcW w:w="0" w:type="auto"/>
            <w:tcBorders>
              <w:top w:val="single" w:sz="4" w:space="0" w:color="000000"/>
              <w:left w:val="single" w:sz="4" w:space="0" w:color="000000"/>
            </w:tcBorders>
            <w:vAlign w:val="center"/>
          </w:tcPr>
          <w:p w:rsidR="00A867F1" w:rsidRPr="00A867F1" w:rsidRDefault="00A867F1" w:rsidP="00A867F1">
            <w:pPr>
              <w:spacing w:after="0" w:line="240" w:lineRule="auto"/>
              <w:rPr>
                <w:szCs w:val="24"/>
              </w:rPr>
            </w:pPr>
          </w:p>
        </w:tc>
        <w:tc>
          <w:tcPr>
            <w:tcW w:w="4225" w:type="dxa"/>
            <w:tcBorders>
              <w:left w:val="single" w:sz="4" w:space="0" w:color="000000"/>
              <w:bottom w:val="single" w:sz="4" w:space="0" w:color="000000"/>
            </w:tcBorders>
            <w:vAlign w:val="center"/>
          </w:tcPr>
          <w:p w:rsidR="00A867F1" w:rsidRPr="00A867F1" w:rsidRDefault="00A867F1" w:rsidP="00A867F1">
            <w:pPr>
              <w:spacing w:after="0" w:line="240" w:lineRule="auto"/>
              <w:rPr>
                <w:szCs w:val="24"/>
              </w:rPr>
            </w:pPr>
            <w:r w:rsidRPr="00A867F1">
              <w:rPr>
                <w:szCs w:val="24"/>
              </w:rPr>
              <w:t>водоснабжение</w:t>
            </w: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szCs w:val="24"/>
              </w:rPr>
            </w:pPr>
            <w:r w:rsidRPr="00A867F1">
              <w:rPr>
                <w:color w:val="000000"/>
              </w:rPr>
              <w:t>46173,374</w:t>
            </w:r>
          </w:p>
        </w:tc>
        <w:tc>
          <w:tcPr>
            <w:tcW w:w="1559" w:type="dxa"/>
            <w:tcBorders>
              <w:left w:val="single" w:sz="4" w:space="0" w:color="000000"/>
              <w:bottom w:val="single" w:sz="4" w:space="0" w:color="000000"/>
            </w:tcBorders>
            <w:vAlign w:val="center"/>
          </w:tcPr>
          <w:p w:rsidR="00A867F1" w:rsidRPr="00A867F1" w:rsidRDefault="00A867F1" w:rsidP="00A867F1">
            <w:pPr>
              <w:jc w:val="center"/>
              <w:rPr>
                <w:color w:val="000000"/>
              </w:rPr>
            </w:pP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rPr>
            </w:pPr>
            <w:r w:rsidRPr="00A867F1">
              <w:rPr>
                <w:color w:val="000000"/>
              </w:rPr>
              <w:t xml:space="preserve">46173,374 </w:t>
            </w:r>
          </w:p>
        </w:tc>
      </w:tr>
      <w:tr w:rsidR="00A867F1" w:rsidRPr="00A867F1" w:rsidTr="002A5E65">
        <w:tc>
          <w:tcPr>
            <w:tcW w:w="0" w:type="auto"/>
            <w:tcBorders>
              <w:top w:val="single" w:sz="4" w:space="0" w:color="000000"/>
              <w:left w:val="single" w:sz="4" w:space="0" w:color="000000"/>
            </w:tcBorders>
            <w:vAlign w:val="center"/>
          </w:tcPr>
          <w:p w:rsidR="00A867F1" w:rsidRPr="00A867F1" w:rsidRDefault="00A867F1" w:rsidP="00A867F1">
            <w:pPr>
              <w:spacing w:after="0" w:line="240" w:lineRule="auto"/>
              <w:rPr>
                <w:szCs w:val="24"/>
              </w:rPr>
            </w:pPr>
          </w:p>
        </w:tc>
        <w:tc>
          <w:tcPr>
            <w:tcW w:w="4225" w:type="dxa"/>
            <w:tcBorders>
              <w:left w:val="single" w:sz="4" w:space="0" w:color="000000"/>
              <w:bottom w:val="single" w:sz="4" w:space="0" w:color="000000"/>
            </w:tcBorders>
            <w:vAlign w:val="center"/>
          </w:tcPr>
          <w:p w:rsidR="00A867F1" w:rsidRPr="00A867F1" w:rsidRDefault="00A867F1" w:rsidP="00A867F1">
            <w:pPr>
              <w:spacing w:after="0" w:line="240" w:lineRule="auto"/>
              <w:rPr>
                <w:szCs w:val="24"/>
              </w:rPr>
            </w:pPr>
            <w:r w:rsidRPr="00A867F1">
              <w:rPr>
                <w:szCs w:val="24"/>
              </w:rPr>
              <w:t>водоотведение</w:t>
            </w: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szCs w:val="24"/>
              </w:rPr>
            </w:pPr>
            <w:r w:rsidRPr="00A867F1">
              <w:rPr>
                <w:color w:val="000000"/>
              </w:rPr>
              <w:t>68420,858</w:t>
            </w:r>
            <w:r w:rsidRPr="00A867F1">
              <w:rPr>
                <w:color w:val="000000"/>
                <w:szCs w:val="24"/>
              </w:rPr>
              <w:t xml:space="preserve"> </w:t>
            </w:r>
          </w:p>
        </w:tc>
        <w:tc>
          <w:tcPr>
            <w:tcW w:w="1559" w:type="dxa"/>
            <w:tcBorders>
              <w:left w:val="single" w:sz="4" w:space="0" w:color="000000"/>
              <w:bottom w:val="single" w:sz="4" w:space="0" w:color="000000"/>
            </w:tcBorders>
            <w:vAlign w:val="center"/>
          </w:tcPr>
          <w:p w:rsidR="00A867F1" w:rsidRPr="00A867F1" w:rsidRDefault="00A867F1" w:rsidP="00A867F1">
            <w:pPr>
              <w:jc w:val="center"/>
              <w:rPr>
                <w:color w:val="000000"/>
              </w:rPr>
            </w:pPr>
            <w:r w:rsidRPr="00A867F1">
              <w:rPr>
                <w:color w:val="000000"/>
              </w:rPr>
              <w:t xml:space="preserve">  </w:t>
            </w: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rPr>
            </w:pPr>
            <w:r w:rsidRPr="00A867F1">
              <w:rPr>
                <w:color w:val="000000"/>
              </w:rPr>
              <w:t>68420,858</w:t>
            </w:r>
          </w:p>
        </w:tc>
      </w:tr>
      <w:tr w:rsidR="00A867F1" w:rsidRPr="00A867F1" w:rsidTr="002A5E65">
        <w:tc>
          <w:tcPr>
            <w:tcW w:w="0" w:type="auto"/>
            <w:tcBorders>
              <w:top w:val="single" w:sz="4" w:space="0" w:color="000000"/>
              <w:left w:val="single" w:sz="4" w:space="0" w:color="000000"/>
            </w:tcBorders>
            <w:vAlign w:val="center"/>
          </w:tcPr>
          <w:p w:rsidR="00A867F1" w:rsidRPr="00A867F1" w:rsidRDefault="00A867F1" w:rsidP="00A867F1">
            <w:pPr>
              <w:spacing w:after="0" w:line="240" w:lineRule="auto"/>
              <w:rPr>
                <w:szCs w:val="24"/>
              </w:rPr>
            </w:pPr>
          </w:p>
        </w:tc>
        <w:tc>
          <w:tcPr>
            <w:tcW w:w="4225" w:type="dxa"/>
            <w:tcBorders>
              <w:left w:val="single" w:sz="4" w:space="0" w:color="000000"/>
              <w:bottom w:val="single" w:sz="4" w:space="0" w:color="000000"/>
            </w:tcBorders>
            <w:vAlign w:val="center"/>
          </w:tcPr>
          <w:p w:rsidR="00A867F1" w:rsidRPr="00A867F1" w:rsidRDefault="00A867F1" w:rsidP="00A867F1">
            <w:pPr>
              <w:spacing w:after="0" w:line="240" w:lineRule="auto"/>
              <w:jc w:val="right"/>
            </w:pPr>
            <w:r w:rsidRPr="00A867F1">
              <w:rPr>
                <w:color w:val="000000"/>
              </w:rPr>
              <w:t>Итого:</w:t>
            </w: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b/>
                <w:color w:val="000000"/>
                <w:szCs w:val="24"/>
              </w:rPr>
            </w:pPr>
            <w:r w:rsidRPr="00A867F1">
              <w:rPr>
                <w:color w:val="000000"/>
                <w:szCs w:val="24"/>
              </w:rPr>
              <w:t xml:space="preserve">114594,232 </w:t>
            </w:r>
          </w:p>
        </w:tc>
        <w:tc>
          <w:tcPr>
            <w:tcW w:w="1559" w:type="dxa"/>
            <w:tcBorders>
              <w:left w:val="single" w:sz="4" w:space="0" w:color="000000"/>
              <w:bottom w:val="single" w:sz="4" w:space="0" w:color="000000"/>
            </w:tcBorders>
            <w:vAlign w:val="center"/>
          </w:tcPr>
          <w:p w:rsidR="00A867F1" w:rsidRPr="00A867F1" w:rsidRDefault="00A867F1" w:rsidP="00A867F1">
            <w:pPr>
              <w:jc w:val="center"/>
              <w:rPr>
                <w:b/>
                <w:color w:val="000000"/>
                <w:szCs w:val="24"/>
              </w:rPr>
            </w:pP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b/>
                <w:color w:val="000000"/>
                <w:szCs w:val="24"/>
              </w:rPr>
            </w:pPr>
            <w:r w:rsidRPr="00A867F1">
              <w:rPr>
                <w:b/>
                <w:color w:val="000000"/>
                <w:szCs w:val="24"/>
              </w:rPr>
              <w:t xml:space="preserve"> </w:t>
            </w:r>
            <w:r w:rsidRPr="00A867F1">
              <w:rPr>
                <w:color w:val="000000"/>
                <w:szCs w:val="24"/>
              </w:rPr>
              <w:t>114594,232</w:t>
            </w:r>
          </w:p>
        </w:tc>
      </w:tr>
      <w:tr w:rsidR="00A867F1" w:rsidRPr="00A867F1" w:rsidTr="002A5E65">
        <w:tc>
          <w:tcPr>
            <w:tcW w:w="0" w:type="auto"/>
            <w:tcBorders>
              <w:top w:val="single" w:sz="4" w:space="0" w:color="000000"/>
              <w:left w:val="single" w:sz="4" w:space="0" w:color="000000"/>
            </w:tcBorders>
            <w:vAlign w:val="center"/>
          </w:tcPr>
          <w:p w:rsidR="00A867F1" w:rsidRPr="00A867F1" w:rsidRDefault="00A867F1" w:rsidP="00A867F1">
            <w:pPr>
              <w:spacing w:after="0" w:line="240" w:lineRule="auto"/>
              <w:rPr>
                <w:szCs w:val="24"/>
              </w:rPr>
            </w:pPr>
            <w:r w:rsidRPr="00A867F1">
              <w:rPr>
                <w:szCs w:val="24"/>
              </w:rPr>
              <w:t>2</w:t>
            </w:r>
          </w:p>
        </w:tc>
        <w:tc>
          <w:tcPr>
            <w:tcW w:w="4225" w:type="dxa"/>
            <w:tcBorders>
              <w:left w:val="single" w:sz="4" w:space="0" w:color="000000"/>
              <w:bottom w:val="single" w:sz="4" w:space="0" w:color="000000"/>
            </w:tcBorders>
            <w:vAlign w:val="center"/>
          </w:tcPr>
          <w:p w:rsidR="00A867F1" w:rsidRPr="00A867F1" w:rsidRDefault="00A867F1" w:rsidP="00A867F1">
            <w:pPr>
              <w:spacing w:after="0" w:line="240" w:lineRule="auto"/>
              <w:rPr>
                <w:szCs w:val="24"/>
              </w:rPr>
            </w:pPr>
            <w:r w:rsidRPr="00A867F1">
              <w:rPr>
                <w:b/>
              </w:rPr>
              <w:t>д.</w:t>
            </w:r>
            <w:r w:rsidRPr="00A867F1">
              <w:rPr>
                <w:rFonts w:ascii="Calibri" w:hAnsi="Calibri"/>
                <w:b/>
                <w:sz w:val="22"/>
              </w:rPr>
              <w:t xml:space="preserve"> </w:t>
            </w:r>
            <w:r w:rsidRPr="00A867F1">
              <w:rPr>
                <w:b/>
              </w:rPr>
              <w:t>Белик</w:t>
            </w: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szCs w:val="24"/>
              </w:rPr>
            </w:pPr>
          </w:p>
        </w:tc>
        <w:tc>
          <w:tcPr>
            <w:tcW w:w="1559" w:type="dxa"/>
            <w:tcBorders>
              <w:left w:val="single" w:sz="4" w:space="0" w:color="000000"/>
              <w:bottom w:val="single" w:sz="4" w:space="0" w:color="000000"/>
            </w:tcBorders>
            <w:vAlign w:val="center"/>
          </w:tcPr>
          <w:p w:rsidR="00A867F1" w:rsidRPr="00A867F1" w:rsidRDefault="00A867F1" w:rsidP="00A867F1">
            <w:pPr>
              <w:jc w:val="center"/>
              <w:rPr>
                <w:color w:val="000000"/>
              </w:rPr>
            </w:pP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rPr>
            </w:pPr>
          </w:p>
        </w:tc>
      </w:tr>
      <w:tr w:rsidR="00A867F1" w:rsidRPr="00A867F1" w:rsidTr="002A5E65">
        <w:tc>
          <w:tcPr>
            <w:tcW w:w="0" w:type="auto"/>
            <w:tcBorders>
              <w:top w:val="single" w:sz="4" w:space="0" w:color="000000"/>
              <w:left w:val="single" w:sz="4" w:space="0" w:color="000000"/>
            </w:tcBorders>
            <w:vAlign w:val="center"/>
          </w:tcPr>
          <w:p w:rsidR="00A867F1" w:rsidRPr="00A867F1" w:rsidRDefault="00A867F1" w:rsidP="00A867F1">
            <w:pPr>
              <w:spacing w:after="0" w:line="240" w:lineRule="auto"/>
              <w:rPr>
                <w:szCs w:val="24"/>
              </w:rPr>
            </w:pPr>
          </w:p>
        </w:tc>
        <w:tc>
          <w:tcPr>
            <w:tcW w:w="4225" w:type="dxa"/>
            <w:tcBorders>
              <w:left w:val="single" w:sz="4" w:space="0" w:color="000000"/>
              <w:bottom w:val="single" w:sz="4" w:space="0" w:color="000000"/>
            </w:tcBorders>
            <w:vAlign w:val="center"/>
          </w:tcPr>
          <w:p w:rsidR="00A867F1" w:rsidRPr="00A867F1" w:rsidRDefault="00A867F1" w:rsidP="00A867F1">
            <w:pPr>
              <w:spacing w:after="0" w:line="240" w:lineRule="auto"/>
              <w:rPr>
                <w:szCs w:val="24"/>
              </w:rPr>
            </w:pPr>
            <w:r w:rsidRPr="00A867F1">
              <w:rPr>
                <w:szCs w:val="24"/>
              </w:rPr>
              <w:t>водоснабжение</w:t>
            </w: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szCs w:val="24"/>
              </w:rPr>
            </w:pPr>
            <w:r w:rsidRPr="00A867F1">
              <w:rPr>
                <w:color w:val="000000"/>
                <w:szCs w:val="24"/>
              </w:rPr>
              <w:t>28484,985</w:t>
            </w:r>
          </w:p>
        </w:tc>
        <w:tc>
          <w:tcPr>
            <w:tcW w:w="1559" w:type="dxa"/>
            <w:tcBorders>
              <w:left w:val="single" w:sz="4" w:space="0" w:color="000000"/>
              <w:bottom w:val="single" w:sz="4" w:space="0" w:color="000000"/>
            </w:tcBorders>
            <w:vAlign w:val="center"/>
          </w:tcPr>
          <w:p w:rsidR="00A867F1" w:rsidRPr="00A867F1" w:rsidRDefault="00A867F1" w:rsidP="00A867F1">
            <w:pPr>
              <w:jc w:val="center"/>
              <w:rPr>
                <w:color w:val="000000"/>
              </w:rPr>
            </w:pPr>
            <w:r w:rsidRPr="00A867F1">
              <w:rPr>
                <w:color w:val="000000"/>
              </w:rPr>
              <w:t xml:space="preserve">1765,843 </w:t>
            </w: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rPr>
            </w:pPr>
            <w:r w:rsidRPr="00A867F1">
              <w:rPr>
                <w:color w:val="000000"/>
              </w:rPr>
              <w:t xml:space="preserve">30250,828  </w:t>
            </w:r>
          </w:p>
        </w:tc>
      </w:tr>
      <w:tr w:rsidR="00A867F1" w:rsidRPr="00A867F1" w:rsidTr="002A5E65">
        <w:tc>
          <w:tcPr>
            <w:tcW w:w="0" w:type="auto"/>
            <w:tcBorders>
              <w:top w:val="single" w:sz="4" w:space="0" w:color="000000"/>
              <w:left w:val="single" w:sz="4" w:space="0" w:color="000000"/>
            </w:tcBorders>
            <w:vAlign w:val="center"/>
          </w:tcPr>
          <w:p w:rsidR="00A867F1" w:rsidRPr="00A867F1" w:rsidRDefault="00A867F1" w:rsidP="00A867F1">
            <w:pPr>
              <w:spacing w:after="0" w:line="240" w:lineRule="auto"/>
              <w:rPr>
                <w:szCs w:val="24"/>
              </w:rPr>
            </w:pPr>
          </w:p>
        </w:tc>
        <w:tc>
          <w:tcPr>
            <w:tcW w:w="4225" w:type="dxa"/>
            <w:tcBorders>
              <w:left w:val="single" w:sz="4" w:space="0" w:color="000000"/>
              <w:bottom w:val="single" w:sz="4" w:space="0" w:color="000000"/>
            </w:tcBorders>
            <w:vAlign w:val="center"/>
          </w:tcPr>
          <w:p w:rsidR="00A867F1" w:rsidRPr="00A867F1" w:rsidRDefault="00A867F1" w:rsidP="00A867F1">
            <w:pPr>
              <w:spacing w:after="0" w:line="240" w:lineRule="auto"/>
              <w:rPr>
                <w:szCs w:val="24"/>
              </w:rPr>
            </w:pPr>
            <w:r w:rsidRPr="00A867F1">
              <w:rPr>
                <w:szCs w:val="24"/>
              </w:rPr>
              <w:t>водоотведение</w:t>
            </w: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szCs w:val="24"/>
              </w:rPr>
            </w:pPr>
            <w:r w:rsidRPr="00A867F1">
              <w:rPr>
                <w:color w:val="000000"/>
              </w:rPr>
              <w:t>29788,61</w:t>
            </w:r>
          </w:p>
        </w:tc>
        <w:tc>
          <w:tcPr>
            <w:tcW w:w="1559" w:type="dxa"/>
            <w:tcBorders>
              <w:left w:val="single" w:sz="4" w:space="0" w:color="000000"/>
              <w:bottom w:val="single" w:sz="4" w:space="0" w:color="000000"/>
            </w:tcBorders>
            <w:vAlign w:val="center"/>
          </w:tcPr>
          <w:p w:rsidR="00A867F1" w:rsidRPr="00A867F1" w:rsidRDefault="00A867F1" w:rsidP="00A867F1">
            <w:pPr>
              <w:jc w:val="center"/>
              <w:rPr>
                <w:color w:val="000000"/>
              </w:rPr>
            </w:pPr>
            <w:r w:rsidRPr="00A867F1">
              <w:rPr>
                <w:color w:val="000000"/>
              </w:rPr>
              <w:t xml:space="preserve">  </w:t>
            </w: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rPr>
            </w:pPr>
            <w:r w:rsidRPr="00A867F1">
              <w:rPr>
                <w:color w:val="000000"/>
              </w:rPr>
              <w:t xml:space="preserve">29788,61  </w:t>
            </w:r>
          </w:p>
        </w:tc>
      </w:tr>
      <w:tr w:rsidR="00A867F1" w:rsidRPr="00A867F1" w:rsidTr="002A5E65">
        <w:tc>
          <w:tcPr>
            <w:tcW w:w="0" w:type="auto"/>
            <w:tcBorders>
              <w:top w:val="single" w:sz="4" w:space="0" w:color="000000"/>
              <w:left w:val="single" w:sz="4" w:space="0" w:color="000000"/>
            </w:tcBorders>
            <w:vAlign w:val="center"/>
          </w:tcPr>
          <w:p w:rsidR="00A867F1" w:rsidRPr="00A867F1" w:rsidRDefault="00A867F1" w:rsidP="00A867F1">
            <w:pPr>
              <w:spacing w:after="0" w:line="240" w:lineRule="auto"/>
              <w:rPr>
                <w:szCs w:val="24"/>
              </w:rPr>
            </w:pPr>
          </w:p>
        </w:tc>
        <w:tc>
          <w:tcPr>
            <w:tcW w:w="4225" w:type="dxa"/>
            <w:tcBorders>
              <w:left w:val="single" w:sz="4" w:space="0" w:color="000000"/>
              <w:bottom w:val="single" w:sz="4" w:space="0" w:color="000000"/>
            </w:tcBorders>
            <w:vAlign w:val="center"/>
          </w:tcPr>
          <w:p w:rsidR="00A867F1" w:rsidRPr="00A867F1" w:rsidRDefault="00A867F1" w:rsidP="00A867F1">
            <w:pPr>
              <w:spacing w:after="0" w:line="240" w:lineRule="auto"/>
              <w:jc w:val="right"/>
            </w:pPr>
            <w:r w:rsidRPr="00A867F1">
              <w:rPr>
                <w:color w:val="000000"/>
              </w:rPr>
              <w:t>Итого:</w:t>
            </w: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b/>
                <w:color w:val="000000"/>
                <w:szCs w:val="24"/>
              </w:rPr>
            </w:pPr>
            <w:r w:rsidRPr="00A867F1">
              <w:rPr>
                <w:b/>
                <w:color w:val="000000"/>
              </w:rPr>
              <w:t>58273,595</w:t>
            </w:r>
          </w:p>
        </w:tc>
        <w:tc>
          <w:tcPr>
            <w:tcW w:w="1559" w:type="dxa"/>
            <w:tcBorders>
              <w:left w:val="single" w:sz="4" w:space="0" w:color="000000"/>
              <w:bottom w:val="single" w:sz="4" w:space="0" w:color="000000"/>
            </w:tcBorders>
            <w:vAlign w:val="center"/>
          </w:tcPr>
          <w:p w:rsidR="00A867F1" w:rsidRPr="00A867F1" w:rsidRDefault="00A867F1" w:rsidP="00A867F1">
            <w:pPr>
              <w:jc w:val="center"/>
              <w:rPr>
                <w:b/>
                <w:color w:val="000000"/>
                <w:szCs w:val="24"/>
              </w:rPr>
            </w:pPr>
            <w:r w:rsidRPr="00A867F1">
              <w:rPr>
                <w:b/>
                <w:color w:val="000000"/>
                <w:szCs w:val="24"/>
              </w:rPr>
              <w:t xml:space="preserve">  </w:t>
            </w:r>
            <w:r w:rsidRPr="00A867F1">
              <w:rPr>
                <w:color w:val="000000"/>
              </w:rPr>
              <w:t>1765,843</w:t>
            </w: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b/>
                <w:color w:val="000000"/>
                <w:szCs w:val="24"/>
              </w:rPr>
            </w:pPr>
            <w:r w:rsidRPr="00A867F1">
              <w:rPr>
                <w:b/>
                <w:color w:val="000000"/>
                <w:szCs w:val="24"/>
              </w:rPr>
              <w:t xml:space="preserve">60039,438  </w:t>
            </w:r>
          </w:p>
        </w:tc>
      </w:tr>
      <w:tr w:rsidR="00A867F1" w:rsidRPr="00A867F1" w:rsidTr="002A5E65">
        <w:tc>
          <w:tcPr>
            <w:tcW w:w="0" w:type="auto"/>
            <w:tcBorders>
              <w:top w:val="single" w:sz="4" w:space="0" w:color="000000"/>
              <w:left w:val="single" w:sz="4" w:space="0" w:color="000000"/>
            </w:tcBorders>
            <w:vAlign w:val="center"/>
          </w:tcPr>
          <w:p w:rsidR="00A867F1" w:rsidRPr="00A867F1" w:rsidRDefault="00A867F1" w:rsidP="00A867F1">
            <w:pPr>
              <w:spacing w:after="0" w:line="240" w:lineRule="auto"/>
              <w:rPr>
                <w:szCs w:val="24"/>
              </w:rPr>
            </w:pPr>
            <w:r w:rsidRPr="00A867F1">
              <w:rPr>
                <w:szCs w:val="24"/>
              </w:rPr>
              <w:t>3</w:t>
            </w:r>
          </w:p>
        </w:tc>
        <w:tc>
          <w:tcPr>
            <w:tcW w:w="4225" w:type="dxa"/>
            <w:tcBorders>
              <w:left w:val="single" w:sz="4" w:space="0" w:color="000000"/>
              <w:bottom w:val="single" w:sz="4" w:space="0" w:color="000000"/>
            </w:tcBorders>
            <w:vAlign w:val="center"/>
          </w:tcPr>
          <w:p w:rsidR="00A867F1" w:rsidRPr="00A867F1" w:rsidRDefault="00A867F1" w:rsidP="00A867F1">
            <w:pPr>
              <w:spacing w:after="0" w:line="240" w:lineRule="auto"/>
              <w:rPr>
                <w:szCs w:val="24"/>
              </w:rPr>
            </w:pPr>
            <w:r w:rsidRPr="00A867F1">
              <w:rPr>
                <w:b/>
              </w:rPr>
              <w:t>д.</w:t>
            </w:r>
            <w:r w:rsidRPr="00A867F1">
              <w:rPr>
                <w:rFonts w:ascii="Calibri" w:hAnsi="Calibri"/>
                <w:b/>
                <w:sz w:val="22"/>
              </w:rPr>
              <w:t xml:space="preserve"> </w:t>
            </w:r>
            <w:r w:rsidRPr="00A867F1">
              <w:rPr>
                <w:b/>
              </w:rPr>
              <w:t>Борок</w:t>
            </w: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spacing w:after="0" w:line="240" w:lineRule="auto"/>
              <w:jc w:val="center"/>
              <w:rPr>
                <w:szCs w:val="24"/>
              </w:rPr>
            </w:pPr>
          </w:p>
        </w:tc>
        <w:tc>
          <w:tcPr>
            <w:tcW w:w="1559" w:type="dxa"/>
            <w:tcBorders>
              <w:left w:val="single" w:sz="4" w:space="0" w:color="000000"/>
              <w:bottom w:val="single" w:sz="4" w:space="0" w:color="000000"/>
            </w:tcBorders>
            <w:vAlign w:val="center"/>
          </w:tcPr>
          <w:p w:rsidR="00A867F1" w:rsidRPr="00A867F1" w:rsidRDefault="00A867F1" w:rsidP="00A867F1">
            <w:pPr>
              <w:spacing w:after="0" w:line="240" w:lineRule="auto"/>
              <w:jc w:val="center"/>
              <w:rPr>
                <w:szCs w:val="24"/>
              </w:rPr>
            </w:pP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spacing w:after="0" w:line="240" w:lineRule="auto"/>
              <w:jc w:val="center"/>
              <w:rPr>
                <w:szCs w:val="24"/>
              </w:rPr>
            </w:pPr>
          </w:p>
        </w:tc>
      </w:tr>
      <w:tr w:rsidR="00A867F1" w:rsidRPr="00A867F1" w:rsidTr="002A5E65">
        <w:tc>
          <w:tcPr>
            <w:tcW w:w="0" w:type="auto"/>
            <w:tcBorders>
              <w:top w:val="single" w:sz="4" w:space="0" w:color="000000"/>
              <w:left w:val="single" w:sz="4" w:space="0" w:color="000000"/>
            </w:tcBorders>
            <w:vAlign w:val="center"/>
          </w:tcPr>
          <w:p w:rsidR="00A867F1" w:rsidRPr="00A867F1" w:rsidRDefault="00A867F1" w:rsidP="00A867F1">
            <w:pPr>
              <w:spacing w:after="0" w:line="240" w:lineRule="auto"/>
              <w:rPr>
                <w:szCs w:val="24"/>
              </w:rPr>
            </w:pPr>
          </w:p>
        </w:tc>
        <w:tc>
          <w:tcPr>
            <w:tcW w:w="4225" w:type="dxa"/>
            <w:tcBorders>
              <w:left w:val="single" w:sz="4" w:space="0" w:color="000000"/>
              <w:bottom w:val="single" w:sz="4" w:space="0" w:color="000000"/>
            </w:tcBorders>
            <w:vAlign w:val="center"/>
          </w:tcPr>
          <w:p w:rsidR="00A867F1" w:rsidRPr="00A867F1" w:rsidRDefault="00A867F1" w:rsidP="00A867F1">
            <w:pPr>
              <w:spacing w:after="0" w:line="240" w:lineRule="auto"/>
              <w:rPr>
                <w:szCs w:val="24"/>
              </w:rPr>
            </w:pPr>
            <w:r w:rsidRPr="00A867F1">
              <w:rPr>
                <w:szCs w:val="24"/>
              </w:rPr>
              <w:t>водоснабжение</w:t>
            </w: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szCs w:val="24"/>
              </w:rPr>
            </w:pPr>
            <w:r w:rsidRPr="00A867F1">
              <w:rPr>
                <w:color w:val="000000"/>
                <w:szCs w:val="24"/>
              </w:rPr>
              <w:t>—</w:t>
            </w:r>
          </w:p>
        </w:tc>
        <w:tc>
          <w:tcPr>
            <w:tcW w:w="1559" w:type="dxa"/>
            <w:tcBorders>
              <w:left w:val="single" w:sz="4" w:space="0" w:color="000000"/>
              <w:bottom w:val="single" w:sz="4" w:space="0" w:color="000000"/>
            </w:tcBorders>
            <w:vAlign w:val="center"/>
          </w:tcPr>
          <w:p w:rsidR="00A867F1" w:rsidRPr="00A867F1" w:rsidRDefault="00A867F1" w:rsidP="00A867F1">
            <w:pPr>
              <w:jc w:val="center"/>
              <w:rPr>
                <w:color w:val="000000"/>
                <w:szCs w:val="24"/>
              </w:rPr>
            </w:pPr>
            <w:r w:rsidRPr="00A867F1">
              <w:rPr>
                <w:color w:val="000000"/>
              </w:rPr>
              <w:t xml:space="preserve">18631,08 </w:t>
            </w: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szCs w:val="24"/>
              </w:rPr>
            </w:pPr>
            <w:r w:rsidRPr="00A867F1">
              <w:rPr>
                <w:color w:val="000000"/>
              </w:rPr>
              <w:t xml:space="preserve">18631,08  </w:t>
            </w:r>
          </w:p>
        </w:tc>
      </w:tr>
      <w:tr w:rsidR="00A867F1" w:rsidRPr="00A867F1" w:rsidTr="002A5E65">
        <w:tc>
          <w:tcPr>
            <w:tcW w:w="0" w:type="auto"/>
            <w:tcBorders>
              <w:top w:val="single" w:sz="4" w:space="0" w:color="000000"/>
              <w:left w:val="single" w:sz="4" w:space="0" w:color="000000"/>
            </w:tcBorders>
            <w:vAlign w:val="center"/>
          </w:tcPr>
          <w:p w:rsidR="00A867F1" w:rsidRPr="00A867F1" w:rsidRDefault="00A867F1" w:rsidP="00A867F1">
            <w:pPr>
              <w:spacing w:after="0" w:line="240" w:lineRule="auto"/>
              <w:rPr>
                <w:szCs w:val="24"/>
              </w:rPr>
            </w:pPr>
          </w:p>
        </w:tc>
        <w:tc>
          <w:tcPr>
            <w:tcW w:w="4225" w:type="dxa"/>
            <w:tcBorders>
              <w:left w:val="single" w:sz="4" w:space="0" w:color="000000"/>
              <w:bottom w:val="single" w:sz="4" w:space="0" w:color="000000"/>
            </w:tcBorders>
            <w:vAlign w:val="center"/>
          </w:tcPr>
          <w:p w:rsidR="00A867F1" w:rsidRPr="00A867F1" w:rsidRDefault="00A867F1" w:rsidP="00A867F1">
            <w:pPr>
              <w:spacing w:after="0" w:line="240" w:lineRule="auto"/>
              <w:rPr>
                <w:szCs w:val="24"/>
              </w:rPr>
            </w:pPr>
            <w:r w:rsidRPr="00A867F1">
              <w:rPr>
                <w:szCs w:val="24"/>
              </w:rPr>
              <w:t>водоотведение</w:t>
            </w: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szCs w:val="24"/>
              </w:rPr>
            </w:pPr>
            <w:r w:rsidRPr="00A867F1">
              <w:rPr>
                <w:color w:val="000000"/>
                <w:szCs w:val="24"/>
              </w:rPr>
              <w:t>—</w:t>
            </w:r>
          </w:p>
        </w:tc>
        <w:tc>
          <w:tcPr>
            <w:tcW w:w="1559" w:type="dxa"/>
            <w:tcBorders>
              <w:left w:val="single" w:sz="4" w:space="0" w:color="000000"/>
              <w:bottom w:val="single" w:sz="4" w:space="0" w:color="000000"/>
            </w:tcBorders>
            <w:vAlign w:val="center"/>
          </w:tcPr>
          <w:p w:rsidR="00A867F1" w:rsidRPr="00A867F1" w:rsidRDefault="00A867F1" w:rsidP="00A867F1">
            <w:pPr>
              <w:jc w:val="center"/>
              <w:rPr>
                <w:color w:val="000000"/>
              </w:rPr>
            </w:pPr>
            <w:r w:rsidRPr="00A867F1">
              <w:rPr>
                <w:color w:val="000000"/>
              </w:rPr>
              <w:t xml:space="preserve">30362,276 </w:t>
            </w: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rPr>
            </w:pPr>
            <w:r w:rsidRPr="00A867F1">
              <w:rPr>
                <w:color w:val="000000"/>
              </w:rPr>
              <w:t xml:space="preserve">30362,276  </w:t>
            </w:r>
          </w:p>
        </w:tc>
      </w:tr>
      <w:tr w:rsidR="00A867F1" w:rsidRPr="00A867F1" w:rsidTr="002A5E65">
        <w:tc>
          <w:tcPr>
            <w:tcW w:w="0" w:type="auto"/>
            <w:tcBorders>
              <w:top w:val="single" w:sz="4" w:space="0" w:color="000000"/>
              <w:left w:val="single" w:sz="4" w:space="0" w:color="000000"/>
            </w:tcBorders>
            <w:vAlign w:val="center"/>
          </w:tcPr>
          <w:p w:rsidR="00A867F1" w:rsidRPr="00A867F1" w:rsidRDefault="00A867F1" w:rsidP="00A867F1">
            <w:pPr>
              <w:spacing w:after="0" w:line="240" w:lineRule="auto"/>
              <w:rPr>
                <w:szCs w:val="24"/>
              </w:rPr>
            </w:pPr>
          </w:p>
        </w:tc>
        <w:tc>
          <w:tcPr>
            <w:tcW w:w="4225" w:type="dxa"/>
            <w:tcBorders>
              <w:left w:val="single" w:sz="4" w:space="0" w:color="000000"/>
              <w:bottom w:val="single" w:sz="4" w:space="0" w:color="000000"/>
            </w:tcBorders>
            <w:vAlign w:val="center"/>
          </w:tcPr>
          <w:p w:rsidR="00A867F1" w:rsidRPr="00A867F1" w:rsidRDefault="00A867F1" w:rsidP="00A867F1">
            <w:pPr>
              <w:spacing w:after="0" w:line="240" w:lineRule="auto"/>
              <w:jc w:val="right"/>
            </w:pPr>
            <w:r w:rsidRPr="00A867F1">
              <w:rPr>
                <w:color w:val="000000"/>
              </w:rPr>
              <w:t>Итого:</w:t>
            </w: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szCs w:val="24"/>
              </w:rPr>
            </w:pPr>
            <w:r w:rsidRPr="00A867F1">
              <w:rPr>
                <w:color w:val="000000"/>
                <w:szCs w:val="24"/>
              </w:rPr>
              <w:t xml:space="preserve"> </w:t>
            </w:r>
          </w:p>
        </w:tc>
        <w:tc>
          <w:tcPr>
            <w:tcW w:w="1559" w:type="dxa"/>
            <w:tcBorders>
              <w:left w:val="single" w:sz="4" w:space="0" w:color="000000"/>
              <w:bottom w:val="single" w:sz="4" w:space="0" w:color="000000"/>
            </w:tcBorders>
            <w:vAlign w:val="center"/>
          </w:tcPr>
          <w:p w:rsidR="00A867F1" w:rsidRPr="00A867F1" w:rsidRDefault="00A867F1" w:rsidP="00A867F1">
            <w:pPr>
              <w:jc w:val="center"/>
              <w:rPr>
                <w:b/>
                <w:color w:val="000000"/>
                <w:szCs w:val="24"/>
              </w:rPr>
            </w:pPr>
            <w:r w:rsidRPr="00A867F1">
              <w:rPr>
                <w:b/>
                <w:color w:val="000000"/>
                <w:szCs w:val="24"/>
              </w:rPr>
              <w:t xml:space="preserve"> 48993,356</w:t>
            </w: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b/>
                <w:color w:val="000000"/>
                <w:szCs w:val="24"/>
              </w:rPr>
            </w:pPr>
            <w:r w:rsidRPr="00A867F1">
              <w:rPr>
                <w:b/>
                <w:color w:val="000000"/>
                <w:szCs w:val="24"/>
              </w:rPr>
              <w:t xml:space="preserve">48993,356 </w:t>
            </w:r>
          </w:p>
        </w:tc>
      </w:tr>
      <w:tr w:rsidR="00A867F1" w:rsidRPr="00A867F1" w:rsidTr="002A5E65">
        <w:tc>
          <w:tcPr>
            <w:tcW w:w="0" w:type="auto"/>
            <w:tcBorders>
              <w:top w:val="single" w:sz="4" w:space="0" w:color="000000"/>
              <w:left w:val="single" w:sz="4" w:space="0" w:color="000000"/>
            </w:tcBorders>
            <w:vAlign w:val="center"/>
          </w:tcPr>
          <w:p w:rsidR="00A867F1" w:rsidRPr="00A867F1" w:rsidRDefault="00A867F1" w:rsidP="00A867F1">
            <w:pPr>
              <w:spacing w:after="0" w:line="240" w:lineRule="auto"/>
              <w:rPr>
                <w:szCs w:val="24"/>
              </w:rPr>
            </w:pPr>
            <w:r w:rsidRPr="00A867F1">
              <w:rPr>
                <w:szCs w:val="24"/>
              </w:rPr>
              <w:t>4</w:t>
            </w:r>
          </w:p>
        </w:tc>
        <w:tc>
          <w:tcPr>
            <w:tcW w:w="4225" w:type="dxa"/>
            <w:tcBorders>
              <w:left w:val="single" w:sz="4" w:space="0" w:color="000000"/>
              <w:bottom w:val="single" w:sz="4" w:space="0" w:color="000000"/>
            </w:tcBorders>
            <w:vAlign w:val="center"/>
          </w:tcPr>
          <w:p w:rsidR="00A867F1" w:rsidRPr="00A867F1" w:rsidRDefault="00A867F1" w:rsidP="00A867F1">
            <w:pPr>
              <w:spacing w:after="0" w:line="240" w:lineRule="auto"/>
              <w:rPr>
                <w:szCs w:val="24"/>
              </w:rPr>
            </w:pPr>
            <w:r w:rsidRPr="00A867F1">
              <w:rPr>
                <w:b/>
              </w:rPr>
              <w:t>д.</w:t>
            </w:r>
            <w:r w:rsidRPr="00A867F1">
              <w:rPr>
                <w:rFonts w:ascii="Calibri" w:hAnsi="Calibri"/>
                <w:b/>
                <w:sz w:val="22"/>
              </w:rPr>
              <w:t xml:space="preserve"> </w:t>
            </w:r>
            <w:r w:rsidRPr="00A867F1">
              <w:rPr>
                <w:b/>
              </w:rPr>
              <w:t>Шиловка</w:t>
            </w: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spacing w:after="0" w:line="240" w:lineRule="auto"/>
              <w:jc w:val="center"/>
              <w:rPr>
                <w:szCs w:val="24"/>
              </w:rPr>
            </w:pPr>
          </w:p>
        </w:tc>
        <w:tc>
          <w:tcPr>
            <w:tcW w:w="1559" w:type="dxa"/>
            <w:tcBorders>
              <w:left w:val="single" w:sz="4" w:space="0" w:color="000000"/>
              <w:bottom w:val="single" w:sz="4" w:space="0" w:color="000000"/>
            </w:tcBorders>
            <w:vAlign w:val="center"/>
          </w:tcPr>
          <w:p w:rsidR="00A867F1" w:rsidRPr="00A867F1" w:rsidRDefault="00A867F1" w:rsidP="00A867F1">
            <w:pPr>
              <w:spacing w:after="0" w:line="240" w:lineRule="auto"/>
              <w:jc w:val="center"/>
              <w:rPr>
                <w:szCs w:val="24"/>
              </w:rPr>
            </w:pP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spacing w:after="0" w:line="240" w:lineRule="auto"/>
              <w:jc w:val="center"/>
              <w:rPr>
                <w:szCs w:val="24"/>
              </w:rPr>
            </w:pPr>
          </w:p>
        </w:tc>
      </w:tr>
      <w:tr w:rsidR="00A867F1" w:rsidRPr="00A867F1" w:rsidTr="002A5E65">
        <w:tc>
          <w:tcPr>
            <w:tcW w:w="0" w:type="auto"/>
            <w:tcBorders>
              <w:top w:val="single" w:sz="4" w:space="0" w:color="000000"/>
              <w:left w:val="single" w:sz="4" w:space="0" w:color="000000"/>
            </w:tcBorders>
            <w:vAlign w:val="center"/>
          </w:tcPr>
          <w:p w:rsidR="00A867F1" w:rsidRPr="00A867F1" w:rsidRDefault="00A867F1" w:rsidP="00A867F1">
            <w:pPr>
              <w:spacing w:after="0" w:line="240" w:lineRule="auto"/>
              <w:rPr>
                <w:szCs w:val="24"/>
              </w:rPr>
            </w:pPr>
          </w:p>
        </w:tc>
        <w:tc>
          <w:tcPr>
            <w:tcW w:w="4225" w:type="dxa"/>
            <w:tcBorders>
              <w:left w:val="single" w:sz="4" w:space="0" w:color="000000"/>
              <w:bottom w:val="single" w:sz="4" w:space="0" w:color="000000"/>
            </w:tcBorders>
            <w:vAlign w:val="center"/>
          </w:tcPr>
          <w:p w:rsidR="00A867F1" w:rsidRPr="00A867F1" w:rsidRDefault="00A867F1" w:rsidP="00A867F1">
            <w:pPr>
              <w:spacing w:after="0" w:line="240" w:lineRule="auto"/>
              <w:rPr>
                <w:szCs w:val="24"/>
              </w:rPr>
            </w:pPr>
            <w:r w:rsidRPr="00A867F1">
              <w:rPr>
                <w:szCs w:val="24"/>
              </w:rPr>
              <w:t>водоснабжение</w:t>
            </w: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szCs w:val="24"/>
              </w:rPr>
            </w:pPr>
            <w:r w:rsidRPr="00A867F1">
              <w:rPr>
                <w:color w:val="000000"/>
                <w:szCs w:val="24"/>
              </w:rPr>
              <w:t>—</w:t>
            </w:r>
          </w:p>
        </w:tc>
        <w:tc>
          <w:tcPr>
            <w:tcW w:w="1559" w:type="dxa"/>
            <w:tcBorders>
              <w:left w:val="single" w:sz="4" w:space="0" w:color="000000"/>
              <w:bottom w:val="single" w:sz="4" w:space="0" w:color="000000"/>
            </w:tcBorders>
            <w:vAlign w:val="center"/>
          </w:tcPr>
          <w:p w:rsidR="00A867F1" w:rsidRPr="00A867F1" w:rsidRDefault="00A867F1" w:rsidP="00A867F1">
            <w:pPr>
              <w:jc w:val="center"/>
              <w:rPr>
                <w:color w:val="000000"/>
              </w:rPr>
            </w:pPr>
            <w:r w:rsidRPr="00A867F1">
              <w:rPr>
                <w:color w:val="000000"/>
              </w:rPr>
              <w:t xml:space="preserve"> </w:t>
            </w: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rPr>
            </w:pPr>
            <w:r w:rsidRPr="00A867F1">
              <w:rPr>
                <w:color w:val="000000"/>
              </w:rPr>
              <w:t xml:space="preserve"> </w:t>
            </w:r>
          </w:p>
        </w:tc>
      </w:tr>
      <w:tr w:rsidR="00A867F1" w:rsidRPr="00A867F1" w:rsidTr="002A5E65">
        <w:tc>
          <w:tcPr>
            <w:tcW w:w="0" w:type="auto"/>
            <w:tcBorders>
              <w:top w:val="single" w:sz="4" w:space="0" w:color="000000"/>
              <w:left w:val="single" w:sz="4" w:space="0" w:color="000000"/>
            </w:tcBorders>
            <w:vAlign w:val="center"/>
          </w:tcPr>
          <w:p w:rsidR="00A867F1" w:rsidRPr="00A867F1" w:rsidRDefault="00A867F1" w:rsidP="00A867F1">
            <w:pPr>
              <w:spacing w:after="0" w:line="240" w:lineRule="auto"/>
              <w:rPr>
                <w:szCs w:val="24"/>
              </w:rPr>
            </w:pPr>
          </w:p>
        </w:tc>
        <w:tc>
          <w:tcPr>
            <w:tcW w:w="4225" w:type="dxa"/>
            <w:tcBorders>
              <w:left w:val="single" w:sz="4" w:space="0" w:color="000000"/>
              <w:bottom w:val="single" w:sz="4" w:space="0" w:color="000000"/>
            </w:tcBorders>
            <w:vAlign w:val="center"/>
          </w:tcPr>
          <w:p w:rsidR="00A867F1" w:rsidRPr="00A867F1" w:rsidRDefault="00A867F1" w:rsidP="00A867F1">
            <w:pPr>
              <w:spacing w:after="0" w:line="240" w:lineRule="auto"/>
              <w:rPr>
                <w:szCs w:val="24"/>
              </w:rPr>
            </w:pPr>
            <w:r w:rsidRPr="00A867F1">
              <w:rPr>
                <w:szCs w:val="24"/>
              </w:rPr>
              <w:t>водоотведение</w:t>
            </w: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szCs w:val="24"/>
              </w:rPr>
            </w:pPr>
            <w:r w:rsidRPr="00A867F1">
              <w:rPr>
                <w:color w:val="000000"/>
                <w:szCs w:val="24"/>
              </w:rPr>
              <w:t>—</w:t>
            </w:r>
          </w:p>
        </w:tc>
        <w:tc>
          <w:tcPr>
            <w:tcW w:w="1559" w:type="dxa"/>
            <w:tcBorders>
              <w:left w:val="single" w:sz="4" w:space="0" w:color="000000"/>
              <w:bottom w:val="single" w:sz="4" w:space="0" w:color="000000"/>
            </w:tcBorders>
            <w:vAlign w:val="center"/>
          </w:tcPr>
          <w:p w:rsidR="00A867F1" w:rsidRPr="00A867F1" w:rsidRDefault="00A867F1" w:rsidP="00A867F1">
            <w:pPr>
              <w:jc w:val="center"/>
              <w:rPr>
                <w:color w:val="000000"/>
              </w:rPr>
            </w:pPr>
            <w:r w:rsidRPr="00A867F1">
              <w:rPr>
                <w:color w:val="000000"/>
              </w:rPr>
              <w:t xml:space="preserve">16919,45 </w:t>
            </w: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rPr>
            </w:pPr>
            <w:r w:rsidRPr="00A867F1">
              <w:rPr>
                <w:color w:val="000000"/>
              </w:rPr>
              <w:t xml:space="preserve">16919,45  </w:t>
            </w:r>
          </w:p>
        </w:tc>
      </w:tr>
      <w:tr w:rsidR="00A867F1" w:rsidRPr="00A867F1" w:rsidTr="002A5E65">
        <w:tc>
          <w:tcPr>
            <w:tcW w:w="0" w:type="auto"/>
            <w:tcBorders>
              <w:top w:val="single" w:sz="4" w:space="0" w:color="000000"/>
              <w:left w:val="single" w:sz="4" w:space="0" w:color="000000"/>
            </w:tcBorders>
            <w:vAlign w:val="center"/>
          </w:tcPr>
          <w:p w:rsidR="00A867F1" w:rsidRPr="00A867F1" w:rsidRDefault="00A867F1" w:rsidP="00A867F1">
            <w:pPr>
              <w:spacing w:after="0" w:line="240" w:lineRule="auto"/>
              <w:rPr>
                <w:szCs w:val="24"/>
              </w:rPr>
            </w:pPr>
          </w:p>
        </w:tc>
        <w:tc>
          <w:tcPr>
            <w:tcW w:w="4225" w:type="dxa"/>
            <w:tcBorders>
              <w:left w:val="single" w:sz="4" w:space="0" w:color="000000"/>
              <w:bottom w:val="single" w:sz="4" w:space="0" w:color="000000"/>
            </w:tcBorders>
            <w:vAlign w:val="center"/>
          </w:tcPr>
          <w:p w:rsidR="00A867F1" w:rsidRPr="00A867F1" w:rsidRDefault="00A867F1" w:rsidP="00A867F1">
            <w:pPr>
              <w:spacing w:after="0" w:line="240" w:lineRule="auto"/>
              <w:jc w:val="right"/>
            </w:pPr>
            <w:r w:rsidRPr="00A867F1">
              <w:rPr>
                <w:color w:val="000000"/>
              </w:rPr>
              <w:t>Итого:</w:t>
            </w: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szCs w:val="24"/>
              </w:rPr>
            </w:pPr>
            <w:r w:rsidRPr="00A867F1">
              <w:rPr>
                <w:color w:val="000000"/>
                <w:szCs w:val="24"/>
              </w:rPr>
              <w:t>0,000</w:t>
            </w:r>
          </w:p>
        </w:tc>
        <w:tc>
          <w:tcPr>
            <w:tcW w:w="1559" w:type="dxa"/>
            <w:tcBorders>
              <w:left w:val="single" w:sz="4" w:space="0" w:color="000000"/>
              <w:bottom w:val="single" w:sz="4" w:space="0" w:color="000000"/>
            </w:tcBorders>
            <w:vAlign w:val="center"/>
          </w:tcPr>
          <w:p w:rsidR="00A867F1" w:rsidRPr="00A867F1" w:rsidRDefault="00A867F1" w:rsidP="00A867F1">
            <w:pPr>
              <w:jc w:val="center"/>
              <w:rPr>
                <w:b/>
                <w:color w:val="000000"/>
                <w:szCs w:val="24"/>
              </w:rPr>
            </w:pPr>
            <w:r w:rsidRPr="00A867F1">
              <w:rPr>
                <w:b/>
                <w:color w:val="000000"/>
              </w:rPr>
              <w:t xml:space="preserve">16919,45 </w:t>
            </w:r>
            <w:r w:rsidRPr="00A867F1">
              <w:rPr>
                <w:b/>
                <w:color w:val="000000"/>
                <w:szCs w:val="24"/>
              </w:rPr>
              <w:t xml:space="preserve"> </w:t>
            </w: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b/>
                <w:color w:val="000000"/>
                <w:szCs w:val="24"/>
              </w:rPr>
            </w:pPr>
            <w:r w:rsidRPr="00A867F1">
              <w:rPr>
                <w:b/>
                <w:color w:val="000000"/>
              </w:rPr>
              <w:t xml:space="preserve">16919,45 </w:t>
            </w:r>
            <w:r w:rsidRPr="00A867F1">
              <w:rPr>
                <w:b/>
                <w:color w:val="000000"/>
                <w:szCs w:val="24"/>
              </w:rPr>
              <w:t xml:space="preserve"> </w:t>
            </w:r>
          </w:p>
        </w:tc>
      </w:tr>
      <w:tr w:rsidR="00A867F1" w:rsidRPr="00A867F1" w:rsidTr="002A5E65">
        <w:tc>
          <w:tcPr>
            <w:tcW w:w="0" w:type="auto"/>
            <w:tcBorders>
              <w:top w:val="single" w:sz="4" w:space="0" w:color="000000"/>
              <w:left w:val="single" w:sz="4" w:space="0" w:color="000000"/>
            </w:tcBorders>
            <w:vAlign w:val="center"/>
          </w:tcPr>
          <w:p w:rsidR="00A867F1" w:rsidRPr="00A867F1" w:rsidRDefault="00A867F1" w:rsidP="00A867F1">
            <w:pPr>
              <w:spacing w:after="0" w:line="240" w:lineRule="auto"/>
              <w:rPr>
                <w:szCs w:val="24"/>
              </w:rPr>
            </w:pPr>
            <w:r w:rsidRPr="00A867F1">
              <w:rPr>
                <w:szCs w:val="24"/>
              </w:rPr>
              <w:t>5</w:t>
            </w:r>
          </w:p>
        </w:tc>
        <w:tc>
          <w:tcPr>
            <w:tcW w:w="4225" w:type="dxa"/>
            <w:tcBorders>
              <w:left w:val="single" w:sz="4" w:space="0" w:color="000000"/>
              <w:bottom w:val="single" w:sz="4" w:space="0" w:color="000000"/>
            </w:tcBorders>
            <w:vAlign w:val="center"/>
          </w:tcPr>
          <w:p w:rsidR="00A867F1" w:rsidRPr="00A867F1" w:rsidRDefault="00A867F1" w:rsidP="00A867F1">
            <w:pPr>
              <w:spacing w:after="0" w:line="240" w:lineRule="auto"/>
              <w:rPr>
                <w:szCs w:val="24"/>
              </w:rPr>
            </w:pPr>
            <w:r w:rsidRPr="00A867F1">
              <w:rPr>
                <w:b/>
              </w:rPr>
              <w:t>д.</w:t>
            </w:r>
            <w:r w:rsidRPr="00A867F1">
              <w:rPr>
                <w:rFonts w:ascii="Calibri" w:hAnsi="Calibri"/>
                <w:b/>
                <w:sz w:val="22"/>
              </w:rPr>
              <w:t xml:space="preserve"> </w:t>
            </w:r>
            <w:r w:rsidRPr="00A867F1">
              <w:rPr>
                <w:b/>
              </w:rPr>
              <w:t>Ольговка</w:t>
            </w: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spacing w:after="0" w:line="240" w:lineRule="auto"/>
              <w:jc w:val="center"/>
              <w:rPr>
                <w:szCs w:val="24"/>
              </w:rPr>
            </w:pPr>
          </w:p>
        </w:tc>
        <w:tc>
          <w:tcPr>
            <w:tcW w:w="1559" w:type="dxa"/>
            <w:tcBorders>
              <w:left w:val="single" w:sz="4" w:space="0" w:color="000000"/>
              <w:bottom w:val="single" w:sz="4" w:space="0" w:color="000000"/>
            </w:tcBorders>
            <w:vAlign w:val="center"/>
          </w:tcPr>
          <w:p w:rsidR="00A867F1" w:rsidRPr="00A867F1" w:rsidRDefault="00A867F1" w:rsidP="00A867F1">
            <w:pPr>
              <w:spacing w:after="0" w:line="240" w:lineRule="auto"/>
              <w:jc w:val="center"/>
              <w:rPr>
                <w:szCs w:val="24"/>
              </w:rPr>
            </w:pP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spacing w:after="0" w:line="240" w:lineRule="auto"/>
              <w:jc w:val="center"/>
              <w:rPr>
                <w:szCs w:val="24"/>
              </w:rPr>
            </w:pPr>
          </w:p>
        </w:tc>
      </w:tr>
      <w:tr w:rsidR="00A867F1" w:rsidRPr="00A867F1" w:rsidTr="002A5E65">
        <w:tc>
          <w:tcPr>
            <w:tcW w:w="0" w:type="auto"/>
            <w:tcBorders>
              <w:top w:val="single" w:sz="4" w:space="0" w:color="000000"/>
              <w:left w:val="single" w:sz="4" w:space="0" w:color="000000"/>
            </w:tcBorders>
            <w:vAlign w:val="center"/>
          </w:tcPr>
          <w:p w:rsidR="00A867F1" w:rsidRPr="00A867F1" w:rsidRDefault="00A867F1" w:rsidP="00A867F1">
            <w:pPr>
              <w:spacing w:after="0" w:line="240" w:lineRule="auto"/>
              <w:rPr>
                <w:szCs w:val="24"/>
              </w:rPr>
            </w:pPr>
          </w:p>
        </w:tc>
        <w:tc>
          <w:tcPr>
            <w:tcW w:w="4225" w:type="dxa"/>
            <w:tcBorders>
              <w:left w:val="single" w:sz="4" w:space="0" w:color="000000"/>
              <w:bottom w:val="single" w:sz="4" w:space="0" w:color="000000"/>
            </w:tcBorders>
            <w:vAlign w:val="center"/>
          </w:tcPr>
          <w:p w:rsidR="00A867F1" w:rsidRPr="00A867F1" w:rsidRDefault="00A867F1" w:rsidP="00A867F1">
            <w:pPr>
              <w:spacing w:after="0" w:line="240" w:lineRule="auto"/>
              <w:rPr>
                <w:szCs w:val="24"/>
              </w:rPr>
            </w:pPr>
            <w:r w:rsidRPr="00A867F1">
              <w:rPr>
                <w:szCs w:val="24"/>
              </w:rPr>
              <w:t>водоснабжение</w:t>
            </w: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rPr>
            </w:pPr>
            <w:r w:rsidRPr="00A867F1">
              <w:rPr>
                <w:color w:val="000000"/>
              </w:rPr>
              <w:t xml:space="preserve"> </w:t>
            </w:r>
          </w:p>
        </w:tc>
        <w:tc>
          <w:tcPr>
            <w:tcW w:w="1559" w:type="dxa"/>
            <w:tcBorders>
              <w:left w:val="single" w:sz="4" w:space="0" w:color="000000"/>
              <w:bottom w:val="single" w:sz="4" w:space="0" w:color="000000"/>
            </w:tcBorders>
            <w:vAlign w:val="center"/>
          </w:tcPr>
          <w:p w:rsidR="00A867F1" w:rsidRPr="00A867F1" w:rsidRDefault="00A867F1" w:rsidP="00A867F1">
            <w:pPr>
              <w:jc w:val="center"/>
              <w:rPr>
                <w:color w:val="000000"/>
                <w:szCs w:val="24"/>
              </w:rPr>
            </w:pPr>
            <w:r w:rsidRPr="00A867F1">
              <w:rPr>
                <w:color w:val="000000"/>
              </w:rPr>
              <w:t xml:space="preserve">31259,13 </w:t>
            </w: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rPr>
            </w:pPr>
            <w:r w:rsidRPr="00A867F1">
              <w:rPr>
                <w:color w:val="000000"/>
              </w:rPr>
              <w:t xml:space="preserve">31259,13  </w:t>
            </w:r>
          </w:p>
        </w:tc>
      </w:tr>
      <w:tr w:rsidR="00A867F1" w:rsidRPr="00A867F1" w:rsidTr="002A5E65">
        <w:tc>
          <w:tcPr>
            <w:tcW w:w="0" w:type="auto"/>
            <w:tcBorders>
              <w:top w:val="single" w:sz="4" w:space="0" w:color="000000"/>
              <w:left w:val="single" w:sz="4" w:space="0" w:color="000000"/>
            </w:tcBorders>
            <w:vAlign w:val="center"/>
          </w:tcPr>
          <w:p w:rsidR="00A867F1" w:rsidRPr="00A867F1" w:rsidRDefault="00A867F1" w:rsidP="00A867F1">
            <w:pPr>
              <w:spacing w:after="0" w:line="240" w:lineRule="auto"/>
              <w:rPr>
                <w:szCs w:val="24"/>
              </w:rPr>
            </w:pPr>
          </w:p>
        </w:tc>
        <w:tc>
          <w:tcPr>
            <w:tcW w:w="4225" w:type="dxa"/>
            <w:tcBorders>
              <w:left w:val="single" w:sz="4" w:space="0" w:color="000000"/>
              <w:bottom w:val="single" w:sz="4" w:space="0" w:color="000000"/>
            </w:tcBorders>
            <w:vAlign w:val="center"/>
          </w:tcPr>
          <w:p w:rsidR="00A867F1" w:rsidRPr="00A867F1" w:rsidRDefault="00A867F1" w:rsidP="00A867F1">
            <w:pPr>
              <w:spacing w:after="0" w:line="240" w:lineRule="auto"/>
              <w:rPr>
                <w:szCs w:val="24"/>
              </w:rPr>
            </w:pPr>
            <w:r w:rsidRPr="00A867F1">
              <w:rPr>
                <w:szCs w:val="24"/>
              </w:rPr>
              <w:t>водоотведение</w:t>
            </w: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rPr>
            </w:pPr>
            <w:r w:rsidRPr="00A867F1">
              <w:rPr>
                <w:color w:val="000000"/>
              </w:rPr>
              <w:t xml:space="preserve"> </w:t>
            </w:r>
          </w:p>
        </w:tc>
        <w:tc>
          <w:tcPr>
            <w:tcW w:w="1559" w:type="dxa"/>
            <w:tcBorders>
              <w:left w:val="single" w:sz="4" w:space="0" w:color="000000"/>
              <w:bottom w:val="single" w:sz="4" w:space="0" w:color="000000"/>
            </w:tcBorders>
            <w:vAlign w:val="center"/>
          </w:tcPr>
          <w:p w:rsidR="00A867F1" w:rsidRPr="00A867F1" w:rsidRDefault="00A867F1" w:rsidP="00A867F1">
            <w:pPr>
              <w:jc w:val="center"/>
              <w:rPr>
                <w:color w:val="000000"/>
              </w:rPr>
            </w:pPr>
            <w:r w:rsidRPr="00A867F1">
              <w:rPr>
                <w:color w:val="000000"/>
              </w:rPr>
              <w:t xml:space="preserve">30276,611 </w:t>
            </w: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rPr>
            </w:pPr>
            <w:r w:rsidRPr="00A867F1">
              <w:rPr>
                <w:color w:val="000000"/>
              </w:rPr>
              <w:t xml:space="preserve">30276,611  </w:t>
            </w:r>
          </w:p>
        </w:tc>
      </w:tr>
      <w:tr w:rsidR="00A867F1" w:rsidRPr="00A867F1" w:rsidTr="002A5E65">
        <w:tc>
          <w:tcPr>
            <w:tcW w:w="0" w:type="auto"/>
            <w:tcBorders>
              <w:top w:val="single" w:sz="4" w:space="0" w:color="000000"/>
              <w:left w:val="single" w:sz="4" w:space="0" w:color="000000"/>
            </w:tcBorders>
            <w:vAlign w:val="center"/>
          </w:tcPr>
          <w:p w:rsidR="00A867F1" w:rsidRPr="00A867F1" w:rsidRDefault="00A867F1" w:rsidP="00A867F1">
            <w:pPr>
              <w:spacing w:after="0" w:line="240" w:lineRule="auto"/>
              <w:rPr>
                <w:szCs w:val="24"/>
              </w:rPr>
            </w:pPr>
          </w:p>
        </w:tc>
        <w:tc>
          <w:tcPr>
            <w:tcW w:w="4225" w:type="dxa"/>
            <w:tcBorders>
              <w:left w:val="single" w:sz="4" w:space="0" w:color="000000"/>
              <w:bottom w:val="single" w:sz="4" w:space="0" w:color="000000"/>
            </w:tcBorders>
            <w:vAlign w:val="center"/>
          </w:tcPr>
          <w:p w:rsidR="00A867F1" w:rsidRPr="00A867F1" w:rsidRDefault="00A867F1" w:rsidP="00A867F1">
            <w:pPr>
              <w:spacing w:after="0" w:line="240" w:lineRule="auto"/>
              <w:jc w:val="right"/>
            </w:pPr>
            <w:r w:rsidRPr="00A867F1">
              <w:rPr>
                <w:color w:val="000000"/>
              </w:rPr>
              <w:t>Итого:</w:t>
            </w: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szCs w:val="24"/>
              </w:rPr>
            </w:pPr>
            <w:r w:rsidRPr="00A867F1">
              <w:rPr>
                <w:color w:val="000000"/>
                <w:szCs w:val="24"/>
              </w:rPr>
              <w:t xml:space="preserve"> </w:t>
            </w:r>
          </w:p>
        </w:tc>
        <w:tc>
          <w:tcPr>
            <w:tcW w:w="1559" w:type="dxa"/>
            <w:tcBorders>
              <w:left w:val="single" w:sz="4" w:space="0" w:color="000000"/>
              <w:bottom w:val="single" w:sz="4" w:space="0" w:color="000000"/>
            </w:tcBorders>
            <w:vAlign w:val="center"/>
          </w:tcPr>
          <w:p w:rsidR="00A867F1" w:rsidRPr="00A867F1" w:rsidRDefault="00A867F1" w:rsidP="00A867F1">
            <w:pPr>
              <w:jc w:val="center"/>
              <w:rPr>
                <w:b/>
                <w:color w:val="000000"/>
                <w:szCs w:val="24"/>
              </w:rPr>
            </w:pPr>
            <w:r w:rsidRPr="00A867F1">
              <w:rPr>
                <w:b/>
                <w:color w:val="000000"/>
              </w:rPr>
              <w:t>61535,741</w:t>
            </w: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b/>
                <w:color w:val="000000"/>
                <w:szCs w:val="24"/>
              </w:rPr>
            </w:pPr>
            <w:r w:rsidRPr="00A867F1">
              <w:rPr>
                <w:b/>
                <w:color w:val="000000"/>
              </w:rPr>
              <w:t>61535,741</w:t>
            </w:r>
          </w:p>
        </w:tc>
      </w:tr>
      <w:tr w:rsidR="00A867F1" w:rsidRPr="00A867F1" w:rsidTr="002A5E65">
        <w:tc>
          <w:tcPr>
            <w:tcW w:w="0" w:type="auto"/>
            <w:tcBorders>
              <w:top w:val="single" w:sz="4" w:space="0" w:color="000000"/>
              <w:left w:val="single" w:sz="4" w:space="0" w:color="000000"/>
            </w:tcBorders>
            <w:vAlign w:val="center"/>
          </w:tcPr>
          <w:p w:rsidR="00A867F1" w:rsidRPr="00A867F1" w:rsidRDefault="00A867F1" w:rsidP="00A867F1">
            <w:pPr>
              <w:spacing w:after="0" w:line="240" w:lineRule="auto"/>
              <w:rPr>
                <w:szCs w:val="24"/>
              </w:rPr>
            </w:pPr>
            <w:r w:rsidRPr="00A867F1">
              <w:rPr>
                <w:szCs w:val="24"/>
              </w:rPr>
              <w:t>6</w:t>
            </w:r>
          </w:p>
        </w:tc>
        <w:tc>
          <w:tcPr>
            <w:tcW w:w="4225" w:type="dxa"/>
            <w:tcBorders>
              <w:left w:val="single" w:sz="4" w:space="0" w:color="000000"/>
              <w:bottom w:val="single" w:sz="4" w:space="0" w:color="000000"/>
            </w:tcBorders>
            <w:vAlign w:val="center"/>
          </w:tcPr>
          <w:p w:rsidR="00A867F1" w:rsidRPr="00A867F1" w:rsidRDefault="00A867F1" w:rsidP="00A867F1">
            <w:pPr>
              <w:spacing w:after="0" w:line="240" w:lineRule="auto"/>
              <w:rPr>
                <w:szCs w:val="24"/>
              </w:rPr>
            </w:pPr>
            <w:r w:rsidRPr="00A867F1">
              <w:rPr>
                <w:b/>
              </w:rPr>
              <w:t>д.</w:t>
            </w:r>
            <w:r w:rsidRPr="00A867F1">
              <w:rPr>
                <w:rFonts w:ascii="Calibri" w:hAnsi="Calibri"/>
                <w:b/>
                <w:sz w:val="22"/>
              </w:rPr>
              <w:t xml:space="preserve"> </w:t>
            </w:r>
            <w:r w:rsidRPr="00A867F1">
              <w:rPr>
                <w:b/>
              </w:rPr>
              <w:t>Саловка</w:t>
            </w: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spacing w:after="0" w:line="240" w:lineRule="auto"/>
              <w:jc w:val="center"/>
              <w:rPr>
                <w:szCs w:val="24"/>
              </w:rPr>
            </w:pPr>
          </w:p>
        </w:tc>
        <w:tc>
          <w:tcPr>
            <w:tcW w:w="1559" w:type="dxa"/>
            <w:tcBorders>
              <w:left w:val="single" w:sz="4" w:space="0" w:color="000000"/>
              <w:bottom w:val="single" w:sz="4" w:space="0" w:color="000000"/>
            </w:tcBorders>
            <w:vAlign w:val="center"/>
          </w:tcPr>
          <w:p w:rsidR="00A867F1" w:rsidRPr="00A867F1" w:rsidRDefault="00A867F1" w:rsidP="00A867F1">
            <w:pPr>
              <w:spacing w:after="0" w:line="240" w:lineRule="auto"/>
              <w:jc w:val="center"/>
              <w:rPr>
                <w:szCs w:val="24"/>
              </w:rPr>
            </w:pP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spacing w:after="0" w:line="240" w:lineRule="auto"/>
              <w:jc w:val="center"/>
              <w:rPr>
                <w:szCs w:val="24"/>
              </w:rPr>
            </w:pPr>
          </w:p>
        </w:tc>
      </w:tr>
      <w:tr w:rsidR="00A867F1" w:rsidRPr="00A867F1" w:rsidTr="002A5E65">
        <w:tc>
          <w:tcPr>
            <w:tcW w:w="0" w:type="auto"/>
            <w:tcBorders>
              <w:top w:val="single" w:sz="4" w:space="0" w:color="000000"/>
              <w:left w:val="single" w:sz="4" w:space="0" w:color="000000"/>
            </w:tcBorders>
            <w:vAlign w:val="center"/>
          </w:tcPr>
          <w:p w:rsidR="00A867F1" w:rsidRPr="00A867F1" w:rsidRDefault="00A867F1" w:rsidP="00A867F1">
            <w:pPr>
              <w:spacing w:after="0" w:line="240" w:lineRule="auto"/>
              <w:rPr>
                <w:szCs w:val="24"/>
              </w:rPr>
            </w:pPr>
          </w:p>
        </w:tc>
        <w:tc>
          <w:tcPr>
            <w:tcW w:w="4225" w:type="dxa"/>
            <w:tcBorders>
              <w:left w:val="single" w:sz="4" w:space="0" w:color="000000"/>
              <w:bottom w:val="single" w:sz="4" w:space="0" w:color="000000"/>
            </w:tcBorders>
            <w:vAlign w:val="center"/>
          </w:tcPr>
          <w:p w:rsidR="00A867F1" w:rsidRPr="00A867F1" w:rsidRDefault="00A867F1" w:rsidP="00A867F1">
            <w:pPr>
              <w:spacing w:after="0" w:line="240" w:lineRule="auto"/>
              <w:rPr>
                <w:szCs w:val="24"/>
              </w:rPr>
            </w:pPr>
            <w:r w:rsidRPr="00A867F1">
              <w:rPr>
                <w:szCs w:val="24"/>
              </w:rPr>
              <w:t>водоснабжение</w:t>
            </w: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rPr>
            </w:pPr>
            <w:r w:rsidRPr="00A867F1">
              <w:rPr>
                <w:color w:val="000000"/>
              </w:rPr>
              <w:t xml:space="preserve"> </w:t>
            </w:r>
          </w:p>
        </w:tc>
        <w:tc>
          <w:tcPr>
            <w:tcW w:w="1559" w:type="dxa"/>
            <w:tcBorders>
              <w:left w:val="single" w:sz="4" w:space="0" w:color="000000"/>
              <w:bottom w:val="single" w:sz="4" w:space="0" w:color="000000"/>
            </w:tcBorders>
            <w:vAlign w:val="center"/>
          </w:tcPr>
          <w:p w:rsidR="00A867F1" w:rsidRPr="00A867F1" w:rsidRDefault="00A867F1" w:rsidP="00A867F1">
            <w:pPr>
              <w:jc w:val="center"/>
              <w:rPr>
                <w:color w:val="000000"/>
                <w:szCs w:val="24"/>
              </w:rPr>
            </w:pPr>
            <w:r w:rsidRPr="00A867F1">
              <w:rPr>
                <w:color w:val="000000"/>
                <w:szCs w:val="24"/>
              </w:rPr>
              <w:t>—</w:t>
            </w: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rPr>
            </w:pPr>
            <w:r w:rsidRPr="00A867F1">
              <w:rPr>
                <w:color w:val="000000"/>
              </w:rPr>
              <w:t xml:space="preserve"> </w:t>
            </w:r>
          </w:p>
        </w:tc>
      </w:tr>
      <w:tr w:rsidR="00A867F1" w:rsidRPr="00A867F1" w:rsidTr="002A5E65">
        <w:tc>
          <w:tcPr>
            <w:tcW w:w="0" w:type="auto"/>
            <w:tcBorders>
              <w:top w:val="single" w:sz="4" w:space="0" w:color="000000"/>
              <w:left w:val="single" w:sz="4" w:space="0" w:color="000000"/>
            </w:tcBorders>
            <w:vAlign w:val="center"/>
          </w:tcPr>
          <w:p w:rsidR="00A867F1" w:rsidRPr="00A867F1" w:rsidRDefault="00A867F1" w:rsidP="00A867F1">
            <w:pPr>
              <w:spacing w:after="0" w:line="240" w:lineRule="auto"/>
              <w:rPr>
                <w:szCs w:val="24"/>
              </w:rPr>
            </w:pPr>
          </w:p>
        </w:tc>
        <w:tc>
          <w:tcPr>
            <w:tcW w:w="4225" w:type="dxa"/>
            <w:tcBorders>
              <w:left w:val="single" w:sz="4" w:space="0" w:color="000000"/>
              <w:bottom w:val="single" w:sz="4" w:space="0" w:color="000000"/>
            </w:tcBorders>
            <w:vAlign w:val="center"/>
          </w:tcPr>
          <w:p w:rsidR="00A867F1" w:rsidRPr="00A867F1" w:rsidRDefault="00A867F1" w:rsidP="00A867F1">
            <w:pPr>
              <w:spacing w:after="0" w:line="240" w:lineRule="auto"/>
              <w:rPr>
                <w:szCs w:val="24"/>
              </w:rPr>
            </w:pPr>
            <w:r w:rsidRPr="00A867F1">
              <w:rPr>
                <w:szCs w:val="24"/>
              </w:rPr>
              <w:t>водоотведение</w:t>
            </w: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rPr>
            </w:pPr>
            <w:r w:rsidRPr="00A867F1">
              <w:rPr>
                <w:color w:val="000000"/>
              </w:rPr>
              <w:t xml:space="preserve"> </w:t>
            </w:r>
          </w:p>
        </w:tc>
        <w:tc>
          <w:tcPr>
            <w:tcW w:w="1559" w:type="dxa"/>
            <w:tcBorders>
              <w:left w:val="single" w:sz="4" w:space="0" w:color="000000"/>
              <w:bottom w:val="single" w:sz="4" w:space="0" w:color="000000"/>
            </w:tcBorders>
            <w:vAlign w:val="center"/>
          </w:tcPr>
          <w:p w:rsidR="00A867F1" w:rsidRPr="00A867F1" w:rsidRDefault="00A867F1" w:rsidP="00A867F1">
            <w:pPr>
              <w:jc w:val="center"/>
              <w:rPr>
                <w:b/>
                <w:bCs/>
                <w:color w:val="000000"/>
              </w:rPr>
            </w:pPr>
            <w:r w:rsidRPr="00A867F1">
              <w:rPr>
                <w:color w:val="000000"/>
                <w:szCs w:val="24"/>
              </w:rPr>
              <w:t xml:space="preserve"> 18740,571</w:t>
            </w: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rPr>
            </w:pPr>
            <w:r w:rsidRPr="00A867F1">
              <w:rPr>
                <w:color w:val="000000"/>
                <w:szCs w:val="24"/>
              </w:rPr>
              <w:t>18740,571</w:t>
            </w:r>
            <w:r w:rsidRPr="00A867F1">
              <w:rPr>
                <w:color w:val="000000"/>
              </w:rPr>
              <w:t xml:space="preserve"> </w:t>
            </w:r>
          </w:p>
        </w:tc>
      </w:tr>
      <w:tr w:rsidR="00A867F1" w:rsidRPr="00A867F1" w:rsidTr="002A5E65">
        <w:tc>
          <w:tcPr>
            <w:tcW w:w="0" w:type="auto"/>
            <w:tcBorders>
              <w:top w:val="single" w:sz="4" w:space="0" w:color="000000"/>
              <w:left w:val="single" w:sz="4" w:space="0" w:color="000000"/>
            </w:tcBorders>
            <w:vAlign w:val="center"/>
          </w:tcPr>
          <w:p w:rsidR="00A867F1" w:rsidRPr="00A867F1" w:rsidRDefault="00A867F1" w:rsidP="00A867F1">
            <w:pPr>
              <w:spacing w:after="0" w:line="240" w:lineRule="auto"/>
              <w:rPr>
                <w:szCs w:val="24"/>
              </w:rPr>
            </w:pPr>
          </w:p>
        </w:tc>
        <w:tc>
          <w:tcPr>
            <w:tcW w:w="4225" w:type="dxa"/>
            <w:tcBorders>
              <w:left w:val="single" w:sz="4" w:space="0" w:color="000000"/>
              <w:bottom w:val="single" w:sz="4" w:space="0" w:color="000000"/>
            </w:tcBorders>
            <w:vAlign w:val="center"/>
          </w:tcPr>
          <w:p w:rsidR="00A867F1" w:rsidRPr="00A867F1" w:rsidRDefault="00A867F1" w:rsidP="00A867F1">
            <w:pPr>
              <w:spacing w:after="0" w:line="240" w:lineRule="auto"/>
              <w:jc w:val="right"/>
            </w:pPr>
            <w:r w:rsidRPr="00A867F1">
              <w:rPr>
                <w:color w:val="000000"/>
              </w:rPr>
              <w:t>Итого:</w:t>
            </w:r>
          </w:p>
        </w:tc>
        <w:tc>
          <w:tcPr>
            <w:tcW w:w="1843"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color w:val="000000"/>
                <w:szCs w:val="24"/>
              </w:rPr>
            </w:pPr>
            <w:r w:rsidRPr="00A867F1">
              <w:rPr>
                <w:color w:val="000000"/>
                <w:szCs w:val="24"/>
              </w:rPr>
              <w:t xml:space="preserve"> </w:t>
            </w:r>
          </w:p>
        </w:tc>
        <w:tc>
          <w:tcPr>
            <w:tcW w:w="1559" w:type="dxa"/>
            <w:tcBorders>
              <w:left w:val="single" w:sz="4" w:space="0" w:color="000000"/>
              <w:bottom w:val="single" w:sz="4" w:space="0" w:color="000000"/>
            </w:tcBorders>
            <w:vAlign w:val="center"/>
          </w:tcPr>
          <w:p w:rsidR="00A867F1" w:rsidRPr="00A867F1" w:rsidRDefault="00A867F1" w:rsidP="00A867F1">
            <w:pPr>
              <w:jc w:val="center"/>
              <w:rPr>
                <w:b/>
                <w:color w:val="000000"/>
                <w:szCs w:val="24"/>
              </w:rPr>
            </w:pPr>
            <w:r w:rsidRPr="00A867F1">
              <w:rPr>
                <w:b/>
                <w:color w:val="000000"/>
                <w:szCs w:val="24"/>
              </w:rPr>
              <w:t xml:space="preserve">18740,571 </w:t>
            </w:r>
          </w:p>
        </w:tc>
        <w:tc>
          <w:tcPr>
            <w:tcW w:w="1524" w:type="dxa"/>
            <w:tcBorders>
              <w:left w:val="single" w:sz="4" w:space="0" w:color="000000"/>
              <w:bottom w:val="single" w:sz="4" w:space="0" w:color="000000"/>
              <w:right w:val="single" w:sz="4" w:space="0" w:color="000000"/>
            </w:tcBorders>
            <w:vAlign w:val="center"/>
          </w:tcPr>
          <w:p w:rsidR="00A867F1" w:rsidRPr="00A867F1" w:rsidRDefault="00A867F1" w:rsidP="00A867F1">
            <w:pPr>
              <w:jc w:val="center"/>
              <w:rPr>
                <w:b/>
                <w:color w:val="000000"/>
                <w:szCs w:val="24"/>
              </w:rPr>
            </w:pPr>
            <w:r w:rsidRPr="00A867F1">
              <w:rPr>
                <w:b/>
                <w:color w:val="000000"/>
                <w:szCs w:val="24"/>
              </w:rPr>
              <w:t xml:space="preserve">18740,571 </w:t>
            </w:r>
          </w:p>
        </w:tc>
      </w:tr>
      <w:tr w:rsidR="00A867F1" w:rsidRPr="00A867F1" w:rsidTr="002A5E65">
        <w:tc>
          <w:tcPr>
            <w:tcW w:w="0" w:type="auto"/>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spacing w:after="0" w:line="240" w:lineRule="auto"/>
              <w:rPr>
                <w:szCs w:val="24"/>
              </w:rPr>
            </w:pPr>
            <w:r w:rsidRPr="00A867F1">
              <w:rPr>
                <w:szCs w:val="24"/>
              </w:rPr>
              <w:t>11</w:t>
            </w:r>
          </w:p>
        </w:tc>
        <w:tc>
          <w:tcPr>
            <w:tcW w:w="4225"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spacing w:after="0" w:line="240" w:lineRule="auto"/>
              <w:rPr>
                <w:szCs w:val="24"/>
              </w:rPr>
            </w:pPr>
            <w:r w:rsidRPr="00A867F1">
              <w:rPr>
                <w:b/>
              </w:rPr>
              <w:t>Объекты, находящиеся вне границ населённых пунктов</w:t>
            </w:r>
          </w:p>
        </w:tc>
        <w:tc>
          <w:tcPr>
            <w:tcW w:w="1843"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spacing w:after="0" w:line="240" w:lineRule="auto"/>
              <w:jc w:val="center"/>
              <w:rPr>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spacing w:after="0" w:line="240" w:lineRule="auto"/>
              <w:jc w:val="center"/>
              <w:rPr>
                <w:szCs w:val="24"/>
              </w:rPr>
            </w:pPr>
          </w:p>
        </w:tc>
        <w:tc>
          <w:tcPr>
            <w:tcW w:w="1524"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spacing w:after="0" w:line="240" w:lineRule="auto"/>
              <w:jc w:val="center"/>
              <w:rPr>
                <w:szCs w:val="24"/>
              </w:rPr>
            </w:pPr>
          </w:p>
        </w:tc>
      </w:tr>
      <w:tr w:rsidR="00A867F1" w:rsidRPr="00A867F1" w:rsidTr="002A5E65">
        <w:tc>
          <w:tcPr>
            <w:tcW w:w="0" w:type="auto"/>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spacing w:after="0" w:line="240" w:lineRule="auto"/>
              <w:rPr>
                <w:szCs w:val="24"/>
              </w:rPr>
            </w:pPr>
          </w:p>
        </w:tc>
        <w:tc>
          <w:tcPr>
            <w:tcW w:w="4225"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spacing w:after="0" w:line="240" w:lineRule="auto"/>
              <w:rPr>
                <w:szCs w:val="24"/>
              </w:rPr>
            </w:pPr>
            <w:r w:rsidRPr="00A867F1">
              <w:rPr>
                <w:szCs w:val="24"/>
              </w:rPr>
              <w:t>водоснабжение</w:t>
            </w:r>
          </w:p>
        </w:tc>
        <w:tc>
          <w:tcPr>
            <w:tcW w:w="1843"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jc w:val="center"/>
              <w:rPr>
                <w:color w:val="000000"/>
                <w:szCs w:val="24"/>
              </w:rPr>
            </w:pPr>
            <w:r w:rsidRPr="00A867F1">
              <w:rPr>
                <w:color w:val="000000"/>
                <w:szCs w:val="24"/>
              </w:rPr>
              <w:t>—</w:t>
            </w:r>
          </w:p>
        </w:tc>
        <w:tc>
          <w:tcPr>
            <w:tcW w:w="1559"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jc w:val="center"/>
              <w:rPr>
                <w:color w:val="000000"/>
              </w:rPr>
            </w:pPr>
            <w:r w:rsidRPr="00A867F1">
              <w:rPr>
                <w:color w:val="000000"/>
              </w:rPr>
              <w:t xml:space="preserve">60555,349 </w:t>
            </w:r>
          </w:p>
        </w:tc>
        <w:tc>
          <w:tcPr>
            <w:tcW w:w="1524"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jc w:val="center"/>
              <w:rPr>
                <w:color w:val="000000"/>
              </w:rPr>
            </w:pPr>
            <w:r w:rsidRPr="00A867F1">
              <w:rPr>
                <w:color w:val="000000"/>
              </w:rPr>
              <w:t xml:space="preserve">60555,349  </w:t>
            </w:r>
          </w:p>
        </w:tc>
      </w:tr>
      <w:tr w:rsidR="00A867F1" w:rsidRPr="00A867F1" w:rsidTr="002A5E65">
        <w:tc>
          <w:tcPr>
            <w:tcW w:w="0" w:type="auto"/>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spacing w:after="0" w:line="240" w:lineRule="auto"/>
              <w:rPr>
                <w:szCs w:val="24"/>
              </w:rPr>
            </w:pPr>
          </w:p>
        </w:tc>
        <w:tc>
          <w:tcPr>
            <w:tcW w:w="4225"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spacing w:after="0" w:line="240" w:lineRule="auto"/>
            </w:pPr>
            <w:r w:rsidRPr="00A867F1">
              <w:rPr>
                <w:color w:val="000000"/>
              </w:rPr>
              <w:t xml:space="preserve">                                                     Итого:</w:t>
            </w:r>
          </w:p>
        </w:tc>
        <w:tc>
          <w:tcPr>
            <w:tcW w:w="1843"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jc w:val="center"/>
              <w:rPr>
                <w:color w:val="000000"/>
                <w:szCs w:val="24"/>
              </w:rPr>
            </w:pPr>
            <w:r w:rsidRPr="00A867F1">
              <w:rPr>
                <w:color w:val="000000"/>
                <w:szCs w:val="24"/>
              </w:rPr>
              <w:t>0,000</w:t>
            </w:r>
          </w:p>
        </w:tc>
        <w:tc>
          <w:tcPr>
            <w:tcW w:w="1559"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jc w:val="center"/>
              <w:rPr>
                <w:b/>
                <w:color w:val="000000"/>
                <w:szCs w:val="24"/>
              </w:rPr>
            </w:pPr>
            <w:r w:rsidRPr="00A867F1">
              <w:rPr>
                <w:b/>
                <w:color w:val="000000"/>
                <w:szCs w:val="24"/>
              </w:rPr>
              <w:t xml:space="preserve"> </w:t>
            </w:r>
            <w:r w:rsidRPr="00A867F1">
              <w:rPr>
                <w:b/>
                <w:color w:val="000000"/>
              </w:rPr>
              <w:t>60555,349</w:t>
            </w:r>
          </w:p>
        </w:tc>
        <w:tc>
          <w:tcPr>
            <w:tcW w:w="1524"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jc w:val="center"/>
              <w:rPr>
                <w:b/>
                <w:color w:val="000000"/>
                <w:szCs w:val="24"/>
              </w:rPr>
            </w:pPr>
            <w:r w:rsidRPr="00A867F1">
              <w:rPr>
                <w:b/>
                <w:color w:val="000000"/>
              </w:rPr>
              <w:t xml:space="preserve">60555,349 </w:t>
            </w:r>
            <w:r w:rsidRPr="00A867F1">
              <w:rPr>
                <w:b/>
                <w:color w:val="000000"/>
                <w:szCs w:val="24"/>
              </w:rPr>
              <w:t xml:space="preserve"> </w:t>
            </w:r>
          </w:p>
        </w:tc>
      </w:tr>
      <w:tr w:rsidR="00A867F1" w:rsidRPr="00A867F1" w:rsidTr="002A5E65">
        <w:tc>
          <w:tcPr>
            <w:tcW w:w="0" w:type="auto"/>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spacing w:after="0" w:line="240" w:lineRule="auto"/>
              <w:rPr>
                <w:szCs w:val="24"/>
              </w:rPr>
            </w:pPr>
            <w:r w:rsidRPr="00A867F1">
              <w:rPr>
                <w:szCs w:val="24"/>
              </w:rPr>
              <w:t>12</w:t>
            </w:r>
          </w:p>
        </w:tc>
        <w:tc>
          <w:tcPr>
            <w:tcW w:w="4225"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spacing w:after="0" w:line="240" w:lineRule="auto"/>
              <w:rPr>
                <w:b/>
                <w:color w:val="000000"/>
              </w:rPr>
            </w:pPr>
            <w:r w:rsidRPr="00A867F1">
              <w:rPr>
                <w:b/>
                <w:color w:val="000000"/>
              </w:rPr>
              <w:t>д. Павлово, Подмостки, Стомятское, Ивановка</w:t>
            </w:r>
          </w:p>
        </w:tc>
        <w:tc>
          <w:tcPr>
            <w:tcW w:w="1843"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jc w:val="center"/>
              <w:rPr>
                <w:color w:val="000000"/>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jc w:val="center"/>
              <w:rPr>
                <w:b/>
                <w:color w:val="000000"/>
                <w:szCs w:val="24"/>
              </w:rPr>
            </w:pPr>
          </w:p>
        </w:tc>
        <w:tc>
          <w:tcPr>
            <w:tcW w:w="1524"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jc w:val="center"/>
              <w:rPr>
                <w:b/>
                <w:color w:val="000000"/>
              </w:rPr>
            </w:pPr>
          </w:p>
        </w:tc>
      </w:tr>
      <w:tr w:rsidR="00A867F1" w:rsidRPr="00A867F1" w:rsidTr="002A5E65">
        <w:tc>
          <w:tcPr>
            <w:tcW w:w="0" w:type="auto"/>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spacing w:after="0" w:line="240" w:lineRule="auto"/>
              <w:rPr>
                <w:szCs w:val="24"/>
              </w:rPr>
            </w:pPr>
          </w:p>
        </w:tc>
        <w:tc>
          <w:tcPr>
            <w:tcW w:w="4225"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spacing w:after="0" w:line="240" w:lineRule="auto"/>
              <w:rPr>
                <w:color w:val="000000"/>
              </w:rPr>
            </w:pPr>
            <w:r w:rsidRPr="00A867F1">
              <w:rPr>
                <w:color w:val="000000"/>
              </w:rPr>
              <w:t>водоснабжение</w:t>
            </w:r>
          </w:p>
        </w:tc>
        <w:tc>
          <w:tcPr>
            <w:tcW w:w="1843"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jc w:val="center"/>
              <w:rPr>
                <w:color w:val="000000"/>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jc w:val="center"/>
              <w:rPr>
                <w:color w:val="000000"/>
                <w:szCs w:val="24"/>
              </w:rPr>
            </w:pPr>
            <w:r w:rsidRPr="00A867F1">
              <w:rPr>
                <w:color w:val="000000"/>
                <w:szCs w:val="24"/>
              </w:rPr>
              <w:t>19209,92</w:t>
            </w:r>
          </w:p>
        </w:tc>
        <w:tc>
          <w:tcPr>
            <w:tcW w:w="1524"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jc w:val="center"/>
              <w:rPr>
                <w:b/>
                <w:color w:val="000000"/>
              </w:rPr>
            </w:pPr>
            <w:r w:rsidRPr="00A867F1">
              <w:rPr>
                <w:b/>
                <w:color w:val="000000"/>
                <w:szCs w:val="24"/>
              </w:rPr>
              <w:t>19209,92</w:t>
            </w:r>
          </w:p>
        </w:tc>
      </w:tr>
      <w:tr w:rsidR="00A867F1" w:rsidRPr="00A867F1" w:rsidTr="002A5E65">
        <w:tc>
          <w:tcPr>
            <w:tcW w:w="0" w:type="auto"/>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spacing w:after="0" w:line="240" w:lineRule="auto"/>
              <w:rPr>
                <w:szCs w:val="24"/>
              </w:rPr>
            </w:pPr>
          </w:p>
        </w:tc>
        <w:tc>
          <w:tcPr>
            <w:tcW w:w="4225"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spacing w:after="0" w:line="240" w:lineRule="auto"/>
              <w:rPr>
                <w:color w:val="000000"/>
              </w:rPr>
            </w:pPr>
            <w:r w:rsidRPr="00A867F1">
              <w:rPr>
                <w:color w:val="000000"/>
              </w:rPr>
              <w:t xml:space="preserve">Итого:                                                                                                </w:t>
            </w:r>
          </w:p>
        </w:tc>
        <w:tc>
          <w:tcPr>
            <w:tcW w:w="1843"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jc w:val="center"/>
              <w:rPr>
                <w:color w:val="000000"/>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jc w:val="center"/>
              <w:rPr>
                <w:b/>
                <w:color w:val="000000"/>
                <w:szCs w:val="24"/>
              </w:rPr>
            </w:pPr>
            <w:r w:rsidRPr="00A867F1">
              <w:rPr>
                <w:b/>
                <w:color w:val="000000"/>
                <w:szCs w:val="24"/>
              </w:rPr>
              <w:t>19209,92</w:t>
            </w:r>
          </w:p>
        </w:tc>
        <w:tc>
          <w:tcPr>
            <w:tcW w:w="1524"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jc w:val="center"/>
              <w:rPr>
                <w:b/>
                <w:color w:val="000000"/>
              </w:rPr>
            </w:pPr>
            <w:r w:rsidRPr="00A867F1">
              <w:rPr>
                <w:b/>
                <w:color w:val="000000"/>
                <w:szCs w:val="24"/>
              </w:rPr>
              <w:t>19209,92</w:t>
            </w:r>
          </w:p>
        </w:tc>
      </w:tr>
      <w:tr w:rsidR="00A867F1" w:rsidRPr="00A867F1" w:rsidTr="002A5E65">
        <w:tc>
          <w:tcPr>
            <w:tcW w:w="0" w:type="auto"/>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spacing w:after="0" w:line="240" w:lineRule="auto"/>
              <w:rPr>
                <w:szCs w:val="24"/>
              </w:rPr>
            </w:pPr>
          </w:p>
        </w:tc>
        <w:tc>
          <w:tcPr>
            <w:tcW w:w="4225"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spacing w:after="0" w:line="240" w:lineRule="auto"/>
              <w:rPr>
                <w:b/>
              </w:rPr>
            </w:pPr>
            <w:r w:rsidRPr="00A867F1">
              <w:rPr>
                <w:b/>
              </w:rPr>
              <w:t>По поселению</w:t>
            </w:r>
          </w:p>
        </w:tc>
        <w:tc>
          <w:tcPr>
            <w:tcW w:w="1843" w:type="dxa"/>
            <w:tcBorders>
              <w:top w:val="single" w:sz="4" w:space="0" w:color="auto"/>
              <w:left w:val="single" w:sz="4" w:space="0" w:color="auto"/>
              <w:bottom w:val="single" w:sz="4" w:space="0" w:color="auto"/>
              <w:right w:val="single" w:sz="4" w:space="0" w:color="auto"/>
            </w:tcBorders>
          </w:tcPr>
          <w:p w:rsidR="00A867F1" w:rsidRPr="00A867F1" w:rsidRDefault="00A867F1" w:rsidP="00A867F1">
            <w:pPr>
              <w:jc w:val="both"/>
              <w:rPr>
                <w:color w:val="000000"/>
                <w:szCs w:val="24"/>
              </w:rPr>
            </w:pPr>
            <w:r w:rsidRPr="00A867F1">
              <w:rPr>
                <w:color w:val="000000"/>
              </w:rPr>
              <w:t> </w:t>
            </w:r>
          </w:p>
        </w:tc>
        <w:tc>
          <w:tcPr>
            <w:tcW w:w="1559" w:type="dxa"/>
            <w:tcBorders>
              <w:top w:val="single" w:sz="4" w:space="0" w:color="auto"/>
              <w:left w:val="single" w:sz="4" w:space="0" w:color="auto"/>
              <w:bottom w:val="single" w:sz="4" w:space="0" w:color="auto"/>
              <w:right w:val="single" w:sz="4" w:space="0" w:color="auto"/>
            </w:tcBorders>
          </w:tcPr>
          <w:p w:rsidR="00A867F1" w:rsidRPr="00A867F1" w:rsidRDefault="00A867F1" w:rsidP="00A867F1">
            <w:pPr>
              <w:jc w:val="both"/>
              <w:rPr>
                <w:color w:val="000000"/>
                <w:szCs w:val="24"/>
              </w:rPr>
            </w:pPr>
            <w:r w:rsidRPr="00A867F1">
              <w:rPr>
                <w:color w:val="000000"/>
              </w:rPr>
              <w:t> </w:t>
            </w:r>
          </w:p>
        </w:tc>
        <w:tc>
          <w:tcPr>
            <w:tcW w:w="1524" w:type="dxa"/>
            <w:tcBorders>
              <w:top w:val="single" w:sz="4" w:space="0" w:color="auto"/>
              <w:left w:val="single" w:sz="4" w:space="0" w:color="auto"/>
              <w:bottom w:val="single" w:sz="4" w:space="0" w:color="auto"/>
              <w:right w:val="single" w:sz="4" w:space="0" w:color="auto"/>
            </w:tcBorders>
            <w:vAlign w:val="bottom"/>
          </w:tcPr>
          <w:p w:rsidR="00A867F1" w:rsidRPr="00A867F1" w:rsidRDefault="00A867F1" w:rsidP="00A867F1">
            <w:pPr>
              <w:jc w:val="both"/>
              <w:rPr>
                <w:color w:val="000000"/>
                <w:szCs w:val="24"/>
              </w:rPr>
            </w:pPr>
            <w:r w:rsidRPr="00A867F1">
              <w:rPr>
                <w:color w:val="000000"/>
              </w:rPr>
              <w:t> </w:t>
            </w:r>
          </w:p>
        </w:tc>
      </w:tr>
      <w:tr w:rsidR="00A867F1" w:rsidRPr="00A867F1" w:rsidTr="002A5E65">
        <w:tc>
          <w:tcPr>
            <w:tcW w:w="0" w:type="auto"/>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spacing w:after="0" w:line="240" w:lineRule="auto"/>
              <w:rPr>
                <w:szCs w:val="24"/>
              </w:rPr>
            </w:pPr>
          </w:p>
        </w:tc>
        <w:tc>
          <w:tcPr>
            <w:tcW w:w="4225"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spacing w:after="0" w:line="240" w:lineRule="auto"/>
              <w:rPr>
                <w:b/>
                <w:szCs w:val="24"/>
              </w:rPr>
            </w:pPr>
            <w:r w:rsidRPr="00A867F1">
              <w:rPr>
                <w:b/>
                <w:szCs w:val="24"/>
              </w:rPr>
              <w:t>водоснабжение</w:t>
            </w:r>
          </w:p>
        </w:tc>
        <w:tc>
          <w:tcPr>
            <w:tcW w:w="1843"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jc w:val="center"/>
              <w:rPr>
                <w:b/>
                <w:color w:val="000000"/>
                <w:szCs w:val="24"/>
              </w:rPr>
            </w:pPr>
            <w:r w:rsidRPr="00A867F1">
              <w:rPr>
                <w:b/>
                <w:color w:val="000000"/>
                <w:szCs w:val="24"/>
              </w:rPr>
              <w:t xml:space="preserve"> 74658,359</w:t>
            </w:r>
          </w:p>
        </w:tc>
        <w:tc>
          <w:tcPr>
            <w:tcW w:w="1559"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jc w:val="center"/>
              <w:rPr>
                <w:b/>
                <w:color w:val="000000"/>
                <w:szCs w:val="24"/>
              </w:rPr>
            </w:pPr>
            <w:r w:rsidRPr="00A867F1">
              <w:rPr>
                <w:b/>
                <w:color w:val="000000"/>
                <w:szCs w:val="24"/>
              </w:rPr>
              <w:t>131421,322</w:t>
            </w:r>
          </w:p>
        </w:tc>
        <w:tc>
          <w:tcPr>
            <w:tcW w:w="1524"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jc w:val="center"/>
              <w:rPr>
                <w:b/>
                <w:color w:val="000000"/>
                <w:szCs w:val="24"/>
              </w:rPr>
            </w:pPr>
            <w:r w:rsidRPr="00A867F1">
              <w:rPr>
                <w:b/>
                <w:color w:val="000000"/>
                <w:szCs w:val="24"/>
              </w:rPr>
              <w:t>206079,681</w:t>
            </w:r>
          </w:p>
        </w:tc>
      </w:tr>
      <w:tr w:rsidR="00A867F1" w:rsidRPr="00A867F1" w:rsidTr="002A5E65">
        <w:tc>
          <w:tcPr>
            <w:tcW w:w="0" w:type="auto"/>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spacing w:after="0" w:line="240" w:lineRule="auto"/>
              <w:rPr>
                <w:szCs w:val="24"/>
              </w:rPr>
            </w:pPr>
          </w:p>
        </w:tc>
        <w:tc>
          <w:tcPr>
            <w:tcW w:w="4225"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spacing w:after="0" w:line="240" w:lineRule="auto"/>
              <w:rPr>
                <w:b/>
                <w:szCs w:val="24"/>
              </w:rPr>
            </w:pPr>
            <w:r w:rsidRPr="00A867F1">
              <w:rPr>
                <w:b/>
                <w:szCs w:val="24"/>
              </w:rPr>
              <w:t>водоотведение</w:t>
            </w:r>
          </w:p>
        </w:tc>
        <w:tc>
          <w:tcPr>
            <w:tcW w:w="1843"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jc w:val="center"/>
              <w:rPr>
                <w:b/>
                <w:color w:val="000000"/>
                <w:szCs w:val="24"/>
              </w:rPr>
            </w:pPr>
            <w:r w:rsidRPr="00A867F1">
              <w:rPr>
                <w:b/>
                <w:color w:val="000000"/>
                <w:szCs w:val="24"/>
              </w:rPr>
              <w:t>98209,468</w:t>
            </w:r>
          </w:p>
        </w:tc>
        <w:tc>
          <w:tcPr>
            <w:tcW w:w="1559"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jc w:val="center"/>
              <w:rPr>
                <w:b/>
                <w:color w:val="000000"/>
                <w:szCs w:val="24"/>
              </w:rPr>
            </w:pPr>
            <w:r w:rsidRPr="00A867F1">
              <w:rPr>
                <w:b/>
                <w:color w:val="000000"/>
                <w:szCs w:val="24"/>
              </w:rPr>
              <w:t xml:space="preserve">96298,91 </w:t>
            </w:r>
          </w:p>
        </w:tc>
        <w:tc>
          <w:tcPr>
            <w:tcW w:w="1524"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jc w:val="center"/>
              <w:rPr>
                <w:b/>
                <w:color w:val="000000"/>
                <w:szCs w:val="24"/>
              </w:rPr>
            </w:pPr>
            <w:r w:rsidRPr="00A867F1">
              <w:rPr>
                <w:b/>
                <w:color w:val="000000"/>
                <w:szCs w:val="24"/>
              </w:rPr>
              <w:t>194508,378</w:t>
            </w:r>
          </w:p>
        </w:tc>
      </w:tr>
      <w:tr w:rsidR="00A867F1" w:rsidRPr="00A867F1" w:rsidTr="002A5E65">
        <w:tc>
          <w:tcPr>
            <w:tcW w:w="0" w:type="auto"/>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spacing w:after="0" w:line="240" w:lineRule="auto"/>
              <w:rPr>
                <w:szCs w:val="24"/>
              </w:rPr>
            </w:pPr>
          </w:p>
        </w:tc>
        <w:tc>
          <w:tcPr>
            <w:tcW w:w="4225"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spacing w:after="0" w:line="240" w:lineRule="auto"/>
              <w:jc w:val="right"/>
              <w:rPr>
                <w:b/>
                <w:color w:val="000000"/>
              </w:rPr>
            </w:pPr>
            <w:r w:rsidRPr="00A867F1">
              <w:rPr>
                <w:b/>
                <w:color w:val="000000"/>
              </w:rPr>
              <w:t>ВСЕГО:</w:t>
            </w:r>
          </w:p>
        </w:tc>
        <w:tc>
          <w:tcPr>
            <w:tcW w:w="1843"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jc w:val="center"/>
              <w:rPr>
                <w:b/>
                <w:color w:val="000000"/>
                <w:szCs w:val="24"/>
              </w:rPr>
            </w:pPr>
            <w:r w:rsidRPr="00A867F1">
              <w:rPr>
                <w:b/>
                <w:color w:val="000000"/>
                <w:szCs w:val="24"/>
              </w:rPr>
              <w:t>172867,827</w:t>
            </w:r>
          </w:p>
        </w:tc>
        <w:tc>
          <w:tcPr>
            <w:tcW w:w="1559"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jc w:val="center"/>
              <w:rPr>
                <w:b/>
                <w:color w:val="000000"/>
                <w:szCs w:val="24"/>
              </w:rPr>
            </w:pPr>
            <w:r w:rsidRPr="00A867F1">
              <w:rPr>
                <w:b/>
                <w:color w:val="000000"/>
                <w:szCs w:val="24"/>
              </w:rPr>
              <w:t>227720,23</w:t>
            </w:r>
          </w:p>
        </w:tc>
        <w:tc>
          <w:tcPr>
            <w:tcW w:w="1524" w:type="dxa"/>
            <w:tcBorders>
              <w:top w:val="single" w:sz="4" w:space="0" w:color="auto"/>
              <w:left w:val="single" w:sz="4" w:space="0" w:color="auto"/>
              <w:bottom w:val="single" w:sz="4" w:space="0" w:color="auto"/>
              <w:right w:val="single" w:sz="4" w:space="0" w:color="auto"/>
            </w:tcBorders>
            <w:vAlign w:val="center"/>
          </w:tcPr>
          <w:p w:rsidR="00A867F1" w:rsidRPr="00A867F1" w:rsidRDefault="00A867F1" w:rsidP="00A867F1">
            <w:pPr>
              <w:jc w:val="center"/>
              <w:rPr>
                <w:b/>
                <w:color w:val="000000"/>
                <w:szCs w:val="24"/>
              </w:rPr>
            </w:pPr>
            <w:r w:rsidRPr="00A867F1">
              <w:rPr>
                <w:b/>
                <w:color w:val="000000"/>
                <w:szCs w:val="24"/>
              </w:rPr>
              <w:t>400588,57</w:t>
            </w:r>
          </w:p>
        </w:tc>
      </w:tr>
    </w:tbl>
    <w:p w:rsidR="00A867F1" w:rsidRPr="00A867F1" w:rsidRDefault="00A867F1" w:rsidP="00A867F1">
      <w:pPr>
        <w:spacing w:after="0" w:line="360" w:lineRule="auto"/>
        <w:ind w:firstLine="709"/>
        <w:contextualSpacing/>
        <w:jc w:val="both"/>
        <w:rPr>
          <w:szCs w:val="24"/>
        </w:rPr>
      </w:pPr>
    </w:p>
    <w:p w:rsidR="00A867F1" w:rsidRPr="00A91D16" w:rsidRDefault="00A867F1" w:rsidP="00765FF7">
      <w:pPr>
        <w:jc w:val="both"/>
        <w:rPr>
          <w:szCs w:val="24"/>
        </w:rPr>
      </w:pPr>
    </w:p>
    <w:p w:rsidR="000902C0" w:rsidRPr="00765FF7" w:rsidRDefault="00765FF7" w:rsidP="00765FF7">
      <w:pPr>
        <w:pStyle w:val="1"/>
        <w:spacing w:before="0" w:line="360" w:lineRule="auto"/>
        <w:ind w:firstLine="709"/>
        <w:jc w:val="both"/>
        <w:rPr>
          <w:color w:val="auto"/>
          <w:sz w:val="24"/>
          <w:szCs w:val="24"/>
        </w:rPr>
      </w:pPr>
      <w:r w:rsidRPr="00A91D16">
        <w:rPr>
          <w:color w:val="auto"/>
          <w:sz w:val="24"/>
          <w:szCs w:val="24"/>
        </w:rPr>
        <w:t>Глава 2. Схема водоотведения.</w:t>
      </w:r>
    </w:p>
    <w:p w:rsidR="000902C0" w:rsidRDefault="000902C0" w:rsidP="000902C0">
      <w:pPr>
        <w:pStyle w:val="1"/>
        <w:spacing w:before="0" w:line="360" w:lineRule="auto"/>
        <w:ind w:firstLine="709"/>
        <w:rPr>
          <w:color w:val="auto"/>
        </w:rPr>
      </w:pPr>
      <w:bookmarkStart w:id="97" w:name="_Toc360541039"/>
      <w:bookmarkStart w:id="98" w:name="_Toc360540981"/>
      <w:bookmarkStart w:id="99" w:name="_Toc360540879"/>
      <w:bookmarkStart w:id="100" w:name="_Toc360540821"/>
      <w:bookmarkStart w:id="101" w:name="_Toc360187469"/>
      <w:bookmarkStart w:id="102" w:name="_Toc360613183"/>
      <w:bookmarkStart w:id="103" w:name="_Toc360612765"/>
      <w:bookmarkStart w:id="104" w:name="_Toc360611490"/>
      <w:bookmarkStart w:id="105" w:name="_Toc360611456"/>
      <w:bookmarkStart w:id="106" w:name="_Toc360541449"/>
      <w:bookmarkStart w:id="107" w:name="_Toc361734863"/>
      <w:bookmarkStart w:id="108" w:name="_Toc360633084"/>
      <w:r>
        <w:rPr>
          <w:color w:val="auto"/>
        </w:rPr>
        <w:t xml:space="preserve">Глава 2. </w:t>
      </w:r>
      <w:bookmarkEnd w:id="97"/>
      <w:bookmarkEnd w:id="98"/>
      <w:bookmarkEnd w:id="99"/>
      <w:bookmarkEnd w:id="100"/>
      <w:bookmarkEnd w:id="101"/>
      <w:r>
        <w:rPr>
          <w:color w:val="auto"/>
        </w:rPr>
        <w:t>Схема водоотведения</w:t>
      </w:r>
      <w:bookmarkEnd w:id="102"/>
      <w:bookmarkEnd w:id="103"/>
      <w:bookmarkEnd w:id="104"/>
      <w:bookmarkEnd w:id="105"/>
      <w:bookmarkEnd w:id="106"/>
      <w:r>
        <w:rPr>
          <w:color w:val="auto"/>
        </w:rPr>
        <w:t>.</w:t>
      </w:r>
      <w:bookmarkEnd w:id="107"/>
      <w:bookmarkEnd w:id="108"/>
    </w:p>
    <w:p w:rsidR="000902C0" w:rsidRDefault="000902C0" w:rsidP="000902C0">
      <w:pPr>
        <w:pStyle w:val="2"/>
        <w:spacing w:before="0" w:line="360" w:lineRule="auto"/>
        <w:ind w:firstLine="709"/>
        <w:rPr>
          <w:color w:val="auto"/>
          <w:szCs w:val="28"/>
        </w:rPr>
      </w:pPr>
      <w:bookmarkStart w:id="109" w:name="_Toc361734864"/>
      <w:bookmarkStart w:id="110" w:name="_Toc360633085"/>
      <w:bookmarkStart w:id="111" w:name="_Toc360613184"/>
      <w:bookmarkStart w:id="112" w:name="_Toc360612766"/>
      <w:bookmarkStart w:id="113" w:name="_Toc360611491"/>
      <w:bookmarkStart w:id="114" w:name="_Toc360611457"/>
      <w:bookmarkStart w:id="115" w:name="_Toc360541450"/>
      <w:r>
        <w:rPr>
          <w:color w:val="auto"/>
          <w:szCs w:val="28"/>
        </w:rPr>
        <w:t>2.1 Существующее положение в сфере водоотведения муниципального образования</w:t>
      </w:r>
      <w:bookmarkEnd w:id="109"/>
      <w:bookmarkEnd w:id="110"/>
      <w:bookmarkEnd w:id="111"/>
      <w:bookmarkEnd w:id="112"/>
      <w:bookmarkEnd w:id="113"/>
      <w:bookmarkEnd w:id="114"/>
      <w:bookmarkEnd w:id="115"/>
      <w:r>
        <w:rPr>
          <w:color w:val="auto"/>
          <w:szCs w:val="28"/>
        </w:rPr>
        <w:t xml:space="preserve"> </w:t>
      </w:r>
      <w:r w:rsidR="006F3C40">
        <w:rPr>
          <w:color w:val="auto"/>
          <w:szCs w:val="28"/>
          <w:lang w:val="ru-RU"/>
        </w:rPr>
        <w:t>Ленинского</w:t>
      </w:r>
      <w:r>
        <w:rPr>
          <w:color w:val="auto"/>
          <w:szCs w:val="28"/>
        </w:rPr>
        <w:t xml:space="preserve"> сельского поселения</w:t>
      </w:r>
    </w:p>
    <w:p w:rsidR="000902C0" w:rsidRDefault="000902C0" w:rsidP="000902C0">
      <w:pPr>
        <w:pStyle w:val="3"/>
        <w:spacing w:before="0" w:line="360" w:lineRule="auto"/>
        <w:ind w:firstLine="709"/>
        <w:rPr>
          <w:color w:val="auto"/>
        </w:rPr>
      </w:pPr>
      <w:bookmarkStart w:id="116" w:name="_Toc361734865"/>
      <w:bookmarkStart w:id="117" w:name="_Toc360633086"/>
      <w:bookmarkStart w:id="118" w:name="_Toc360613185"/>
      <w:bookmarkStart w:id="119" w:name="_Toc360612767"/>
      <w:bookmarkStart w:id="120" w:name="_Toc360611492"/>
      <w:bookmarkStart w:id="121" w:name="_Toc360611458"/>
      <w:bookmarkStart w:id="122" w:name="_Toc360541451"/>
      <w:r>
        <w:rPr>
          <w:color w:val="auto"/>
        </w:rPr>
        <w:t xml:space="preserve">2.1.1 Описание структуры системы сбора, очистки и отведения сточных вод муниципального образования  </w:t>
      </w:r>
      <w:r w:rsidR="006F3C40">
        <w:rPr>
          <w:color w:val="auto"/>
          <w:lang w:val="ru-RU"/>
        </w:rPr>
        <w:t>Ленинского</w:t>
      </w:r>
      <w:r>
        <w:rPr>
          <w:color w:val="auto"/>
        </w:rPr>
        <w:t xml:space="preserve"> сельского поселения.</w:t>
      </w:r>
      <w:bookmarkEnd w:id="116"/>
      <w:bookmarkEnd w:id="117"/>
      <w:bookmarkEnd w:id="118"/>
      <w:bookmarkEnd w:id="119"/>
      <w:bookmarkEnd w:id="120"/>
      <w:bookmarkEnd w:id="121"/>
      <w:bookmarkEnd w:id="122"/>
    </w:p>
    <w:p w:rsidR="000902C0" w:rsidRDefault="000902C0" w:rsidP="000902C0">
      <w:pPr>
        <w:tabs>
          <w:tab w:val="left" w:pos="510"/>
        </w:tabs>
        <w:spacing w:after="0" w:line="360" w:lineRule="auto"/>
        <w:ind w:firstLine="709"/>
        <w:jc w:val="both"/>
        <w:rPr>
          <w:szCs w:val="24"/>
        </w:rPr>
      </w:pPr>
      <w:r>
        <w:rPr>
          <w:szCs w:val="24"/>
        </w:rPr>
        <w:tab/>
        <w:t xml:space="preserve">В настоящее время из населенных пунктов </w:t>
      </w:r>
      <w:r w:rsidR="00765FF7">
        <w:rPr>
          <w:szCs w:val="24"/>
        </w:rPr>
        <w:t>Ленинского</w:t>
      </w:r>
      <w:r>
        <w:rPr>
          <w:szCs w:val="24"/>
        </w:rPr>
        <w:t xml:space="preserve"> сельского поселения сети канализации имеют</w:t>
      </w:r>
      <w:r w:rsidR="00765FF7">
        <w:rPr>
          <w:szCs w:val="24"/>
        </w:rPr>
        <w:t>ся в</w:t>
      </w:r>
      <w:r>
        <w:rPr>
          <w:szCs w:val="24"/>
        </w:rPr>
        <w:t xml:space="preserve"> д. Красиловка.  Жилая застройка, общественные здания и здания коммунального назначения прочих населенных пунктов оборудованы надворными уборными или накопительными ёмкостями с последующим вывозом сточных вод в места, указанные органами санитарно-эпидемиологического надзора. </w:t>
      </w:r>
    </w:p>
    <w:p w:rsidR="000902C0" w:rsidRDefault="000902C0" w:rsidP="000902C0">
      <w:pPr>
        <w:pStyle w:val="3"/>
        <w:spacing w:before="0" w:line="360" w:lineRule="auto"/>
        <w:ind w:firstLine="709"/>
        <w:rPr>
          <w:color w:val="auto"/>
        </w:rPr>
      </w:pPr>
      <w:bookmarkStart w:id="123" w:name="_Toc361734866"/>
      <w:bookmarkStart w:id="124" w:name="_Toc360633087"/>
      <w:bookmarkStart w:id="125" w:name="_Toc360613186"/>
      <w:bookmarkStart w:id="126" w:name="_Toc360612768"/>
      <w:bookmarkStart w:id="127" w:name="_Toc360611493"/>
      <w:bookmarkStart w:id="128" w:name="_Toc360611459"/>
      <w:bookmarkStart w:id="129" w:name="_Toc360541452"/>
      <w:bookmarkStart w:id="130" w:name="_Toc360541040"/>
      <w:bookmarkStart w:id="131" w:name="_Toc360540982"/>
      <w:bookmarkStart w:id="132" w:name="_Toc360540880"/>
      <w:bookmarkStart w:id="133" w:name="_Toc360540822"/>
      <w:bookmarkStart w:id="134" w:name="_Toc360187470"/>
      <w:r>
        <w:rPr>
          <w:color w:val="auto"/>
        </w:rPr>
        <w:t>2.1.2 Анализ действующих систем и схем водоотведения поселения.</w:t>
      </w:r>
      <w:bookmarkEnd w:id="123"/>
      <w:bookmarkEnd w:id="124"/>
      <w:bookmarkEnd w:id="125"/>
      <w:bookmarkEnd w:id="126"/>
      <w:bookmarkEnd w:id="127"/>
      <w:bookmarkEnd w:id="128"/>
      <w:bookmarkEnd w:id="129"/>
      <w:bookmarkEnd w:id="130"/>
      <w:bookmarkEnd w:id="131"/>
      <w:bookmarkEnd w:id="132"/>
      <w:bookmarkEnd w:id="133"/>
      <w:bookmarkEnd w:id="134"/>
    </w:p>
    <w:p w:rsidR="000902C0" w:rsidRDefault="000902C0" w:rsidP="000902C0">
      <w:pPr>
        <w:tabs>
          <w:tab w:val="left" w:pos="510"/>
        </w:tabs>
        <w:spacing w:after="0" w:line="360" w:lineRule="auto"/>
        <w:ind w:firstLine="709"/>
        <w:jc w:val="both"/>
        <w:rPr>
          <w:szCs w:val="24"/>
        </w:rPr>
      </w:pPr>
      <w:r>
        <w:rPr>
          <w:szCs w:val="24"/>
        </w:rPr>
        <w:t xml:space="preserve">Сточные воды от существующей жилой застройки центральной части деревни Красиловка самотёком поступают на иловую площадку – земляное сооружение. Сети водоотведения д. Красиловка выполнены из керамических, чугунных и асбестоцементных труб. Общая протяжённость сетей составляет </w:t>
      </w:r>
      <w:smartTag w:uri="urn:schemas-microsoft-com:office:smarttags" w:element="metricconverter">
        <w:smartTagPr>
          <w:attr w:name="ProductID" w:val="2,8 км"/>
        </w:smartTagPr>
        <w:r>
          <w:rPr>
            <w:szCs w:val="24"/>
          </w:rPr>
          <w:t>2,8 км</w:t>
        </w:r>
      </w:smartTag>
      <w:r>
        <w:rPr>
          <w:szCs w:val="24"/>
        </w:rPr>
        <w:t xml:space="preserve">. </w:t>
      </w:r>
    </w:p>
    <w:p w:rsidR="000902C0" w:rsidRDefault="000902C0" w:rsidP="000902C0">
      <w:pPr>
        <w:tabs>
          <w:tab w:val="left" w:pos="510"/>
        </w:tabs>
        <w:spacing w:after="0" w:line="360" w:lineRule="auto"/>
        <w:ind w:firstLine="709"/>
        <w:jc w:val="both"/>
        <w:rPr>
          <w:b/>
          <w:sz w:val="28"/>
          <w:szCs w:val="28"/>
        </w:rPr>
      </w:pPr>
      <w:r>
        <w:rPr>
          <w:szCs w:val="24"/>
        </w:rPr>
        <w:t xml:space="preserve">Жилые дома окраины д. Красиловка оборудованы надворными уборными или накопительными ёмкостями с последующим вывозом сточных вод в места, указанные органами санитарно-эпидемиологического надзора. </w:t>
      </w:r>
    </w:p>
    <w:p w:rsidR="000902C0" w:rsidRDefault="000902C0" w:rsidP="000902C0">
      <w:pPr>
        <w:tabs>
          <w:tab w:val="left" w:pos="510"/>
        </w:tabs>
        <w:spacing w:after="0" w:line="360" w:lineRule="auto"/>
        <w:ind w:firstLine="709"/>
        <w:jc w:val="both"/>
        <w:rPr>
          <w:szCs w:val="24"/>
        </w:rPr>
      </w:pPr>
      <w:r>
        <w:rPr>
          <w:szCs w:val="24"/>
        </w:rPr>
        <w:t>- иловая площадка – земляное сооружение.</w:t>
      </w:r>
    </w:p>
    <w:p w:rsidR="000902C0" w:rsidRDefault="000902C0" w:rsidP="000902C0">
      <w:pPr>
        <w:tabs>
          <w:tab w:val="left" w:pos="510"/>
        </w:tabs>
        <w:spacing w:after="0" w:line="360" w:lineRule="auto"/>
        <w:ind w:firstLine="709"/>
        <w:jc w:val="both"/>
        <w:rPr>
          <w:szCs w:val="24"/>
        </w:rPr>
      </w:pPr>
      <w:r>
        <w:rPr>
          <w:szCs w:val="24"/>
        </w:rPr>
        <w:t>Выпуск очищенных сточных вод осуществляется в водоотводящую канаву протяжённостью 50м  и далее в р. Хмара. Выпуск береговой незатопленный.</w:t>
      </w:r>
    </w:p>
    <w:p w:rsidR="000902C0" w:rsidRDefault="000902C0" w:rsidP="000902C0">
      <w:pPr>
        <w:tabs>
          <w:tab w:val="left" w:pos="510"/>
        </w:tabs>
        <w:spacing w:after="0" w:line="360" w:lineRule="auto"/>
        <w:ind w:firstLine="709"/>
        <w:jc w:val="both"/>
        <w:rPr>
          <w:szCs w:val="24"/>
        </w:rPr>
      </w:pPr>
      <w:r>
        <w:rPr>
          <w:szCs w:val="24"/>
        </w:rPr>
        <w:t>Жилые дома частного сектора д. Климщина оборудованы надворными уборными или накопительными ёмкостями с последующим вывозом сточных вод в места, указанные органами санитарно-эпидемиологического надзора.</w:t>
      </w:r>
    </w:p>
    <w:p w:rsidR="000902C0" w:rsidRDefault="000902C0" w:rsidP="000902C0">
      <w:pPr>
        <w:tabs>
          <w:tab w:val="left" w:pos="510"/>
        </w:tabs>
        <w:spacing w:after="0" w:line="360" w:lineRule="auto"/>
        <w:ind w:firstLine="709"/>
        <w:jc w:val="both"/>
        <w:rPr>
          <w:szCs w:val="24"/>
        </w:rPr>
      </w:pPr>
      <w:r>
        <w:rPr>
          <w:szCs w:val="24"/>
        </w:rPr>
        <w:t>Жилые дома частного сектора д. Марьино оборудованы надворными уборными и накопительными ёмкостями с последующим вывозом сточных вод в места, указанные органами санитарно-эпидемиологического надзора.</w:t>
      </w:r>
    </w:p>
    <w:p w:rsidR="000902C0" w:rsidRDefault="000902C0" w:rsidP="000902C0">
      <w:pPr>
        <w:tabs>
          <w:tab w:val="left" w:pos="510"/>
        </w:tabs>
        <w:spacing w:after="0" w:line="360" w:lineRule="auto"/>
        <w:ind w:firstLine="709"/>
        <w:jc w:val="both"/>
        <w:rPr>
          <w:szCs w:val="24"/>
        </w:rPr>
      </w:pPr>
      <w:r>
        <w:rPr>
          <w:szCs w:val="24"/>
        </w:rPr>
        <w:t>Жилые дома частного сектора д. Кукуево оборудованы надворными уборными и накопительными ёмкостями с последующим вывозом сточных вод в места, указанные органами санитарно-эпидемиологического надзора.</w:t>
      </w:r>
    </w:p>
    <w:p w:rsidR="000902C0" w:rsidRDefault="000902C0" w:rsidP="000902C0">
      <w:pPr>
        <w:tabs>
          <w:tab w:val="left" w:pos="510"/>
        </w:tabs>
        <w:spacing w:after="0" w:line="360" w:lineRule="auto"/>
        <w:ind w:firstLine="709"/>
        <w:jc w:val="both"/>
        <w:rPr>
          <w:szCs w:val="24"/>
        </w:rPr>
      </w:pPr>
      <w:r>
        <w:rPr>
          <w:szCs w:val="24"/>
        </w:rPr>
        <w:t>Жилые дома частного сектора д. Шумаево оборудованы надворными уборными и накопительными ёмкостями с последующим вывозом сточных вод в места, указанные органами санитарно-эпидемиологического надзора.</w:t>
      </w:r>
    </w:p>
    <w:p w:rsidR="000902C0" w:rsidRDefault="000902C0" w:rsidP="000902C0">
      <w:pPr>
        <w:tabs>
          <w:tab w:val="left" w:pos="510"/>
        </w:tabs>
        <w:spacing w:after="0" w:line="360" w:lineRule="auto"/>
        <w:ind w:firstLine="709"/>
        <w:jc w:val="both"/>
        <w:rPr>
          <w:szCs w:val="24"/>
        </w:rPr>
      </w:pPr>
      <w:r>
        <w:rPr>
          <w:szCs w:val="24"/>
        </w:rPr>
        <w:t>Жилые дома частного сектора д. Шпунты оборудованы надворными уборными и накопительными ёмкостями с последующим вывозом сточных вод в места, указанные органами санитарно-эпидемиологического надзора.</w:t>
      </w:r>
    </w:p>
    <w:p w:rsidR="000902C0" w:rsidRDefault="000902C0" w:rsidP="000902C0">
      <w:pPr>
        <w:tabs>
          <w:tab w:val="left" w:pos="510"/>
        </w:tabs>
        <w:spacing w:after="0" w:line="360" w:lineRule="auto"/>
        <w:ind w:firstLine="709"/>
        <w:jc w:val="both"/>
        <w:rPr>
          <w:szCs w:val="24"/>
        </w:rPr>
      </w:pPr>
      <w:r>
        <w:rPr>
          <w:szCs w:val="24"/>
        </w:rPr>
        <w:t>Жилые дома частного сектора д. Докудово оборудованы надворными уборными и накопительными ёмкостями с последующим вывозом сточных вод в места, указанные органами санитарно-эпидемиологического надзора.</w:t>
      </w:r>
    </w:p>
    <w:p w:rsidR="000902C0" w:rsidRDefault="000902C0" w:rsidP="000902C0">
      <w:pPr>
        <w:tabs>
          <w:tab w:val="left" w:pos="510"/>
        </w:tabs>
        <w:spacing w:after="0" w:line="360" w:lineRule="auto"/>
        <w:ind w:firstLine="709"/>
        <w:jc w:val="both"/>
        <w:rPr>
          <w:szCs w:val="24"/>
        </w:rPr>
      </w:pPr>
      <w:r>
        <w:rPr>
          <w:szCs w:val="24"/>
        </w:rPr>
        <w:t>Жилые дома частного сектора д. Петрищево оборудованы надворными уборными и накопительными ёмкостями с последующим вывозом сточных вод в места, указанные органами санитарно-эпидемиологического надзора.</w:t>
      </w:r>
    </w:p>
    <w:p w:rsidR="000902C0" w:rsidRDefault="000902C0" w:rsidP="000902C0">
      <w:pPr>
        <w:tabs>
          <w:tab w:val="left" w:pos="510"/>
        </w:tabs>
        <w:spacing w:after="0" w:line="360" w:lineRule="auto"/>
        <w:ind w:firstLine="709"/>
        <w:jc w:val="both"/>
        <w:rPr>
          <w:szCs w:val="24"/>
        </w:rPr>
      </w:pPr>
      <w:r>
        <w:rPr>
          <w:szCs w:val="24"/>
        </w:rPr>
        <w:t>Жилые дома частного сектора д. Хмара оборудованы надворными уборными и накопительными ёмкостями с последующим вывозом сточных вод в места, указанные органами санитарно-эпидемиологического надзора.</w:t>
      </w:r>
    </w:p>
    <w:p w:rsidR="000902C0" w:rsidRDefault="000902C0" w:rsidP="000902C0">
      <w:pPr>
        <w:tabs>
          <w:tab w:val="left" w:pos="510"/>
        </w:tabs>
        <w:spacing w:after="0" w:line="360" w:lineRule="auto"/>
        <w:ind w:firstLine="709"/>
        <w:jc w:val="both"/>
        <w:rPr>
          <w:szCs w:val="24"/>
        </w:rPr>
      </w:pPr>
      <w:r>
        <w:rPr>
          <w:szCs w:val="24"/>
        </w:rPr>
        <w:t>Жилые дома частного сектора д. Хморка оборудованы надворными уборными и накопительными ёмкостями с последующим вывозом сточных вод в места, указанные органами санитарно-эпидемиологического надзора.</w:t>
      </w:r>
    </w:p>
    <w:p w:rsidR="006F3C40" w:rsidRPr="008D2682" w:rsidRDefault="006F3C40" w:rsidP="006F3C40">
      <w:pPr>
        <w:tabs>
          <w:tab w:val="left" w:pos="495"/>
          <w:tab w:val="left" w:pos="510"/>
        </w:tabs>
        <w:spacing w:after="0" w:line="360" w:lineRule="auto"/>
        <w:ind w:firstLine="709"/>
        <w:jc w:val="both"/>
        <w:rPr>
          <w:b/>
          <w:sz w:val="28"/>
          <w:szCs w:val="28"/>
        </w:rPr>
      </w:pPr>
      <w:r w:rsidRPr="008D2682">
        <w:rPr>
          <w:szCs w:val="24"/>
        </w:rPr>
        <w:t xml:space="preserve">Жилые дома окраины д. </w:t>
      </w:r>
      <w:r>
        <w:rPr>
          <w:szCs w:val="24"/>
        </w:rPr>
        <w:t>Лучеса</w:t>
      </w:r>
      <w:r w:rsidRPr="008D2682">
        <w:rPr>
          <w:szCs w:val="24"/>
        </w:rPr>
        <w:t xml:space="preserve"> оборудованы надворными уборными или накопительными ёмкостями с последующим вывозом сточных вод в места, указанные органами санитарно-эпидемиологического надзора. </w:t>
      </w:r>
    </w:p>
    <w:p w:rsidR="006F3C40" w:rsidRPr="008D2682" w:rsidRDefault="006F3C40" w:rsidP="006F3C40">
      <w:pPr>
        <w:tabs>
          <w:tab w:val="left" w:pos="495"/>
          <w:tab w:val="left" w:pos="510"/>
        </w:tabs>
        <w:spacing w:after="0" w:line="360" w:lineRule="auto"/>
        <w:ind w:firstLine="709"/>
        <w:jc w:val="both"/>
        <w:rPr>
          <w:szCs w:val="24"/>
        </w:rPr>
      </w:pPr>
      <w:r w:rsidRPr="008D2682">
        <w:rPr>
          <w:szCs w:val="24"/>
        </w:rPr>
        <w:t xml:space="preserve">Жилые дома частного сектора д. </w:t>
      </w:r>
      <w:r>
        <w:rPr>
          <w:szCs w:val="24"/>
        </w:rPr>
        <w:t>Бобыново</w:t>
      </w:r>
      <w:r w:rsidRPr="008D2682">
        <w:rPr>
          <w:szCs w:val="24"/>
        </w:rPr>
        <w:t xml:space="preserve"> оборудованы надворными уборными или накопительными ёмкостями с последующим вывозом сточных вод в места, указанные органами санитарно-эпидемиологического надзора.</w:t>
      </w:r>
    </w:p>
    <w:p w:rsidR="000902C0" w:rsidRDefault="006F3C40" w:rsidP="006F3C40">
      <w:pPr>
        <w:tabs>
          <w:tab w:val="left" w:pos="510"/>
        </w:tabs>
        <w:spacing w:after="0" w:line="360" w:lineRule="auto"/>
        <w:ind w:firstLine="709"/>
        <w:jc w:val="both"/>
        <w:rPr>
          <w:szCs w:val="24"/>
        </w:rPr>
      </w:pPr>
      <w:r w:rsidRPr="008D2682">
        <w:rPr>
          <w:szCs w:val="24"/>
        </w:rPr>
        <w:t xml:space="preserve">Жилые дома частного сектора д. </w:t>
      </w:r>
      <w:r>
        <w:rPr>
          <w:szCs w:val="24"/>
        </w:rPr>
        <w:t>Сельцо</w:t>
      </w:r>
      <w:r w:rsidRPr="008D2682">
        <w:rPr>
          <w:szCs w:val="24"/>
        </w:rPr>
        <w:t xml:space="preserve"> оборудованы надворными уборными или накопительными ёмкостями с последующим вывозом сточных вод в места, указанные органами санитар</w:t>
      </w:r>
      <w:r>
        <w:rPr>
          <w:szCs w:val="24"/>
        </w:rPr>
        <w:t>но-эпидемиологического надзора.</w:t>
      </w:r>
    </w:p>
    <w:p w:rsidR="00765FF7" w:rsidRPr="00A91D16" w:rsidRDefault="00765FF7" w:rsidP="00765FF7">
      <w:pPr>
        <w:spacing w:after="0" w:line="360" w:lineRule="auto"/>
        <w:ind w:firstLine="709"/>
        <w:jc w:val="both"/>
        <w:rPr>
          <w:szCs w:val="24"/>
        </w:rPr>
      </w:pPr>
      <w:r w:rsidRPr="00A91D16">
        <w:rPr>
          <w:szCs w:val="24"/>
        </w:rPr>
        <w:t>На территории сельского поселения предлагается реконструкция и модернизация существующих канализационных насосных станций, увеличение производственных мощностей.</w:t>
      </w:r>
    </w:p>
    <w:p w:rsidR="00765FF7" w:rsidRPr="00A91D16" w:rsidRDefault="00765FF7" w:rsidP="00765FF7">
      <w:pPr>
        <w:spacing w:after="0" w:line="360" w:lineRule="auto"/>
        <w:ind w:firstLine="709"/>
        <w:jc w:val="both"/>
        <w:rPr>
          <w:szCs w:val="24"/>
        </w:rPr>
      </w:pPr>
      <w:r w:rsidRPr="00A91D16">
        <w:rPr>
          <w:szCs w:val="24"/>
        </w:rPr>
        <w:t>Для обеспечения отвода и очистки бытовых стоков на территории сельского поселения предусматривают следующие мероприятия:</w:t>
      </w:r>
    </w:p>
    <w:p w:rsidR="00765FF7" w:rsidRPr="00A91D16" w:rsidRDefault="00765FF7" w:rsidP="00765FF7">
      <w:pPr>
        <w:pStyle w:val="ad"/>
        <w:numPr>
          <w:ilvl w:val="0"/>
          <w:numId w:val="23"/>
        </w:numPr>
        <w:spacing w:after="0" w:line="360" w:lineRule="auto"/>
        <w:ind w:left="0" w:firstLine="709"/>
        <w:jc w:val="both"/>
        <w:rPr>
          <w:szCs w:val="24"/>
        </w:rPr>
      </w:pPr>
      <w:r w:rsidRPr="00A91D16">
        <w:rPr>
          <w:szCs w:val="24"/>
        </w:rPr>
        <w:t>В связи с долгим сроком эксплуатации планируется реконструкция и модернизация канализационной очистительной системы д. Стригино;</w:t>
      </w:r>
    </w:p>
    <w:p w:rsidR="00765FF7" w:rsidRPr="00A91D16" w:rsidRDefault="00765FF7" w:rsidP="00765FF7">
      <w:pPr>
        <w:pStyle w:val="ad"/>
        <w:numPr>
          <w:ilvl w:val="0"/>
          <w:numId w:val="23"/>
        </w:numPr>
        <w:spacing w:after="0" w:line="360" w:lineRule="auto"/>
        <w:ind w:left="0" w:firstLine="709"/>
        <w:jc w:val="both"/>
        <w:rPr>
          <w:szCs w:val="24"/>
        </w:rPr>
      </w:pPr>
      <w:r w:rsidRPr="00A91D16">
        <w:rPr>
          <w:szCs w:val="24"/>
        </w:rPr>
        <w:t>В д. Стригино предусматривается прокладка сети хозяйственно-бытовой канализации по ул.Центральной и по ул.Школьной;</w:t>
      </w:r>
    </w:p>
    <w:p w:rsidR="00765FF7" w:rsidRPr="00A91D16" w:rsidRDefault="00765FF7" w:rsidP="00765FF7">
      <w:pPr>
        <w:pStyle w:val="ad"/>
        <w:numPr>
          <w:ilvl w:val="0"/>
          <w:numId w:val="23"/>
        </w:numPr>
        <w:spacing w:after="0" w:line="360" w:lineRule="auto"/>
        <w:ind w:left="0" w:firstLine="709"/>
        <w:jc w:val="both"/>
        <w:rPr>
          <w:szCs w:val="24"/>
        </w:rPr>
      </w:pPr>
      <w:r w:rsidRPr="00A91D16">
        <w:rPr>
          <w:szCs w:val="24"/>
        </w:rPr>
        <w:t>В д. Стригино строительство канализационной насосной станции мощностью 10 м3 в час;</w:t>
      </w:r>
    </w:p>
    <w:p w:rsidR="00765FF7" w:rsidRPr="00765FF7" w:rsidRDefault="00765FF7" w:rsidP="00765FF7">
      <w:pPr>
        <w:pStyle w:val="ad"/>
        <w:numPr>
          <w:ilvl w:val="0"/>
          <w:numId w:val="23"/>
        </w:numPr>
        <w:spacing w:after="0" w:line="360" w:lineRule="auto"/>
        <w:ind w:left="0" w:firstLine="709"/>
        <w:jc w:val="both"/>
        <w:rPr>
          <w:szCs w:val="24"/>
        </w:rPr>
      </w:pPr>
      <w:r w:rsidRPr="00A91D16">
        <w:rPr>
          <w:szCs w:val="24"/>
        </w:rPr>
        <w:t xml:space="preserve">В д. Стригино строительство канализационных сетей. </w:t>
      </w:r>
    </w:p>
    <w:p w:rsidR="00765FF7" w:rsidRPr="00765FF7" w:rsidRDefault="00765FF7" w:rsidP="00765FF7">
      <w:pPr>
        <w:spacing w:line="240" w:lineRule="auto"/>
        <w:jc w:val="both"/>
        <w:rPr>
          <w:szCs w:val="24"/>
        </w:rPr>
      </w:pPr>
      <w:r w:rsidRPr="00765FF7">
        <w:rPr>
          <w:szCs w:val="24"/>
        </w:rPr>
        <w:t xml:space="preserve">ВЕДОМОСТЬ ОБЪЕМОВ И СТОИМОСТИ РАБОТ                                                                                  </w:t>
      </w:r>
      <w:r>
        <w:rPr>
          <w:szCs w:val="24"/>
        </w:rPr>
        <w:t xml:space="preserve">              </w:t>
      </w:r>
      <w:r w:rsidRPr="00765FF7">
        <w:rPr>
          <w:szCs w:val="24"/>
        </w:rPr>
        <w:t>Таблица 7</w:t>
      </w:r>
    </w:p>
    <w:tbl>
      <w:tblPr>
        <w:tblW w:w="11624" w:type="dxa"/>
        <w:tblInd w:w="-601" w:type="dxa"/>
        <w:tblLayout w:type="fixed"/>
        <w:tblLook w:val="0000" w:firstRow="0" w:lastRow="0" w:firstColumn="0" w:lastColumn="0" w:noHBand="0" w:noVBand="0"/>
      </w:tblPr>
      <w:tblGrid>
        <w:gridCol w:w="708"/>
        <w:gridCol w:w="3119"/>
        <w:gridCol w:w="851"/>
        <w:gridCol w:w="992"/>
        <w:gridCol w:w="1417"/>
        <w:gridCol w:w="1418"/>
        <w:gridCol w:w="1702"/>
        <w:gridCol w:w="1417"/>
      </w:tblGrid>
      <w:tr w:rsidR="00765FF7" w:rsidRPr="00A91D16" w:rsidTr="00DE78E7">
        <w:trPr>
          <w:gridAfter w:val="1"/>
          <w:wAfter w:w="1417" w:type="dxa"/>
          <w:cantSplit/>
          <w:trHeight w:val="295"/>
          <w:tblHeader/>
        </w:trPr>
        <w:tc>
          <w:tcPr>
            <w:tcW w:w="708" w:type="dxa"/>
            <w:vMerge w:val="restart"/>
            <w:tcBorders>
              <w:top w:val="single" w:sz="4" w:space="0" w:color="000000"/>
              <w:left w:val="single" w:sz="4" w:space="0" w:color="000000"/>
            </w:tcBorders>
            <w:vAlign w:val="center"/>
          </w:tcPr>
          <w:p w:rsidR="00765FF7" w:rsidRPr="00A91D16" w:rsidRDefault="00765FF7" w:rsidP="00DE78E7">
            <w:pPr>
              <w:snapToGrid w:val="0"/>
              <w:ind w:left="-108" w:right="-108"/>
              <w:jc w:val="both"/>
              <w:rPr>
                <w:b/>
                <w:spacing w:val="-10"/>
                <w:szCs w:val="24"/>
              </w:rPr>
            </w:pPr>
            <w:r w:rsidRPr="00A91D16">
              <w:rPr>
                <w:b/>
                <w:spacing w:val="-10"/>
                <w:szCs w:val="24"/>
              </w:rPr>
              <w:t>№</w:t>
            </w:r>
          </w:p>
          <w:p w:rsidR="00765FF7" w:rsidRPr="00A91D16" w:rsidRDefault="00765FF7" w:rsidP="00DE78E7">
            <w:pPr>
              <w:snapToGrid w:val="0"/>
              <w:ind w:left="-108" w:right="-108"/>
              <w:jc w:val="both"/>
              <w:rPr>
                <w:b/>
                <w:bCs/>
                <w:spacing w:val="-10"/>
                <w:szCs w:val="24"/>
              </w:rPr>
            </w:pPr>
            <w:r w:rsidRPr="00A91D16">
              <w:rPr>
                <w:b/>
                <w:spacing w:val="-10"/>
                <w:szCs w:val="24"/>
              </w:rPr>
              <w:t>п/п</w:t>
            </w:r>
          </w:p>
        </w:tc>
        <w:tc>
          <w:tcPr>
            <w:tcW w:w="3119" w:type="dxa"/>
            <w:vMerge w:val="restart"/>
            <w:tcBorders>
              <w:top w:val="single" w:sz="4" w:space="0" w:color="000000"/>
              <w:left w:val="single" w:sz="4" w:space="0" w:color="000000"/>
            </w:tcBorders>
            <w:vAlign w:val="center"/>
          </w:tcPr>
          <w:p w:rsidR="00765FF7" w:rsidRPr="00A91D16" w:rsidRDefault="00765FF7" w:rsidP="00DE78E7">
            <w:pPr>
              <w:snapToGrid w:val="0"/>
              <w:jc w:val="both"/>
              <w:rPr>
                <w:b/>
                <w:bCs/>
                <w:szCs w:val="24"/>
              </w:rPr>
            </w:pPr>
            <w:r w:rsidRPr="00A91D16">
              <w:rPr>
                <w:b/>
                <w:bCs/>
                <w:szCs w:val="24"/>
              </w:rPr>
              <w:t>Наименование работ и затрат</w:t>
            </w:r>
          </w:p>
        </w:tc>
        <w:tc>
          <w:tcPr>
            <w:tcW w:w="851" w:type="dxa"/>
            <w:vMerge w:val="restart"/>
            <w:tcBorders>
              <w:top w:val="single" w:sz="4" w:space="0" w:color="000000"/>
              <w:left w:val="single" w:sz="4" w:space="0" w:color="000000"/>
            </w:tcBorders>
            <w:vAlign w:val="center"/>
          </w:tcPr>
          <w:p w:rsidR="00765FF7" w:rsidRPr="00A91D16" w:rsidRDefault="00765FF7" w:rsidP="00DE78E7">
            <w:pPr>
              <w:snapToGrid w:val="0"/>
              <w:jc w:val="both"/>
              <w:rPr>
                <w:b/>
                <w:spacing w:val="-8"/>
                <w:szCs w:val="24"/>
              </w:rPr>
            </w:pPr>
            <w:r w:rsidRPr="00A91D16">
              <w:rPr>
                <w:b/>
                <w:spacing w:val="-8"/>
                <w:szCs w:val="24"/>
              </w:rPr>
              <w:t xml:space="preserve">Ед. </w:t>
            </w:r>
          </w:p>
          <w:p w:rsidR="00765FF7" w:rsidRPr="00A91D16" w:rsidRDefault="00765FF7" w:rsidP="00DE78E7">
            <w:pPr>
              <w:snapToGrid w:val="0"/>
              <w:jc w:val="both"/>
              <w:rPr>
                <w:b/>
                <w:bCs/>
                <w:szCs w:val="24"/>
              </w:rPr>
            </w:pPr>
            <w:r w:rsidRPr="00A91D16">
              <w:rPr>
                <w:b/>
                <w:spacing w:val="-8"/>
                <w:szCs w:val="24"/>
              </w:rPr>
              <w:t>изм.</w:t>
            </w:r>
          </w:p>
        </w:tc>
        <w:tc>
          <w:tcPr>
            <w:tcW w:w="992" w:type="dxa"/>
            <w:vMerge w:val="restart"/>
            <w:tcBorders>
              <w:top w:val="single" w:sz="4" w:space="0" w:color="000000"/>
              <w:left w:val="single" w:sz="4" w:space="0" w:color="000000"/>
            </w:tcBorders>
            <w:vAlign w:val="center"/>
          </w:tcPr>
          <w:p w:rsidR="00765FF7" w:rsidRPr="00A91D16" w:rsidRDefault="00765FF7" w:rsidP="00DE78E7">
            <w:pPr>
              <w:snapToGrid w:val="0"/>
              <w:ind w:left="-108" w:right="-108"/>
              <w:jc w:val="both"/>
              <w:rPr>
                <w:b/>
                <w:color w:val="000000"/>
                <w:szCs w:val="24"/>
              </w:rPr>
            </w:pPr>
            <w:r w:rsidRPr="00A91D16">
              <w:rPr>
                <w:b/>
                <w:color w:val="000000"/>
                <w:szCs w:val="24"/>
              </w:rPr>
              <w:t>Объем работ</w:t>
            </w:r>
          </w:p>
        </w:tc>
        <w:tc>
          <w:tcPr>
            <w:tcW w:w="4537" w:type="dxa"/>
            <w:gridSpan w:val="3"/>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snapToGrid w:val="0"/>
              <w:ind w:left="-108" w:right="-108"/>
              <w:jc w:val="both"/>
              <w:rPr>
                <w:b/>
                <w:bCs/>
                <w:spacing w:val="-10"/>
                <w:szCs w:val="24"/>
              </w:rPr>
            </w:pPr>
            <w:r w:rsidRPr="00A91D16">
              <w:rPr>
                <w:b/>
                <w:color w:val="000000"/>
                <w:szCs w:val="24"/>
              </w:rPr>
              <w:t>Общая стоимость, тыс. руб.</w:t>
            </w:r>
          </w:p>
        </w:tc>
      </w:tr>
      <w:tr w:rsidR="00765FF7" w:rsidRPr="00A91D16" w:rsidTr="00DE78E7">
        <w:trPr>
          <w:gridAfter w:val="1"/>
          <w:wAfter w:w="1417" w:type="dxa"/>
          <w:cantSplit/>
          <w:trHeight w:val="652"/>
          <w:tblHeader/>
        </w:trPr>
        <w:tc>
          <w:tcPr>
            <w:tcW w:w="708" w:type="dxa"/>
            <w:vMerge/>
            <w:tcBorders>
              <w:left w:val="single" w:sz="4" w:space="0" w:color="000000"/>
              <w:bottom w:val="single" w:sz="4" w:space="0" w:color="000000"/>
            </w:tcBorders>
            <w:vAlign w:val="center"/>
          </w:tcPr>
          <w:p w:rsidR="00765FF7" w:rsidRPr="00A91D16" w:rsidRDefault="00765FF7" w:rsidP="00DE78E7">
            <w:pPr>
              <w:snapToGrid w:val="0"/>
              <w:ind w:left="-108" w:right="-108"/>
              <w:jc w:val="both"/>
              <w:rPr>
                <w:b/>
                <w:spacing w:val="-10"/>
                <w:szCs w:val="24"/>
              </w:rPr>
            </w:pPr>
          </w:p>
        </w:tc>
        <w:tc>
          <w:tcPr>
            <w:tcW w:w="3119" w:type="dxa"/>
            <w:vMerge/>
            <w:tcBorders>
              <w:left w:val="single" w:sz="4" w:space="0" w:color="000000"/>
              <w:bottom w:val="single" w:sz="4" w:space="0" w:color="000000"/>
            </w:tcBorders>
            <w:vAlign w:val="center"/>
          </w:tcPr>
          <w:p w:rsidR="00765FF7" w:rsidRPr="00A91D16" w:rsidRDefault="00765FF7" w:rsidP="00DE78E7">
            <w:pPr>
              <w:snapToGrid w:val="0"/>
              <w:jc w:val="both"/>
              <w:rPr>
                <w:b/>
                <w:bCs/>
                <w:szCs w:val="24"/>
              </w:rPr>
            </w:pPr>
          </w:p>
        </w:tc>
        <w:tc>
          <w:tcPr>
            <w:tcW w:w="851" w:type="dxa"/>
            <w:vMerge/>
            <w:tcBorders>
              <w:left w:val="single" w:sz="4" w:space="0" w:color="000000"/>
              <w:bottom w:val="single" w:sz="4" w:space="0" w:color="000000"/>
            </w:tcBorders>
            <w:vAlign w:val="center"/>
          </w:tcPr>
          <w:p w:rsidR="00765FF7" w:rsidRPr="00A91D16" w:rsidRDefault="00765FF7" w:rsidP="00DE78E7">
            <w:pPr>
              <w:snapToGrid w:val="0"/>
              <w:jc w:val="both"/>
              <w:rPr>
                <w:b/>
                <w:spacing w:val="-8"/>
                <w:szCs w:val="24"/>
              </w:rPr>
            </w:pPr>
          </w:p>
        </w:tc>
        <w:tc>
          <w:tcPr>
            <w:tcW w:w="992" w:type="dxa"/>
            <w:vMerge/>
            <w:tcBorders>
              <w:left w:val="single" w:sz="4" w:space="0" w:color="000000"/>
              <w:bottom w:val="single" w:sz="4" w:space="0" w:color="000000"/>
            </w:tcBorders>
            <w:vAlign w:val="center"/>
          </w:tcPr>
          <w:p w:rsidR="00765FF7" w:rsidRPr="00A91D16" w:rsidRDefault="00765FF7" w:rsidP="00DE78E7">
            <w:pPr>
              <w:jc w:val="both"/>
              <w:rPr>
                <w:b/>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b/>
                <w:color w:val="000000"/>
                <w:szCs w:val="24"/>
              </w:rPr>
            </w:pPr>
            <w:r>
              <w:rPr>
                <w:b/>
                <w:color w:val="000000"/>
                <w:szCs w:val="24"/>
              </w:rPr>
              <w:t>1 этап 203</w:t>
            </w:r>
            <w:r w:rsidRPr="00A91D16">
              <w:rPr>
                <w:b/>
                <w:color w:val="000000"/>
                <w:szCs w:val="24"/>
              </w:rPr>
              <w:t>3г</w:t>
            </w: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b/>
                <w:color w:val="000000"/>
                <w:szCs w:val="24"/>
              </w:rPr>
            </w:pPr>
            <w:r>
              <w:rPr>
                <w:b/>
                <w:color w:val="000000"/>
                <w:szCs w:val="24"/>
              </w:rPr>
              <w:t>2 этап 204</w:t>
            </w:r>
            <w:r w:rsidRPr="00A91D16">
              <w:rPr>
                <w:b/>
                <w:color w:val="000000"/>
                <w:szCs w:val="24"/>
              </w:rPr>
              <w:t>3г.</w:t>
            </w:r>
          </w:p>
        </w:tc>
        <w:tc>
          <w:tcPr>
            <w:tcW w:w="1702"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snapToGrid w:val="0"/>
              <w:ind w:left="-108" w:right="-108"/>
              <w:jc w:val="both"/>
              <w:rPr>
                <w:b/>
                <w:spacing w:val="-10"/>
                <w:szCs w:val="24"/>
              </w:rPr>
            </w:pPr>
            <w:r w:rsidRPr="00A91D16">
              <w:rPr>
                <w:b/>
                <w:spacing w:val="-10"/>
                <w:szCs w:val="24"/>
              </w:rPr>
              <w:t>всего</w:t>
            </w:r>
          </w:p>
        </w:tc>
      </w:tr>
      <w:tr w:rsidR="00765FF7" w:rsidRPr="00A91D16" w:rsidTr="00DE78E7">
        <w:trPr>
          <w:gridAfter w:val="1"/>
          <w:wAfter w:w="1417" w:type="dxa"/>
          <w:tblHeader/>
        </w:trPr>
        <w:tc>
          <w:tcPr>
            <w:tcW w:w="708"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b/>
                <w:sz w:val="24"/>
              </w:rPr>
            </w:pPr>
            <w:r w:rsidRPr="00A91D16">
              <w:rPr>
                <w:b/>
                <w:sz w:val="24"/>
              </w:rPr>
              <w:t>1</w:t>
            </w:r>
          </w:p>
        </w:tc>
        <w:tc>
          <w:tcPr>
            <w:tcW w:w="3119"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b/>
                <w:sz w:val="24"/>
              </w:rPr>
            </w:pPr>
            <w:r w:rsidRPr="00A91D16">
              <w:rPr>
                <w:b/>
                <w:sz w:val="24"/>
              </w:rPr>
              <w:t>2</w:t>
            </w:r>
          </w:p>
        </w:tc>
        <w:tc>
          <w:tcPr>
            <w:tcW w:w="851"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b/>
                <w:sz w:val="24"/>
              </w:rPr>
            </w:pPr>
            <w:r w:rsidRPr="00A91D16">
              <w:rPr>
                <w:b/>
                <w:sz w:val="24"/>
              </w:rPr>
              <w:t>3</w:t>
            </w: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snapToGrid w:val="0"/>
              <w:jc w:val="both"/>
              <w:rPr>
                <w:b/>
                <w:szCs w:val="24"/>
              </w:rPr>
            </w:pPr>
            <w:r w:rsidRPr="00A91D16">
              <w:rPr>
                <w:b/>
                <w:szCs w:val="24"/>
              </w:rPr>
              <w:t>4</w:t>
            </w: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snapToGrid w:val="0"/>
              <w:jc w:val="both"/>
              <w:rPr>
                <w:b/>
                <w:szCs w:val="24"/>
              </w:rPr>
            </w:pPr>
            <w:r w:rsidRPr="00A91D16">
              <w:rPr>
                <w:b/>
                <w:szCs w:val="24"/>
              </w:rPr>
              <w:t>5</w:t>
            </w: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snapToGrid w:val="0"/>
              <w:jc w:val="both"/>
              <w:rPr>
                <w:b/>
                <w:szCs w:val="24"/>
              </w:rPr>
            </w:pPr>
            <w:r w:rsidRPr="00A91D16">
              <w:rPr>
                <w:b/>
                <w:szCs w:val="24"/>
              </w:rPr>
              <w:t>6</w:t>
            </w:r>
          </w:p>
        </w:tc>
        <w:tc>
          <w:tcPr>
            <w:tcW w:w="1702"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snapToGrid w:val="0"/>
              <w:jc w:val="both"/>
              <w:rPr>
                <w:b/>
                <w:szCs w:val="24"/>
              </w:rPr>
            </w:pPr>
            <w:r w:rsidRPr="00A91D16">
              <w:rPr>
                <w:b/>
                <w:szCs w:val="24"/>
              </w:rPr>
              <w:t>7</w:t>
            </w:r>
          </w:p>
        </w:tc>
      </w:tr>
      <w:tr w:rsidR="00765FF7" w:rsidRPr="00A91D16" w:rsidTr="00DE78E7">
        <w:trPr>
          <w:gridAfter w:val="1"/>
          <w:wAfter w:w="1417" w:type="dxa"/>
          <w:trHeight w:val="291"/>
        </w:trPr>
        <w:tc>
          <w:tcPr>
            <w:tcW w:w="10207" w:type="dxa"/>
            <w:gridSpan w:val="7"/>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snapToGrid w:val="0"/>
              <w:jc w:val="both"/>
              <w:rPr>
                <w:b/>
                <w:szCs w:val="24"/>
                <w:u w:val="single"/>
              </w:rPr>
            </w:pPr>
            <w:r w:rsidRPr="00A91D16">
              <w:rPr>
                <w:b/>
                <w:szCs w:val="24"/>
                <w:u w:val="single"/>
              </w:rPr>
              <w:t>Водоотведение</w:t>
            </w:r>
          </w:p>
        </w:tc>
      </w:tr>
      <w:tr w:rsidR="00765FF7" w:rsidRPr="00A91D16" w:rsidTr="00DE78E7">
        <w:trPr>
          <w:gridAfter w:val="1"/>
          <w:wAfter w:w="1417" w:type="dxa"/>
        </w:trPr>
        <w:tc>
          <w:tcPr>
            <w:tcW w:w="708"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b/>
                <w:sz w:val="24"/>
              </w:rPr>
            </w:pPr>
            <w:r w:rsidRPr="00A91D16">
              <w:rPr>
                <w:b/>
                <w:sz w:val="24"/>
              </w:rPr>
              <w:t>1.</w:t>
            </w:r>
          </w:p>
        </w:tc>
        <w:tc>
          <w:tcPr>
            <w:tcW w:w="9499" w:type="dxa"/>
            <w:gridSpan w:val="6"/>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pStyle w:val="ac"/>
              <w:jc w:val="both"/>
              <w:rPr>
                <w:b/>
                <w:sz w:val="24"/>
              </w:rPr>
            </w:pPr>
            <w:r w:rsidRPr="00A91D16">
              <w:rPr>
                <w:b/>
                <w:sz w:val="24"/>
              </w:rPr>
              <w:t>д. Стригино</w:t>
            </w:r>
          </w:p>
        </w:tc>
      </w:tr>
      <w:tr w:rsidR="00765FF7" w:rsidRPr="00A91D16" w:rsidTr="00DE78E7">
        <w:trPr>
          <w:gridAfter w:val="1"/>
          <w:wAfter w:w="1417" w:type="dxa"/>
        </w:trPr>
        <w:tc>
          <w:tcPr>
            <w:tcW w:w="708" w:type="dxa"/>
            <w:tcBorders>
              <w:top w:val="single" w:sz="4" w:space="0" w:color="000000"/>
              <w:left w:val="single" w:sz="4" w:space="0" w:color="000000"/>
              <w:bottom w:val="single" w:sz="4" w:space="0" w:color="000000"/>
            </w:tcBorders>
          </w:tcPr>
          <w:p w:rsidR="00765FF7" w:rsidRPr="00A91D16" w:rsidRDefault="00765FF7" w:rsidP="00DE78E7">
            <w:pPr>
              <w:pStyle w:val="ac"/>
              <w:jc w:val="both"/>
              <w:rPr>
                <w:sz w:val="24"/>
              </w:rPr>
            </w:pPr>
            <w:r w:rsidRPr="00A91D16">
              <w:rPr>
                <w:sz w:val="24"/>
              </w:rPr>
              <w:t>1.1</w:t>
            </w:r>
          </w:p>
        </w:tc>
        <w:tc>
          <w:tcPr>
            <w:tcW w:w="3119" w:type="dxa"/>
            <w:tcBorders>
              <w:top w:val="single" w:sz="4" w:space="0" w:color="000000"/>
              <w:left w:val="single" w:sz="4" w:space="0" w:color="000000"/>
              <w:bottom w:val="single" w:sz="4" w:space="0" w:color="000000"/>
            </w:tcBorders>
          </w:tcPr>
          <w:p w:rsidR="00765FF7" w:rsidRPr="00A91D16" w:rsidRDefault="00765FF7" w:rsidP="00DE78E7">
            <w:pPr>
              <w:pStyle w:val="ac"/>
              <w:jc w:val="both"/>
              <w:rPr>
                <w:color w:val="000000"/>
                <w:sz w:val="24"/>
              </w:rPr>
            </w:pPr>
            <w:r w:rsidRPr="00A91D16">
              <w:rPr>
                <w:color w:val="000000"/>
                <w:sz w:val="24"/>
              </w:rPr>
              <w:t xml:space="preserve">Реконструкция  и модернизация канализационной очистительной системы </w:t>
            </w:r>
          </w:p>
        </w:tc>
        <w:tc>
          <w:tcPr>
            <w:tcW w:w="851"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sz w:val="24"/>
              </w:rPr>
            </w:pPr>
            <w:r w:rsidRPr="00A91D16">
              <w:rPr>
                <w:sz w:val="24"/>
              </w:rPr>
              <w:t>шт.</w:t>
            </w: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1</w:t>
            </w: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211,137</w:t>
            </w: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w:t>
            </w:r>
          </w:p>
        </w:tc>
        <w:tc>
          <w:tcPr>
            <w:tcW w:w="1702"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211,137</w:t>
            </w:r>
          </w:p>
        </w:tc>
      </w:tr>
      <w:tr w:rsidR="00765FF7" w:rsidRPr="00A91D16" w:rsidTr="00DE78E7">
        <w:trPr>
          <w:gridAfter w:val="1"/>
          <w:wAfter w:w="1417" w:type="dxa"/>
        </w:trPr>
        <w:tc>
          <w:tcPr>
            <w:tcW w:w="708" w:type="dxa"/>
            <w:tcBorders>
              <w:top w:val="single" w:sz="4" w:space="0" w:color="000000"/>
              <w:left w:val="single" w:sz="4" w:space="0" w:color="000000"/>
              <w:bottom w:val="single" w:sz="4" w:space="0" w:color="000000"/>
            </w:tcBorders>
          </w:tcPr>
          <w:p w:rsidR="00765FF7" w:rsidRPr="00A91D16" w:rsidRDefault="00765FF7" w:rsidP="00DE78E7">
            <w:pPr>
              <w:pStyle w:val="ac"/>
              <w:jc w:val="both"/>
              <w:rPr>
                <w:sz w:val="24"/>
              </w:rPr>
            </w:pPr>
            <w:r w:rsidRPr="00A91D16">
              <w:rPr>
                <w:sz w:val="24"/>
              </w:rPr>
              <w:t>1.2</w:t>
            </w:r>
          </w:p>
        </w:tc>
        <w:tc>
          <w:tcPr>
            <w:tcW w:w="3119" w:type="dxa"/>
            <w:tcBorders>
              <w:top w:val="single" w:sz="4" w:space="0" w:color="000000"/>
              <w:left w:val="single" w:sz="4" w:space="0" w:color="000000"/>
              <w:bottom w:val="single" w:sz="4" w:space="0" w:color="000000"/>
            </w:tcBorders>
            <w:vAlign w:val="bottom"/>
          </w:tcPr>
          <w:p w:rsidR="00765FF7" w:rsidRPr="00A91D16" w:rsidRDefault="00765FF7" w:rsidP="00DE78E7">
            <w:pPr>
              <w:pStyle w:val="ac"/>
              <w:jc w:val="both"/>
              <w:rPr>
                <w:color w:val="000000"/>
                <w:sz w:val="24"/>
              </w:rPr>
            </w:pPr>
            <w:r w:rsidRPr="00A91D16">
              <w:rPr>
                <w:color w:val="000000"/>
                <w:sz w:val="24"/>
              </w:rPr>
              <w:t xml:space="preserve">Прокладка сети хозяйственно-бытовой канализации по ул.Центральной и по ул.Школьной  </w:t>
            </w:r>
          </w:p>
        </w:tc>
        <w:tc>
          <w:tcPr>
            <w:tcW w:w="851"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sz w:val="24"/>
              </w:rPr>
            </w:pPr>
            <w:r w:rsidRPr="00A91D16">
              <w:rPr>
                <w:color w:val="000000"/>
                <w:sz w:val="24"/>
              </w:rPr>
              <w:t>км</w:t>
            </w: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2,5</w:t>
            </w: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587,230</w:t>
            </w: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w:t>
            </w:r>
          </w:p>
        </w:tc>
        <w:tc>
          <w:tcPr>
            <w:tcW w:w="1702"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587,230</w:t>
            </w:r>
          </w:p>
        </w:tc>
      </w:tr>
      <w:tr w:rsidR="00765FF7" w:rsidRPr="00A91D16" w:rsidTr="00DE78E7">
        <w:trPr>
          <w:gridAfter w:val="1"/>
          <w:wAfter w:w="1417" w:type="dxa"/>
        </w:trPr>
        <w:tc>
          <w:tcPr>
            <w:tcW w:w="708" w:type="dxa"/>
            <w:tcBorders>
              <w:top w:val="single" w:sz="4" w:space="0" w:color="000000"/>
              <w:left w:val="single" w:sz="4" w:space="0" w:color="000000"/>
              <w:bottom w:val="single" w:sz="4" w:space="0" w:color="000000"/>
            </w:tcBorders>
          </w:tcPr>
          <w:p w:rsidR="00765FF7" w:rsidRPr="00A91D16" w:rsidRDefault="00765FF7" w:rsidP="00DE78E7">
            <w:pPr>
              <w:pStyle w:val="ac"/>
              <w:jc w:val="both"/>
              <w:rPr>
                <w:sz w:val="24"/>
              </w:rPr>
            </w:pPr>
            <w:r w:rsidRPr="00A91D16">
              <w:rPr>
                <w:sz w:val="24"/>
              </w:rPr>
              <w:t>1.3</w:t>
            </w:r>
          </w:p>
        </w:tc>
        <w:tc>
          <w:tcPr>
            <w:tcW w:w="3119" w:type="dxa"/>
            <w:tcBorders>
              <w:top w:val="single" w:sz="4" w:space="0" w:color="000000"/>
              <w:left w:val="single" w:sz="4" w:space="0" w:color="000000"/>
              <w:bottom w:val="single" w:sz="4" w:space="0" w:color="000000"/>
            </w:tcBorders>
            <w:vAlign w:val="bottom"/>
          </w:tcPr>
          <w:p w:rsidR="00765FF7" w:rsidRPr="00A91D16" w:rsidRDefault="00765FF7" w:rsidP="00DE78E7">
            <w:pPr>
              <w:pStyle w:val="ac"/>
              <w:jc w:val="both"/>
              <w:rPr>
                <w:color w:val="000000"/>
                <w:sz w:val="24"/>
              </w:rPr>
            </w:pPr>
            <w:r w:rsidRPr="00A91D16">
              <w:rPr>
                <w:color w:val="000000"/>
                <w:sz w:val="24"/>
              </w:rPr>
              <w:t xml:space="preserve">строительство канализационных сетей ПЭ100 Ø90 </w:t>
            </w:r>
          </w:p>
        </w:tc>
        <w:tc>
          <w:tcPr>
            <w:tcW w:w="851"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sz w:val="24"/>
              </w:rPr>
            </w:pPr>
            <w:r w:rsidRPr="00A91D16">
              <w:rPr>
                <w:color w:val="000000"/>
                <w:sz w:val="24"/>
              </w:rPr>
              <w:t>км</w:t>
            </w: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9,5</w:t>
            </w: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65759,112</w:t>
            </w: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w:t>
            </w:r>
          </w:p>
        </w:tc>
        <w:tc>
          <w:tcPr>
            <w:tcW w:w="1702"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65759,112</w:t>
            </w:r>
          </w:p>
        </w:tc>
      </w:tr>
      <w:tr w:rsidR="00765FF7" w:rsidRPr="00A91D16" w:rsidTr="00DE78E7">
        <w:trPr>
          <w:gridAfter w:val="1"/>
          <w:wAfter w:w="1417" w:type="dxa"/>
        </w:trPr>
        <w:tc>
          <w:tcPr>
            <w:tcW w:w="708" w:type="dxa"/>
            <w:tcBorders>
              <w:top w:val="single" w:sz="4" w:space="0" w:color="000000"/>
              <w:left w:val="single" w:sz="4" w:space="0" w:color="000000"/>
              <w:bottom w:val="single" w:sz="4" w:space="0" w:color="000000"/>
            </w:tcBorders>
          </w:tcPr>
          <w:p w:rsidR="00765FF7" w:rsidRPr="00A91D16" w:rsidRDefault="00765FF7" w:rsidP="00DE78E7">
            <w:pPr>
              <w:pStyle w:val="ac"/>
              <w:jc w:val="both"/>
              <w:rPr>
                <w:sz w:val="24"/>
              </w:rPr>
            </w:pPr>
            <w:r w:rsidRPr="00A91D16">
              <w:rPr>
                <w:sz w:val="24"/>
              </w:rPr>
              <w:t>1.4</w:t>
            </w:r>
          </w:p>
        </w:tc>
        <w:tc>
          <w:tcPr>
            <w:tcW w:w="3119" w:type="dxa"/>
            <w:tcBorders>
              <w:top w:val="single" w:sz="4" w:space="0" w:color="000000"/>
              <w:left w:val="single" w:sz="4" w:space="0" w:color="000000"/>
              <w:bottom w:val="single" w:sz="4" w:space="0" w:color="000000"/>
            </w:tcBorders>
          </w:tcPr>
          <w:p w:rsidR="00765FF7" w:rsidRPr="00A91D16" w:rsidRDefault="00765FF7" w:rsidP="00DE78E7">
            <w:pPr>
              <w:pStyle w:val="ac"/>
              <w:jc w:val="both"/>
              <w:rPr>
                <w:color w:val="000000"/>
                <w:sz w:val="24"/>
              </w:rPr>
            </w:pPr>
            <w:r w:rsidRPr="00A91D16">
              <w:rPr>
                <w:color w:val="000000"/>
                <w:sz w:val="24"/>
              </w:rPr>
              <w:t>Канализационная насосная станция q=10м³/час. д.Стригино</w:t>
            </w:r>
          </w:p>
        </w:tc>
        <w:tc>
          <w:tcPr>
            <w:tcW w:w="851"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sz w:val="24"/>
              </w:rPr>
            </w:pPr>
            <w:r w:rsidRPr="00A91D16">
              <w:rPr>
                <w:sz w:val="24"/>
              </w:rPr>
              <w:t>шт.</w:t>
            </w: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1</w:t>
            </w: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23331,489</w:t>
            </w: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w:t>
            </w:r>
          </w:p>
        </w:tc>
        <w:tc>
          <w:tcPr>
            <w:tcW w:w="1702"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23331,489</w:t>
            </w:r>
          </w:p>
        </w:tc>
      </w:tr>
      <w:tr w:rsidR="00765FF7" w:rsidRPr="00A91D16" w:rsidTr="00DE78E7">
        <w:trPr>
          <w:gridAfter w:val="1"/>
          <w:wAfter w:w="1417" w:type="dxa"/>
        </w:trPr>
        <w:tc>
          <w:tcPr>
            <w:tcW w:w="708" w:type="dxa"/>
            <w:tcBorders>
              <w:top w:val="single" w:sz="4" w:space="0" w:color="000000"/>
              <w:left w:val="single" w:sz="4" w:space="0" w:color="000000"/>
              <w:bottom w:val="single" w:sz="4" w:space="0" w:color="000000"/>
            </w:tcBorders>
          </w:tcPr>
          <w:p w:rsidR="00765FF7" w:rsidRPr="00A91D16" w:rsidRDefault="00765FF7" w:rsidP="00DE78E7">
            <w:pPr>
              <w:pStyle w:val="ac"/>
              <w:jc w:val="both"/>
              <w:rPr>
                <w:sz w:val="24"/>
              </w:rPr>
            </w:pPr>
          </w:p>
        </w:tc>
        <w:tc>
          <w:tcPr>
            <w:tcW w:w="3119"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sz w:val="24"/>
              </w:rPr>
            </w:pPr>
            <w:r w:rsidRPr="00A91D16">
              <w:rPr>
                <w:color w:val="000000"/>
                <w:sz w:val="24"/>
              </w:rPr>
              <w:t>Итого:</w:t>
            </w:r>
          </w:p>
        </w:tc>
        <w:tc>
          <w:tcPr>
            <w:tcW w:w="851" w:type="dxa"/>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sz w:val="24"/>
              </w:rPr>
            </w:pP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68888,956</w:t>
            </w: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r w:rsidRPr="00A91D16">
              <w:rPr>
                <w:color w:val="000000"/>
                <w:szCs w:val="24"/>
              </w:rPr>
              <w:t>-</w:t>
            </w:r>
          </w:p>
        </w:tc>
        <w:tc>
          <w:tcPr>
            <w:tcW w:w="1702"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color w:val="000000"/>
                <w:szCs w:val="24"/>
              </w:rPr>
            </w:pPr>
            <w:r w:rsidRPr="00A91D16">
              <w:rPr>
                <w:color w:val="000000"/>
                <w:szCs w:val="24"/>
              </w:rPr>
              <w:t>68888,956</w:t>
            </w:r>
          </w:p>
        </w:tc>
      </w:tr>
      <w:tr w:rsidR="00765FF7" w:rsidRPr="00A91D16" w:rsidTr="00DE78E7">
        <w:trPr>
          <w:trHeight w:val="354"/>
        </w:trPr>
        <w:tc>
          <w:tcPr>
            <w:tcW w:w="708" w:type="dxa"/>
            <w:tcBorders>
              <w:top w:val="single" w:sz="4" w:space="0" w:color="000000"/>
              <w:left w:val="single" w:sz="4" w:space="0" w:color="000000"/>
              <w:bottom w:val="single" w:sz="4" w:space="0" w:color="000000"/>
            </w:tcBorders>
          </w:tcPr>
          <w:p w:rsidR="00765FF7" w:rsidRPr="00A91D16" w:rsidRDefault="00765FF7" w:rsidP="00DE78E7">
            <w:pPr>
              <w:pStyle w:val="ac"/>
              <w:jc w:val="both"/>
              <w:rPr>
                <w:sz w:val="24"/>
              </w:rPr>
            </w:pPr>
          </w:p>
        </w:tc>
        <w:tc>
          <w:tcPr>
            <w:tcW w:w="3970" w:type="dxa"/>
            <w:gridSpan w:val="2"/>
            <w:tcBorders>
              <w:top w:val="single" w:sz="4" w:space="0" w:color="000000"/>
              <w:left w:val="single" w:sz="4" w:space="0" w:color="000000"/>
              <w:bottom w:val="single" w:sz="4" w:space="0" w:color="000000"/>
            </w:tcBorders>
            <w:vAlign w:val="center"/>
          </w:tcPr>
          <w:p w:rsidR="00765FF7" w:rsidRPr="00A91D16" w:rsidRDefault="00765FF7" w:rsidP="00DE78E7">
            <w:pPr>
              <w:pStyle w:val="ac"/>
              <w:jc w:val="both"/>
              <w:rPr>
                <w:b/>
                <w:sz w:val="24"/>
              </w:rPr>
            </w:pPr>
            <w:r w:rsidRPr="00A91D16">
              <w:rPr>
                <w:b/>
                <w:sz w:val="24"/>
              </w:rPr>
              <w:t>ВСЕГО по поселению:</w:t>
            </w:r>
          </w:p>
        </w:tc>
        <w:tc>
          <w:tcPr>
            <w:tcW w:w="992"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b/>
                <w:color w:val="000000"/>
                <w:szCs w:val="24"/>
              </w:rPr>
            </w:pPr>
            <w:r w:rsidRPr="00A91D16">
              <w:rPr>
                <w:color w:val="000000"/>
                <w:szCs w:val="24"/>
              </w:rPr>
              <w:t>68888,956</w:t>
            </w:r>
          </w:p>
        </w:tc>
        <w:tc>
          <w:tcPr>
            <w:tcW w:w="1418" w:type="dxa"/>
            <w:tcBorders>
              <w:top w:val="single" w:sz="4" w:space="0" w:color="000000"/>
              <w:left w:val="single" w:sz="4" w:space="0" w:color="000000"/>
              <w:bottom w:val="single" w:sz="4" w:space="0" w:color="000000"/>
            </w:tcBorders>
            <w:vAlign w:val="center"/>
          </w:tcPr>
          <w:p w:rsidR="00765FF7" w:rsidRPr="00A91D16" w:rsidRDefault="00765FF7" w:rsidP="00DE78E7">
            <w:pPr>
              <w:jc w:val="both"/>
              <w:rPr>
                <w:b/>
                <w:color w:val="000000"/>
                <w:szCs w:val="24"/>
              </w:rPr>
            </w:pPr>
            <w:r w:rsidRPr="00A91D16">
              <w:rPr>
                <w:b/>
                <w:color w:val="000000"/>
                <w:szCs w:val="24"/>
              </w:rPr>
              <w:t>-</w:t>
            </w:r>
          </w:p>
        </w:tc>
        <w:tc>
          <w:tcPr>
            <w:tcW w:w="1702" w:type="dxa"/>
            <w:tcBorders>
              <w:top w:val="single" w:sz="4" w:space="0" w:color="000000"/>
              <w:left w:val="single" w:sz="4" w:space="0" w:color="000000"/>
              <w:bottom w:val="single" w:sz="4" w:space="0" w:color="000000"/>
              <w:right w:val="single" w:sz="4" w:space="0" w:color="000000"/>
            </w:tcBorders>
            <w:vAlign w:val="center"/>
          </w:tcPr>
          <w:p w:rsidR="00765FF7" w:rsidRPr="00A91D16" w:rsidRDefault="00765FF7" w:rsidP="00DE78E7">
            <w:pPr>
              <w:jc w:val="both"/>
              <w:rPr>
                <w:b/>
                <w:color w:val="000000"/>
                <w:szCs w:val="24"/>
              </w:rPr>
            </w:pPr>
            <w:r w:rsidRPr="00A91D16">
              <w:rPr>
                <w:color w:val="000000"/>
                <w:szCs w:val="24"/>
              </w:rPr>
              <w:t>68888,956</w:t>
            </w:r>
          </w:p>
        </w:tc>
        <w:tc>
          <w:tcPr>
            <w:tcW w:w="1417" w:type="dxa"/>
            <w:vAlign w:val="center"/>
          </w:tcPr>
          <w:p w:rsidR="00765FF7" w:rsidRPr="00A91D16" w:rsidRDefault="00765FF7" w:rsidP="00DE78E7">
            <w:pPr>
              <w:jc w:val="both"/>
              <w:rPr>
                <w:b/>
                <w:color w:val="000000"/>
                <w:szCs w:val="24"/>
              </w:rPr>
            </w:pPr>
          </w:p>
        </w:tc>
      </w:tr>
    </w:tbl>
    <w:p w:rsidR="00765FF7" w:rsidRPr="00765FF7" w:rsidRDefault="00765FF7" w:rsidP="00765FF7">
      <w:pPr>
        <w:pStyle w:val="ad"/>
        <w:numPr>
          <w:ilvl w:val="0"/>
          <w:numId w:val="23"/>
        </w:numPr>
        <w:jc w:val="both"/>
        <w:rPr>
          <w:szCs w:val="24"/>
        </w:rPr>
      </w:pPr>
    </w:p>
    <w:p w:rsidR="00765FF7" w:rsidRDefault="00765FF7" w:rsidP="006F3C40">
      <w:pPr>
        <w:tabs>
          <w:tab w:val="left" w:pos="510"/>
        </w:tabs>
        <w:spacing w:after="0" w:line="360" w:lineRule="auto"/>
        <w:ind w:firstLine="709"/>
        <w:jc w:val="both"/>
        <w:rPr>
          <w:szCs w:val="24"/>
        </w:rPr>
      </w:pPr>
    </w:p>
    <w:p w:rsidR="000902C0" w:rsidRDefault="000902C0" w:rsidP="000902C0">
      <w:pPr>
        <w:tabs>
          <w:tab w:val="left" w:pos="2972"/>
        </w:tabs>
        <w:spacing w:after="0" w:line="360" w:lineRule="auto"/>
        <w:ind w:firstLine="709"/>
        <w:jc w:val="right"/>
        <w:rPr>
          <w:szCs w:val="24"/>
        </w:rPr>
      </w:pPr>
      <w:r>
        <w:rPr>
          <w:szCs w:val="24"/>
        </w:rPr>
        <w:t>Таблица 5</w:t>
      </w:r>
    </w:p>
    <w:p w:rsidR="000902C0" w:rsidRPr="006F3C40" w:rsidRDefault="000902C0" w:rsidP="006F3C40">
      <w:pPr>
        <w:tabs>
          <w:tab w:val="left" w:pos="2972"/>
        </w:tabs>
        <w:spacing w:after="0" w:line="360" w:lineRule="auto"/>
        <w:ind w:firstLine="709"/>
        <w:jc w:val="center"/>
        <w:rPr>
          <w:b/>
          <w:szCs w:val="24"/>
        </w:rPr>
      </w:pPr>
      <w:r>
        <w:rPr>
          <w:b/>
          <w:szCs w:val="24"/>
        </w:rPr>
        <w:t>Характеристики к</w:t>
      </w:r>
      <w:r w:rsidR="006F3C40">
        <w:rPr>
          <w:b/>
          <w:szCs w:val="24"/>
        </w:rPr>
        <w:t>анализационных насосных станций</w:t>
      </w:r>
    </w:p>
    <w:tbl>
      <w:tblPr>
        <w:tblW w:w="7320" w:type="dxa"/>
        <w:jc w:val="center"/>
        <w:tblLayout w:type="fixed"/>
        <w:tblLook w:val="04A0" w:firstRow="1" w:lastRow="0" w:firstColumn="1" w:lastColumn="0" w:noHBand="0" w:noVBand="1"/>
      </w:tblPr>
      <w:tblGrid>
        <w:gridCol w:w="1825"/>
        <w:gridCol w:w="885"/>
        <w:gridCol w:w="1492"/>
        <w:gridCol w:w="2080"/>
        <w:gridCol w:w="1038"/>
      </w:tblGrid>
      <w:tr w:rsidR="000902C0" w:rsidTr="000902C0">
        <w:trPr>
          <w:trHeight w:val="660"/>
          <w:jc w:val="center"/>
        </w:trPr>
        <w:tc>
          <w:tcPr>
            <w:tcW w:w="1826" w:type="dxa"/>
            <w:vMerge w:val="restart"/>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jc w:val="center"/>
              <w:rPr>
                <w:szCs w:val="24"/>
              </w:rPr>
            </w:pPr>
            <w:r>
              <w:rPr>
                <w:szCs w:val="24"/>
              </w:rPr>
              <w:t>Расположение канализационной насосной станции</w:t>
            </w:r>
          </w:p>
        </w:tc>
        <w:tc>
          <w:tcPr>
            <w:tcW w:w="885" w:type="dxa"/>
            <w:vMerge w:val="restart"/>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jc w:val="center"/>
              <w:rPr>
                <w:szCs w:val="24"/>
              </w:rPr>
            </w:pPr>
            <w:r>
              <w:rPr>
                <w:szCs w:val="24"/>
              </w:rPr>
              <w:t>Год стр-ва</w:t>
            </w:r>
          </w:p>
        </w:tc>
        <w:tc>
          <w:tcPr>
            <w:tcW w:w="1493" w:type="dxa"/>
            <w:vMerge w:val="restart"/>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jc w:val="center"/>
              <w:rPr>
                <w:szCs w:val="24"/>
              </w:rPr>
            </w:pPr>
            <w:r>
              <w:rPr>
                <w:szCs w:val="24"/>
              </w:rPr>
              <w:t>Мощность фактич., тыс. м³/сут</w:t>
            </w:r>
          </w:p>
        </w:tc>
        <w:tc>
          <w:tcPr>
            <w:tcW w:w="2081" w:type="dxa"/>
            <w:vMerge w:val="restart"/>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jc w:val="center"/>
              <w:rPr>
                <w:szCs w:val="24"/>
              </w:rPr>
            </w:pPr>
            <w:r>
              <w:rPr>
                <w:szCs w:val="24"/>
              </w:rPr>
              <w:t xml:space="preserve">Марка насосов           </w:t>
            </w:r>
          </w:p>
        </w:tc>
        <w:tc>
          <w:tcPr>
            <w:tcW w:w="1039" w:type="dxa"/>
            <w:vMerge w:val="restart"/>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jc w:val="center"/>
              <w:rPr>
                <w:szCs w:val="24"/>
              </w:rPr>
            </w:pPr>
            <w:r>
              <w:rPr>
                <w:szCs w:val="24"/>
              </w:rPr>
              <w:t>Кол-во           насосов (шт.)</w:t>
            </w:r>
          </w:p>
        </w:tc>
      </w:tr>
      <w:tr w:rsidR="000902C0" w:rsidTr="000902C0">
        <w:trPr>
          <w:trHeight w:val="690"/>
          <w:jc w:val="center"/>
        </w:trPr>
        <w:tc>
          <w:tcPr>
            <w:tcW w:w="1826" w:type="dxa"/>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szCs w:val="24"/>
              </w:rPr>
            </w:pPr>
          </w:p>
        </w:tc>
        <w:tc>
          <w:tcPr>
            <w:tcW w:w="885" w:type="dxa"/>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szCs w:val="24"/>
              </w:rPr>
            </w:pP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szCs w:val="24"/>
              </w:rPr>
            </w:pPr>
          </w:p>
        </w:tc>
        <w:tc>
          <w:tcPr>
            <w:tcW w:w="2081" w:type="dxa"/>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szCs w:val="24"/>
              </w:rPr>
            </w:pPr>
          </w:p>
        </w:tc>
        <w:tc>
          <w:tcPr>
            <w:tcW w:w="1039" w:type="dxa"/>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szCs w:val="24"/>
              </w:rPr>
            </w:pPr>
          </w:p>
        </w:tc>
      </w:tr>
      <w:tr w:rsidR="000902C0" w:rsidTr="000902C0">
        <w:trPr>
          <w:trHeight w:val="255"/>
          <w:jc w:val="center"/>
        </w:trPr>
        <w:tc>
          <w:tcPr>
            <w:tcW w:w="1826" w:type="dxa"/>
            <w:tcBorders>
              <w:top w:val="nil"/>
              <w:left w:val="single" w:sz="4" w:space="0" w:color="auto"/>
              <w:bottom w:val="single" w:sz="4" w:space="0" w:color="auto"/>
              <w:right w:val="single" w:sz="4" w:space="0" w:color="auto"/>
            </w:tcBorders>
            <w:noWrap/>
            <w:vAlign w:val="center"/>
            <w:hideMark/>
          </w:tcPr>
          <w:p w:rsidR="000902C0" w:rsidRDefault="000902C0">
            <w:pPr>
              <w:spacing w:after="0" w:line="240" w:lineRule="auto"/>
              <w:jc w:val="center"/>
              <w:rPr>
                <w:szCs w:val="24"/>
              </w:rPr>
            </w:pPr>
            <w:r>
              <w:rPr>
                <w:szCs w:val="24"/>
              </w:rPr>
              <w:t>д. Красиловка</w:t>
            </w:r>
          </w:p>
        </w:tc>
        <w:tc>
          <w:tcPr>
            <w:tcW w:w="885" w:type="dxa"/>
            <w:tcBorders>
              <w:top w:val="nil"/>
              <w:left w:val="nil"/>
              <w:bottom w:val="single" w:sz="4" w:space="0" w:color="auto"/>
              <w:right w:val="single" w:sz="4" w:space="0" w:color="auto"/>
            </w:tcBorders>
            <w:noWrap/>
            <w:vAlign w:val="center"/>
            <w:hideMark/>
          </w:tcPr>
          <w:p w:rsidR="000902C0" w:rsidRDefault="000902C0">
            <w:pPr>
              <w:spacing w:after="0" w:line="240" w:lineRule="auto"/>
              <w:jc w:val="center"/>
              <w:rPr>
                <w:szCs w:val="24"/>
              </w:rPr>
            </w:pPr>
            <w:r>
              <w:rPr>
                <w:szCs w:val="24"/>
              </w:rPr>
              <w:t>1985</w:t>
            </w:r>
          </w:p>
        </w:tc>
        <w:tc>
          <w:tcPr>
            <w:tcW w:w="1493" w:type="dxa"/>
            <w:tcBorders>
              <w:top w:val="nil"/>
              <w:left w:val="nil"/>
              <w:bottom w:val="single" w:sz="4" w:space="0" w:color="auto"/>
              <w:right w:val="single" w:sz="4" w:space="0" w:color="auto"/>
            </w:tcBorders>
            <w:noWrap/>
            <w:vAlign w:val="center"/>
            <w:hideMark/>
          </w:tcPr>
          <w:p w:rsidR="000902C0" w:rsidRDefault="000902C0">
            <w:pPr>
              <w:spacing w:after="0" w:line="240" w:lineRule="auto"/>
              <w:jc w:val="center"/>
              <w:rPr>
                <w:szCs w:val="24"/>
              </w:rPr>
            </w:pPr>
            <w:r>
              <w:rPr>
                <w:szCs w:val="24"/>
              </w:rPr>
              <w:t> -</w:t>
            </w:r>
          </w:p>
        </w:tc>
        <w:tc>
          <w:tcPr>
            <w:tcW w:w="2081" w:type="dxa"/>
            <w:tcBorders>
              <w:top w:val="nil"/>
              <w:left w:val="nil"/>
              <w:bottom w:val="single" w:sz="4" w:space="0" w:color="auto"/>
              <w:right w:val="single" w:sz="4" w:space="0" w:color="auto"/>
            </w:tcBorders>
            <w:noWrap/>
            <w:vAlign w:val="center"/>
            <w:hideMark/>
          </w:tcPr>
          <w:p w:rsidR="000902C0" w:rsidRDefault="000902C0">
            <w:pPr>
              <w:spacing w:after="0" w:line="240" w:lineRule="auto"/>
              <w:jc w:val="center"/>
              <w:rPr>
                <w:szCs w:val="24"/>
              </w:rPr>
            </w:pPr>
            <w:r>
              <w:rPr>
                <w:szCs w:val="24"/>
              </w:rPr>
              <w:t>отсутствует</w:t>
            </w:r>
          </w:p>
        </w:tc>
        <w:tc>
          <w:tcPr>
            <w:tcW w:w="1039" w:type="dxa"/>
            <w:tcBorders>
              <w:top w:val="nil"/>
              <w:left w:val="nil"/>
              <w:bottom w:val="single" w:sz="4" w:space="0" w:color="auto"/>
              <w:right w:val="single" w:sz="4" w:space="0" w:color="auto"/>
            </w:tcBorders>
            <w:noWrap/>
            <w:vAlign w:val="center"/>
            <w:hideMark/>
          </w:tcPr>
          <w:p w:rsidR="000902C0" w:rsidRDefault="000902C0">
            <w:pPr>
              <w:spacing w:after="0" w:line="240" w:lineRule="auto"/>
              <w:jc w:val="center"/>
              <w:rPr>
                <w:szCs w:val="24"/>
              </w:rPr>
            </w:pPr>
            <w:r>
              <w:rPr>
                <w:szCs w:val="24"/>
              </w:rPr>
              <w:t>нет</w:t>
            </w:r>
          </w:p>
        </w:tc>
      </w:tr>
    </w:tbl>
    <w:p w:rsidR="000902C0" w:rsidRDefault="000902C0" w:rsidP="000902C0">
      <w:pPr>
        <w:tabs>
          <w:tab w:val="left" w:pos="2972"/>
        </w:tabs>
        <w:spacing w:after="0" w:line="360" w:lineRule="auto"/>
        <w:rPr>
          <w:szCs w:val="24"/>
        </w:rPr>
      </w:pPr>
    </w:p>
    <w:p w:rsidR="000902C0" w:rsidRDefault="000902C0" w:rsidP="000902C0">
      <w:pPr>
        <w:pStyle w:val="3"/>
        <w:spacing w:before="0" w:line="360" w:lineRule="auto"/>
        <w:ind w:firstLine="709"/>
        <w:jc w:val="center"/>
        <w:rPr>
          <w:color w:val="auto"/>
          <w:szCs w:val="24"/>
        </w:rPr>
      </w:pPr>
      <w:bookmarkStart w:id="135" w:name="_Toc361734867"/>
      <w:bookmarkStart w:id="136" w:name="_Toc360633088"/>
      <w:bookmarkStart w:id="137" w:name="_Toc360613187"/>
      <w:bookmarkStart w:id="138" w:name="_Toc360612769"/>
      <w:bookmarkStart w:id="139" w:name="_Toc360611494"/>
      <w:bookmarkStart w:id="140" w:name="_Toc360611460"/>
      <w:bookmarkStart w:id="141" w:name="_Toc360541453"/>
      <w:r>
        <w:rPr>
          <w:color w:val="auto"/>
          <w:szCs w:val="24"/>
        </w:rPr>
        <w:t xml:space="preserve">2.1.3 Описание существующих технических и технологических проблем </w:t>
      </w:r>
      <w:r>
        <w:rPr>
          <w:color w:val="auto"/>
          <w:szCs w:val="24"/>
        </w:rPr>
        <w:br/>
        <w:t>в сфере водоотведения муниципального образования</w:t>
      </w:r>
      <w:bookmarkEnd w:id="135"/>
      <w:bookmarkEnd w:id="136"/>
      <w:bookmarkEnd w:id="137"/>
      <w:bookmarkEnd w:id="138"/>
      <w:bookmarkEnd w:id="139"/>
      <w:bookmarkEnd w:id="140"/>
      <w:bookmarkEnd w:id="141"/>
    </w:p>
    <w:p w:rsidR="000902C0" w:rsidRDefault="000902C0" w:rsidP="000902C0">
      <w:pPr>
        <w:tabs>
          <w:tab w:val="left" w:pos="2972"/>
        </w:tabs>
        <w:spacing w:after="0" w:line="360" w:lineRule="auto"/>
        <w:ind w:firstLine="709"/>
        <w:jc w:val="both"/>
        <w:rPr>
          <w:szCs w:val="24"/>
        </w:rPr>
      </w:pPr>
      <w:r>
        <w:rPr>
          <w:szCs w:val="24"/>
        </w:rPr>
        <w:t xml:space="preserve">1. В настоящее время централизованной системой хозяйственно - бытовой канализации охвачена малая часть </w:t>
      </w:r>
      <w:r w:rsidR="006F3C40">
        <w:rPr>
          <w:szCs w:val="24"/>
        </w:rPr>
        <w:t>Ленинского</w:t>
      </w:r>
      <w:r>
        <w:rPr>
          <w:szCs w:val="24"/>
        </w:rPr>
        <w:t xml:space="preserve"> сельского поселения. </w:t>
      </w:r>
    </w:p>
    <w:p w:rsidR="000902C0" w:rsidRDefault="000902C0" w:rsidP="000902C0">
      <w:pPr>
        <w:pStyle w:val="ad"/>
        <w:tabs>
          <w:tab w:val="left" w:pos="2972"/>
        </w:tabs>
        <w:spacing w:after="0" w:line="360" w:lineRule="auto"/>
        <w:ind w:left="0" w:firstLine="709"/>
        <w:jc w:val="both"/>
        <w:rPr>
          <w:szCs w:val="24"/>
        </w:rPr>
      </w:pPr>
      <w:r>
        <w:rPr>
          <w:szCs w:val="24"/>
        </w:rPr>
        <w:t>2. Длительная эксплуатация, агрессивная среда, а так же увеличение объёмов сточных вод привели к физическому износу сетей, оборудования и сооружений систем водоотведения. Канализационные сети находятся в крайне неудовлетворительном состоянии. Износ сетей составляет 100%.</w:t>
      </w:r>
    </w:p>
    <w:p w:rsidR="000902C0" w:rsidRPr="006F3C40" w:rsidRDefault="000902C0" w:rsidP="006F3C40">
      <w:pPr>
        <w:tabs>
          <w:tab w:val="left" w:pos="2972"/>
        </w:tabs>
        <w:spacing w:after="0" w:line="360" w:lineRule="auto"/>
        <w:ind w:firstLine="709"/>
        <w:jc w:val="both"/>
        <w:rPr>
          <w:szCs w:val="24"/>
        </w:rPr>
      </w:pPr>
      <w:r>
        <w:rPr>
          <w:szCs w:val="24"/>
        </w:rPr>
        <w:t>3.  В связи с увеличением расхода сточных вод от существующей и планируемой застройки необходимо произвести реконструкцию существующих ка</w:t>
      </w:r>
      <w:r w:rsidR="006F3C40">
        <w:rPr>
          <w:szCs w:val="24"/>
        </w:rPr>
        <w:t>нализационных насосных станций.</w:t>
      </w:r>
    </w:p>
    <w:p w:rsidR="000902C0" w:rsidRDefault="000902C0" w:rsidP="000902C0">
      <w:pPr>
        <w:pStyle w:val="2"/>
        <w:spacing w:before="0" w:line="360" w:lineRule="auto"/>
        <w:ind w:firstLine="709"/>
        <w:jc w:val="center"/>
        <w:rPr>
          <w:color w:val="auto"/>
          <w:sz w:val="24"/>
          <w:szCs w:val="24"/>
        </w:rPr>
      </w:pPr>
      <w:bookmarkStart w:id="142" w:name="_Toc361734868"/>
      <w:bookmarkStart w:id="143" w:name="_Toc360633089"/>
      <w:bookmarkStart w:id="144" w:name="_Toc360613188"/>
      <w:bookmarkStart w:id="145" w:name="_Toc360612770"/>
      <w:bookmarkStart w:id="146" w:name="_Toc360187472"/>
      <w:r>
        <w:rPr>
          <w:color w:val="auto"/>
          <w:sz w:val="24"/>
          <w:szCs w:val="24"/>
        </w:rPr>
        <w:t>2.2 Существующие балансы системы водоотведения</w:t>
      </w:r>
      <w:bookmarkEnd w:id="142"/>
      <w:bookmarkEnd w:id="143"/>
      <w:bookmarkEnd w:id="144"/>
      <w:bookmarkEnd w:id="145"/>
    </w:p>
    <w:p w:rsidR="000902C0" w:rsidRDefault="000902C0" w:rsidP="000902C0">
      <w:pPr>
        <w:spacing w:after="0" w:line="360" w:lineRule="auto"/>
        <w:ind w:firstLine="709"/>
        <w:rPr>
          <w:szCs w:val="24"/>
        </w:rPr>
      </w:pPr>
    </w:p>
    <w:p w:rsidR="000902C0" w:rsidRDefault="000902C0" w:rsidP="000902C0">
      <w:pPr>
        <w:spacing w:after="0" w:line="360" w:lineRule="auto"/>
        <w:ind w:firstLine="709"/>
        <w:jc w:val="both"/>
        <w:rPr>
          <w:szCs w:val="24"/>
        </w:rPr>
      </w:pPr>
      <w:r>
        <w:rPr>
          <w:szCs w:val="24"/>
        </w:rPr>
        <w:t xml:space="preserve">Данные по объёму поступления сточных вод в систему водоотведения </w:t>
      </w:r>
      <w:r w:rsidR="006F3C40">
        <w:rPr>
          <w:szCs w:val="24"/>
        </w:rPr>
        <w:t>Ленинского</w:t>
      </w:r>
      <w:r>
        <w:rPr>
          <w:szCs w:val="24"/>
        </w:rPr>
        <w:t xml:space="preserve"> сельского поселения (д. Красиловка) приведены в таблице 7.</w:t>
      </w:r>
      <w:bookmarkEnd w:id="146"/>
      <w:r>
        <w:rPr>
          <w:szCs w:val="24"/>
        </w:rPr>
        <w:t xml:space="preserve"> Расходы сточных вод представлены в таблице 7.</w:t>
      </w:r>
    </w:p>
    <w:p w:rsidR="000902C0" w:rsidRDefault="000902C0" w:rsidP="000902C0">
      <w:pPr>
        <w:spacing w:after="0" w:line="360" w:lineRule="auto"/>
        <w:ind w:firstLine="709"/>
        <w:jc w:val="both"/>
        <w:rPr>
          <w:szCs w:val="24"/>
        </w:rPr>
      </w:pPr>
      <w:r>
        <w:rPr>
          <w:szCs w:val="24"/>
        </w:rPr>
        <w:t>Нормы водоотведения от населения согласно СП 32.13330.2012 «Канализация. Наружные сети и сооружения» принимаются равными нормам водопотребления, без учёта расходов воды на восстановление пожарного запаса и полив территории, с учётом коэффициента суточной неравномерности.</w:t>
      </w:r>
    </w:p>
    <w:p w:rsidR="000902C0" w:rsidRDefault="000902C0" w:rsidP="000902C0">
      <w:pPr>
        <w:spacing w:after="0" w:line="360" w:lineRule="auto"/>
        <w:ind w:firstLine="709"/>
        <w:jc w:val="right"/>
        <w:rPr>
          <w:szCs w:val="24"/>
        </w:rPr>
      </w:pPr>
      <w:r>
        <w:rPr>
          <w:szCs w:val="24"/>
        </w:rPr>
        <w:t>Таблица 6</w:t>
      </w:r>
    </w:p>
    <w:tbl>
      <w:tblPr>
        <w:tblW w:w="9990" w:type="dxa"/>
        <w:tblInd w:w="-318" w:type="dxa"/>
        <w:tblLayout w:type="fixed"/>
        <w:tblLook w:val="04A0" w:firstRow="1" w:lastRow="0" w:firstColumn="1" w:lastColumn="0" w:noHBand="0" w:noVBand="1"/>
      </w:tblPr>
      <w:tblGrid>
        <w:gridCol w:w="1133"/>
        <w:gridCol w:w="1558"/>
        <w:gridCol w:w="744"/>
        <w:gridCol w:w="880"/>
        <w:gridCol w:w="1031"/>
        <w:gridCol w:w="860"/>
        <w:gridCol w:w="942"/>
        <w:gridCol w:w="880"/>
        <w:gridCol w:w="860"/>
        <w:gridCol w:w="1102"/>
      </w:tblGrid>
      <w:tr w:rsidR="000902C0" w:rsidTr="000902C0">
        <w:trPr>
          <w:trHeight w:val="255"/>
        </w:trPr>
        <w:tc>
          <w:tcPr>
            <w:tcW w:w="1135" w:type="dxa"/>
            <w:vMerge w:val="restart"/>
            <w:tcBorders>
              <w:top w:val="single" w:sz="4" w:space="0" w:color="auto"/>
              <w:left w:val="single" w:sz="4" w:space="0" w:color="auto"/>
              <w:bottom w:val="single" w:sz="4" w:space="0" w:color="auto"/>
              <w:right w:val="single" w:sz="4" w:space="0" w:color="auto"/>
            </w:tcBorders>
            <w:noWrap/>
            <w:vAlign w:val="center"/>
            <w:hideMark/>
          </w:tcPr>
          <w:p w:rsidR="000902C0" w:rsidRDefault="000902C0">
            <w:pPr>
              <w:spacing w:after="0" w:line="240" w:lineRule="auto"/>
              <w:jc w:val="center"/>
              <w:rPr>
                <w:b/>
                <w:bCs/>
                <w:sz w:val="20"/>
                <w:szCs w:val="20"/>
              </w:rPr>
            </w:pPr>
            <w:r>
              <w:rPr>
                <w:b/>
                <w:bCs/>
                <w:sz w:val="20"/>
                <w:szCs w:val="20"/>
              </w:rPr>
              <w:t>Расчётный срок</w:t>
            </w:r>
          </w:p>
        </w:tc>
        <w:tc>
          <w:tcPr>
            <w:tcW w:w="1559" w:type="dxa"/>
            <w:vMerge w:val="restart"/>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Наименование  расхода</w:t>
            </w:r>
          </w:p>
        </w:tc>
        <w:tc>
          <w:tcPr>
            <w:tcW w:w="744" w:type="dxa"/>
            <w:vMerge w:val="restart"/>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Ед-ца изме- ре- ния</w:t>
            </w:r>
          </w:p>
        </w:tc>
        <w:tc>
          <w:tcPr>
            <w:tcW w:w="880" w:type="dxa"/>
            <w:vMerge w:val="restart"/>
            <w:tcBorders>
              <w:top w:val="single" w:sz="4" w:space="0" w:color="auto"/>
              <w:left w:val="single" w:sz="4" w:space="0" w:color="auto"/>
              <w:bottom w:val="single" w:sz="4" w:space="0" w:color="000000"/>
              <w:right w:val="single" w:sz="4" w:space="0" w:color="auto"/>
            </w:tcBorders>
            <w:noWrap/>
            <w:vAlign w:val="center"/>
            <w:hideMark/>
          </w:tcPr>
          <w:p w:rsidR="000902C0" w:rsidRDefault="000902C0">
            <w:pPr>
              <w:spacing w:after="0" w:line="240" w:lineRule="auto"/>
              <w:jc w:val="center"/>
              <w:rPr>
                <w:b/>
                <w:bCs/>
                <w:sz w:val="20"/>
                <w:szCs w:val="20"/>
              </w:rPr>
            </w:pPr>
            <w:r>
              <w:rPr>
                <w:b/>
                <w:bCs/>
                <w:sz w:val="20"/>
                <w:szCs w:val="20"/>
              </w:rPr>
              <w:t>Кол-во</w:t>
            </w:r>
          </w:p>
        </w:tc>
        <w:tc>
          <w:tcPr>
            <w:tcW w:w="1032" w:type="dxa"/>
            <w:vMerge w:val="restart"/>
            <w:tcBorders>
              <w:top w:val="single" w:sz="4" w:space="0" w:color="auto"/>
              <w:left w:val="single" w:sz="4" w:space="0" w:color="auto"/>
              <w:bottom w:val="single" w:sz="4" w:space="0" w:color="000000"/>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 xml:space="preserve">Средне суточн. норма  на ед. изм. </w:t>
            </w:r>
          </w:p>
        </w:tc>
        <w:tc>
          <w:tcPr>
            <w:tcW w:w="3542" w:type="dxa"/>
            <w:gridSpan w:val="4"/>
            <w:tcBorders>
              <w:top w:val="single" w:sz="4" w:space="0" w:color="auto"/>
              <w:left w:val="nil"/>
              <w:bottom w:val="single" w:sz="4" w:space="0" w:color="auto"/>
              <w:right w:val="single" w:sz="4" w:space="0" w:color="auto"/>
            </w:tcBorders>
            <w:noWrap/>
            <w:vAlign w:val="center"/>
            <w:hideMark/>
          </w:tcPr>
          <w:p w:rsidR="000902C0" w:rsidRDefault="000902C0">
            <w:pPr>
              <w:spacing w:after="0" w:line="240" w:lineRule="auto"/>
              <w:jc w:val="center"/>
              <w:rPr>
                <w:b/>
                <w:bCs/>
                <w:sz w:val="20"/>
                <w:szCs w:val="20"/>
              </w:rPr>
            </w:pPr>
            <w:r>
              <w:rPr>
                <w:b/>
                <w:bCs/>
                <w:sz w:val="20"/>
                <w:szCs w:val="20"/>
              </w:rPr>
              <w:t>Водоотведение</w:t>
            </w:r>
          </w:p>
        </w:tc>
        <w:tc>
          <w:tcPr>
            <w:tcW w:w="1103" w:type="dxa"/>
            <w:vMerge w:val="restart"/>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Примеча-ние</w:t>
            </w:r>
          </w:p>
        </w:tc>
      </w:tr>
      <w:tr w:rsidR="000902C0" w:rsidTr="000902C0">
        <w:trPr>
          <w:trHeight w:val="765"/>
        </w:trPr>
        <w:tc>
          <w:tcPr>
            <w:tcW w:w="1135" w:type="dxa"/>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744" w:type="dxa"/>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880" w:type="dxa"/>
            <w:vMerge/>
            <w:tcBorders>
              <w:top w:val="single" w:sz="4" w:space="0" w:color="auto"/>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1032" w:type="dxa"/>
            <w:vMerge/>
            <w:tcBorders>
              <w:top w:val="single" w:sz="4" w:space="0" w:color="auto"/>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860" w:type="dxa"/>
            <w:tcBorders>
              <w:top w:val="nil"/>
              <w:left w:val="nil"/>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Сред.</w:t>
            </w:r>
            <w:r>
              <w:rPr>
                <w:b/>
                <w:bCs/>
                <w:sz w:val="20"/>
                <w:szCs w:val="20"/>
              </w:rPr>
              <w:br/>
              <w:t>сут.</w:t>
            </w:r>
            <w:r>
              <w:rPr>
                <w:b/>
                <w:bCs/>
                <w:sz w:val="20"/>
                <w:szCs w:val="20"/>
              </w:rPr>
              <w:br/>
              <w:t>м³/сут</w:t>
            </w:r>
          </w:p>
        </w:tc>
        <w:tc>
          <w:tcPr>
            <w:tcW w:w="942" w:type="dxa"/>
            <w:tcBorders>
              <w:top w:val="nil"/>
              <w:left w:val="nil"/>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Годовое</w:t>
            </w:r>
            <w:r>
              <w:rPr>
                <w:b/>
                <w:bCs/>
                <w:sz w:val="20"/>
                <w:szCs w:val="20"/>
              </w:rPr>
              <w:br/>
              <w:t>т.м³/год</w:t>
            </w:r>
          </w:p>
        </w:tc>
        <w:tc>
          <w:tcPr>
            <w:tcW w:w="880" w:type="dxa"/>
            <w:tcBorders>
              <w:top w:val="nil"/>
              <w:left w:val="nil"/>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Макс.</w:t>
            </w:r>
            <w:r>
              <w:rPr>
                <w:b/>
                <w:bCs/>
                <w:sz w:val="20"/>
                <w:szCs w:val="20"/>
              </w:rPr>
              <w:br/>
              <w:t>сут.</w:t>
            </w:r>
            <w:r>
              <w:rPr>
                <w:b/>
                <w:bCs/>
                <w:sz w:val="20"/>
                <w:szCs w:val="20"/>
              </w:rPr>
              <w:br/>
              <w:t>м³/сут</w:t>
            </w:r>
          </w:p>
        </w:tc>
        <w:tc>
          <w:tcPr>
            <w:tcW w:w="860" w:type="dxa"/>
            <w:tcBorders>
              <w:top w:val="nil"/>
              <w:left w:val="nil"/>
              <w:bottom w:val="single" w:sz="4" w:space="0" w:color="auto"/>
              <w:right w:val="single" w:sz="4" w:space="0" w:color="auto"/>
            </w:tcBorders>
            <w:vAlign w:val="center"/>
            <w:hideMark/>
          </w:tcPr>
          <w:p w:rsidR="000902C0" w:rsidRDefault="000902C0">
            <w:pPr>
              <w:spacing w:after="0" w:line="240" w:lineRule="auto"/>
              <w:jc w:val="center"/>
              <w:rPr>
                <w:b/>
                <w:bCs/>
                <w:sz w:val="20"/>
                <w:szCs w:val="20"/>
              </w:rPr>
            </w:pPr>
            <w:r>
              <w:rPr>
                <w:b/>
                <w:bCs/>
                <w:sz w:val="20"/>
                <w:szCs w:val="20"/>
              </w:rPr>
              <w:t>Макс.</w:t>
            </w:r>
            <w:r>
              <w:rPr>
                <w:b/>
                <w:bCs/>
                <w:sz w:val="20"/>
                <w:szCs w:val="20"/>
              </w:rPr>
              <w:br/>
              <w:t>час.</w:t>
            </w:r>
            <w:r>
              <w:rPr>
                <w:b/>
                <w:bCs/>
                <w:sz w:val="20"/>
                <w:szCs w:val="20"/>
              </w:rPr>
              <w:br/>
              <w:t>м³/час</w:t>
            </w:r>
          </w:p>
        </w:tc>
        <w:tc>
          <w:tcPr>
            <w:tcW w:w="1103" w:type="dxa"/>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r>
      <w:tr w:rsidR="000902C0" w:rsidTr="000902C0">
        <w:trPr>
          <w:trHeight w:val="255"/>
        </w:trPr>
        <w:tc>
          <w:tcPr>
            <w:tcW w:w="1135" w:type="dxa"/>
            <w:tcBorders>
              <w:top w:val="nil"/>
              <w:left w:val="single" w:sz="4" w:space="0" w:color="auto"/>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w:t>
            </w:r>
          </w:p>
        </w:tc>
        <w:tc>
          <w:tcPr>
            <w:tcW w:w="155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2</w:t>
            </w:r>
          </w:p>
        </w:tc>
        <w:tc>
          <w:tcPr>
            <w:tcW w:w="74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3</w:t>
            </w:r>
          </w:p>
        </w:tc>
        <w:tc>
          <w:tcPr>
            <w:tcW w:w="88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4</w:t>
            </w:r>
          </w:p>
        </w:tc>
        <w:tc>
          <w:tcPr>
            <w:tcW w:w="1032" w:type="dxa"/>
            <w:tcBorders>
              <w:top w:val="nil"/>
              <w:left w:val="nil"/>
              <w:bottom w:val="single" w:sz="4" w:space="0" w:color="auto"/>
              <w:right w:val="single" w:sz="4" w:space="0" w:color="auto"/>
            </w:tcBorders>
            <w:noWrap/>
            <w:vAlign w:val="center"/>
            <w:hideMark/>
          </w:tcPr>
          <w:p w:rsidR="000902C0" w:rsidRDefault="000902C0">
            <w:pPr>
              <w:spacing w:after="0" w:line="240" w:lineRule="auto"/>
              <w:jc w:val="center"/>
              <w:rPr>
                <w:b/>
                <w:bCs/>
                <w:sz w:val="20"/>
                <w:szCs w:val="20"/>
              </w:rPr>
            </w:pPr>
            <w:r>
              <w:rPr>
                <w:b/>
                <w:bCs/>
                <w:sz w:val="20"/>
                <w:szCs w:val="20"/>
              </w:rPr>
              <w:t>5</w:t>
            </w:r>
          </w:p>
        </w:tc>
        <w:tc>
          <w:tcPr>
            <w:tcW w:w="86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10</w:t>
            </w:r>
          </w:p>
        </w:tc>
        <w:tc>
          <w:tcPr>
            <w:tcW w:w="9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11</w:t>
            </w:r>
          </w:p>
        </w:tc>
        <w:tc>
          <w:tcPr>
            <w:tcW w:w="88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12</w:t>
            </w:r>
          </w:p>
        </w:tc>
        <w:tc>
          <w:tcPr>
            <w:tcW w:w="86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13</w:t>
            </w:r>
          </w:p>
        </w:tc>
        <w:tc>
          <w:tcPr>
            <w:tcW w:w="1103"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14</w:t>
            </w:r>
          </w:p>
        </w:tc>
      </w:tr>
      <w:tr w:rsidR="000902C0" w:rsidTr="000902C0">
        <w:trPr>
          <w:trHeight w:val="255"/>
        </w:trPr>
        <w:tc>
          <w:tcPr>
            <w:tcW w:w="1135" w:type="dxa"/>
            <w:vMerge w:val="restart"/>
            <w:tcBorders>
              <w:top w:val="nil"/>
              <w:left w:val="single" w:sz="4" w:space="0" w:color="auto"/>
              <w:bottom w:val="single" w:sz="4" w:space="0" w:color="auto"/>
              <w:right w:val="single" w:sz="4" w:space="0" w:color="auto"/>
            </w:tcBorders>
            <w:vAlign w:val="center"/>
            <w:hideMark/>
          </w:tcPr>
          <w:p w:rsidR="000902C0" w:rsidRDefault="006F3C40">
            <w:pPr>
              <w:spacing w:after="0" w:line="240" w:lineRule="auto"/>
              <w:jc w:val="center"/>
              <w:rPr>
                <w:b/>
                <w:bCs/>
                <w:sz w:val="20"/>
                <w:szCs w:val="20"/>
              </w:rPr>
            </w:pPr>
            <w:r>
              <w:rPr>
                <w:b/>
                <w:bCs/>
                <w:sz w:val="20"/>
                <w:szCs w:val="20"/>
              </w:rPr>
              <w:t>Существующее положение 202</w:t>
            </w:r>
            <w:r w:rsidR="000902C0">
              <w:rPr>
                <w:b/>
                <w:bCs/>
                <w:sz w:val="20"/>
                <w:szCs w:val="20"/>
              </w:rPr>
              <w:t>3г.</w:t>
            </w:r>
          </w:p>
        </w:tc>
        <w:tc>
          <w:tcPr>
            <w:tcW w:w="1559"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Хоз-питьевые нужды</w:t>
            </w:r>
          </w:p>
        </w:tc>
        <w:tc>
          <w:tcPr>
            <w:tcW w:w="74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88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169</w:t>
            </w:r>
          </w:p>
        </w:tc>
        <w:tc>
          <w:tcPr>
            <w:tcW w:w="103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160/160</w:t>
            </w:r>
          </w:p>
        </w:tc>
        <w:tc>
          <w:tcPr>
            <w:tcW w:w="86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27,04</w:t>
            </w:r>
          </w:p>
        </w:tc>
        <w:tc>
          <w:tcPr>
            <w:tcW w:w="9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9,9</w:t>
            </w:r>
          </w:p>
        </w:tc>
        <w:tc>
          <w:tcPr>
            <w:tcW w:w="88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35,15</w:t>
            </w:r>
          </w:p>
        </w:tc>
        <w:tc>
          <w:tcPr>
            <w:tcW w:w="86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1,86</w:t>
            </w:r>
          </w:p>
        </w:tc>
        <w:tc>
          <w:tcPr>
            <w:tcW w:w="1103"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1,2,3,4</w:t>
            </w:r>
          </w:p>
        </w:tc>
      </w:tr>
      <w:tr w:rsidR="000902C0" w:rsidTr="000902C0">
        <w:trPr>
          <w:trHeight w:val="255"/>
        </w:trPr>
        <w:tc>
          <w:tcPr>
            <w:tcW w:w="1135" w:type="dxa"/>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1559"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Хоз-питьевые нужды</w:t>
            </w:r>
          </w:p>
        </w:tc>
        <w:tc>
          <w:tcPr>
            <w:tcW w:w="74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88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24</w:t>
            </w:r>
          </w:p>
        </w:tc>
        <w:tc>
          <w:tcPr>
            <w:tcW w:w="103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50/25</w:t>
            </w:r>
          </w:p>
        </w:tc>
        <w:tc>
          <w:tcPr>
            <w:tcW w:w="86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1,2</w:t>
            </w:r>
          </w:p>
        </w:tc>
        <w:tc>
          <w:tcPr>
            <w:tcW w:w="9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0,44</w:t>
            </w:r>
          </w:p>
        </w:tc>
        <w:tc>
          <w:tcPr>
            <w:tcW w:w="88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1,56</w:t>
            </w:r>
          </w:p>
        </w:tc>
        <w:tc>
          <w:tcPr>
            <w:tcW w:w="86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0,22</w:t>
            </w:r>
          </w:p>
        </w:tc>
        <w:tc>
          <w:tcPr>
            <w:tcW w:w="1103"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1,2,3,4</w:t>
            </w:r>
          </w:p>
        </w:tc>
      </w:tr>
      <w:tr w:rsidR="000902C0" w:rsidTr="000902C0">
        <w:trPr>
          <w:trHeight w:val="255"/>
        </w:trPr>
        <w:tc>
          <w:tcPr>
            <w:tcW w:w="1135" w:type="dxa"/>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1559"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Неучтённые расходы</w:t>
            </w:r>
          </w:p>
        </w:tc>
        <w:tc>
          <w:tcPr>
            <w:tcW w:w="74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88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54.0</w:t>
            </w:r>
          </w:p>
        </w:tc>
        <w:tc>
          <w:tcPr>
            <w:tcW w:w="103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86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15,25</w:t>
            </w:r>
          </w:p>
        </w:tc>
        <w:tc>
          <w:tcPr>
            <w:tcW w:w="9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5,58</w:t>
            </w:r>
          </w:p>
        </w:tc>
        <w:tc>
          <w:tcPr>
            <w:tcW w:w="88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19,8</w:t>
            </w:r>
          </w:p>
        </w:tc>
        <w:tc>
          <w:tcPr>
            <w:tcW w:w="86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1,1</w:t>
            </w:r>
          </w:p>
        </w:tc>
        <w:tc>
          <w:tcPr>
            <w:tcW w:w="1103"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1,2,3</w:t>
            </w:r>
          </w:p>
        </w:tc>
      </w:tr>
      <w:tr w:rsidR="000902C0" w:rsidTr="000902C0">
        <w:trPr>
          <w:trHeight w:val="255"/>
        </w:trPr>
        <w:tc>
          <w:tcPr>
            <w:tcW w:w="1135" w:type="dxa"/>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1559" w:type="dxa"/>
            <w:tcBorders>
              <w:top w:val="nil"/>
              <w:left w:val="nil"/>
              <w:bottom w:val="single" w:sz="4" w:space="0" w:color="auto"/>
              <w:right w:val="single" w:sz="4" w:space="0" w:color="auto"/>
            </w:tcBorders>
            <w:noWrap/>
            <w:vAlign w:val="bottom"/>
            <w:hideMark/>
          </w:tcPr>
          <w:p w:rsidR="000902C0" w:rsidRDefault="000902C0">
            <w:pPr>
              <w:spacing w:after="0" w:line="240" w:lineRule="auto"/>
              <w:rPr>
                <w:sz w:val="20"/>
                <w:szCs w:val="20"/>
              </w:rPr>
            </w:pPr>
            <w:r>
              <w:rPr>
                <w:sz w:val="20"/>
                <w:szCs w:val="20"/>
              </w:rPr>
              <w:t>ИТОГО</w:t>
            </w:r>
          </w:p>
        </w:tc>
        <w:tc>
          <w:tcPr>
            <w:tcW w:w="744" w:type="dxa"/>
            <w:tcBorders>
              <w:top w:val="nil"/>
              <w:left w:val="nil"/>
              <w:bottom w:val="single" w:sz="4" w:space="0" w:color="auto"/>
              <w:right w:val="single" w:sz="4" w:space="0" w:color="auto"/>
            </w:tcBorders>
            <w:noWrap/>
            <w:vAlign w:val="bottom"/>
          </w:tcPr>
          <w:p w:rsidR="000902C0" w:rsidRDefault="000902C0">
            <w:pPr>
              <w:spacing w:after="0" w:line="240" w:lineRule="auto"/>
              <w:jc w:val="center"/>
              <w:rPr>
                <w:sz w:val="20"/>
                <w:szCs w:val="20"/>
              </w:rPr>
            </w:pPr>
          </w:p>
        </w:tc>
        <w:tc>
          <w:tcPr>
            <w:tcW w:w="88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193</w:t>
            </w:r>
          </w:p>
        </w:tc>
        <w:tc>
          <w:tcPr>
            <w:tcW w:w="1032" w:type="dxa"/>
            <w:tcBorders>
              <w:top w:val="nil"/>
              <w:left w:val="nil"/>
              <w:bottom w:val="single" w:sz="4" w:space="0" w:color="auto"/>
              <w:right w:val="single" w:sz="4" w:space="0" w:color="auto"/>
            </w:tcBorders>
            <w:noWrap/>
            <w:vAlign w:val="center"/>
            <w:hideMark/>
          </w:tcPr>
          <w:p w:rsidR="000902C0" w:rsidRDefault="000902C0">
            <w:pPr>
              <w:spacing w:after="0" w:line="240" w:lineRule="auto"/>
              <w:jc w:val="center"/>
              <w:rPr>
                <w:b/>
                <w:bCs/>
                <w:sz w:val="20"/>
                <w:szCs w:val="20"/>
              </w:rPr>
            </w:pPr>
            <w:r>
              <w:rPr>
                <w:b/>
                <w:bCs/>
                <w:sz w:val="20"/>
                <w:szCs w:val="20"/>
              </w:rPr>
              <w:t>-</w:t>
            </w:r>
          </w:p>
        </w:tc>
        <w:tc>
          <w:tcPr>
            <w:tcW w:w="86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43,49</w:t>
            </w:r>
          </w:p>
        </w:tc>
        <w:tc>
          <w:tcPr>
            <w:tcW w:w="942"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15,92</w:t>
            </w:r>
          </w:p>
        </w:tc>
        <w:tc>
          <w:tcPr>
            <w:tcW w:w="88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56,51</w:t>
            </w:r>
          </w:p>
        </w:tc>
        <w:tc>
          <w:tcPr>
            <w:tcW w:w="86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3,18</w:t>
            </w:r>
          </w:p>
        </w:tc>
        <w:tc>
          <w:tcPr>
            <w:tcW w:w="1103" w:type="dxa"/>
            <w:tcBorders>
              <w:top w:val="nil"/>
              <w:left w:val="nil"/>
              <w:bottom w:val="single" w:sz="4" w:space="0" w:color="auto"/>
              <w:right w:val="single" w:sz="4" w:space="0" w:color="auto"/>
            </w:tcBorders>
            <w:noWrap/>
            <w:vAlign w:val="bottom"/>
            <w:hideMark/>
          </w:tcPr>
          <w:p w:rsidR="000902C0" w:rsidRDefault="000902C0">
            <w:pPr>
              <w:spacing w:after="0" w:line="240" w:lineRule="auto"/>
              <w:rPr>
                <w:b/>
                <w:bCs/>
                <w:sz w:val="20"/>
                <w:szCs w:val="20"/>
              </w:rPr>
            </w:pPr>
            <w:r>
              <w:rPr>
                <w:b/>
                <w:bCs/>
                <w:sz w:val="20"/>
                <w:szCs w:val="20"/>
              </w:rPr>
              <w:t> </w:t>
            </w:r>
          </w:p>
        </w:tc>
      </w:tr>
    </w:tbl>
    <w:p w:rsidR="000902C0" w:rsidRDefault="000902C0" w:rsidP="000902C0">
      <w:pPr>
        <w:spacing w:after="0" w:line="360" w:lineRule="auto"/>
        <w:ind w:firstLine="708"/>
        <w:jc w:val="both"/>
        <w:rPr>
          <w:szCs w:val="24"/>
        </w:rPr>
      </w:pPr>
    </w:p>
    <w:p w:rsidR="000902C0" w:rsidRDefault="000902C0" w:rsidP="000902C0">
      <w:pPr>
        <w:pStyle w:val="2"/>
        <w:jc w:val="center"/>
        <w:rPr>
          <w:color w:val="auto"/>
        </w:rPr>
      </w:pPr>
      <w:bookmarkStart w:id="147" w:name="_Toc361734869"/>
      <w:bookmarkStart w:id="148" w:name="_Toc360633090"/>
      <w:bookmarkStart w:id="149" w:name="_Toc360613190"/>
      <w:bookmarkStart w:id="150" w:name="_Toc360612772"/>
      <w:bookmarkStart w:id="151" w:name="_Toc360611496"/>
      <w:bookmarkStart w:id="152" w:name="_Toc360611462"/>
      <w:bookmarkStart w:id="153" w:name="_Toc360541455"/>
      <w:bookmarkStart w:id="154" w:name="_Toc360541042"/>
      <w:bookmarkStart w:id="155" w:name="_Toc360540984"/>
      <w:bookmarkStart w:id="156" w:name="_Toc360540882"/>
      <w:bookmarkStart w:id="157" w:name="_Toc360540824"/>
      <w:bookmarkStart w:id="158" w:name="_Toc360187473"/>
      <w:r>
        <w:rPr>
          <w:color w:val="auto"/>
        </w:rPr>
        <w:t>2.3 Перспективные расчетные расходы сточных вод</w:t>
      </w:r>
      <w:bookmarkEnd w:id="147"/>
      <w:bookmarkEnd w:id="148"/>
      <w:bookmarkEnd w:id="149"/>
      <w:bookmarkEnd w:id="150"/>
      <w:bookmarkEnd w:id="151"/>
      <w:bookmarkEnd w:id="152"/>
    </w:p>
    <w:p w:rsidR="000902C0" w:rsidRDefault="000902C0" w:rsidP="000902C0"/>
    <w:p w:rsidR="000902C0" w:rsidRDefault="000902C0" w:rsidP="000902C0">
      <w:pPr>
        <w:autoSpaceDE w:val="0"/>
        <w:autoSpaceDN w:val="0"/>
        <w:adjustRightInd w:val="0"/>
        <w:spacing w:after="0" w:line="360" w:lineRule="auto"/>
        <w:ind w:firstLine="708"/>
        <w:jc w:val="both"/>
        <w:rPr>
          <w:szCs w:val="24"/>
        </w:rPr>
      </w:pPr>
      <w:r>
        <w:rPr>
          <w:szCs w:val="24"/>
        </w:rPr>
        <w:t xml:space="preserve">Нормы водоотведения от населения согласно СП 32.13330.2012 «Канализация. Наружные сети и сооружения» принимаются равными нормам водопотребления, без учета расходов воды на восстановление пожарного запаса и полив территории, с учетом коэффициента суточной неравномерности. </w:t>
      </w:r>
    </w:p>
    <w:p w:rsidR="000902C0" w:rsidRDefault="000902C0" w:rsidP="000902C0">
      <w:pPr>
        <w:spacing w:after="0" w:line="360" w:lineRule="auto"/>
        <w:ind w:firstLine="709"/>
        <w:jc w:val="both"/>
        <w:rPr>
          <w:szCs w:val="24"/>
        </w:rPr>
      </w:pPr>
      <w:r>
        <w:rPr>
          <w:szCs w:val="24"/>
        </w:rPr>
        <w:t xml:space="preserve">Результаты расчета суммарного расхода сточных вод от </w:t>
      </w:r>
      <w:r w:rsidR="006F3C40">
        <w:rPr>
          <w:szCs w:val="24"/>
        </w:rPr>
        <w:t>Ленинского</w:t>
      </w:r>
      <w:r>
        <w:rPr>
          <w:szCs w:val="24"/>
        </w:rPr>
        <w:t xml:space="preserve"> сельского поселения приведены в таблице 7. </w:t>
      </w:r>
    </w:p>
    <w:tbl>
      <w:tblPr>
        <w:tblpPr w:leftFromText="180" w:rightFromText="180" w:vertAnchor="text" w:horzAnchor="margin" w:tblpY="175"/>
        <w:tblW w:w="9465" w:type="dxa"/>
        <w:tblLayout w:type="fixed"/>
        <w:tblLook w:val="04A0" w:firstRow="1" w:lastRow="0" w:firstColumn="1" w:lastColumn="0" w:noHBand="0" w:noVBand="1"/>
      </w:tblPr>
      <w:tblGrid>
        <w:gridCol w:w="1454"/>
        <w:gridCol w:w="11"/>
        <w:gridCol w:w="1197"/>
        <w:gridCol w:w="567"/>
        <w:gridCol w:w="709"/>
        <w:gridCol w:w="1134"/>
        <w:gridCol w:w="1134"/>
        <w:gridCol w:w="850"/>
        <w:gridCol w:w="709"/>
        <w:gridCol w:w="850"/>
        <w:gridCol w:w="850"/>
      </w:tblGrid>
      <w:tr w:rsidR="000902C0" w:rsidTr="000902C0">
        <w:trPr>
          <w:trHeight w:val="646"/>
        </w:trPr>
        <w:tc>
          <w:tcPr>
            <w:tcW w:w="5070" w:type="dxa"/>
            <w:gridSpan w:val="6"/>
            <w:tcBorders>
              <w:top w:val="single" w:sz="4" w:space="0" w:color="auto"/>
              <w:left w:val="single" w:sz="4" w:space="0" w:color="auto"/>
              <w:bottom w:val="single" w:sz="4" w:space="0" w:color="auto"/>
              <w:right w:val="nil"/>
            </w:tcBorders>
            <w:noWrap/>
            <w:vAlign w:val="center"/>
            <w:hideMark/>
          </w:tcPr>
          <w:p w:rsidR="000902C0" w:rsidRDefault="000902C0">
            <w:pPr>
              <w:spacing w:after="0" w:line="240" w:lineRule="auto"/>
              <w:jc w:val="center"/>
              <w:rPr>
                <w:b/>
                <w:bCs/>
                <w:sz w:val="20"/>
                <w:szCs w:val="20"/>
              </w:rPr>
            </w:pPr>
            <w:r>
              <w:rPr>
                <w:b/>
                <w:bCs/>
                <w:sz w:val="20"/>
                <w:szCs w:val="20"/>
              </w:rPr>
              <w:t>Таблица перспект</w:t>
            </w:r>
            <w:r w:rsidR="006F3C40">
              <w:rPr>
                <w:b/>
                <w:bCs/>
                <w:sz w:val="20"/>
                <w:szCs w:val="20"/>
              </w:rPr>
              <w:t>ивного водоотведения на 2023 -204</w:t>
            </w:r>
            <w:r>
              <w:rPr>
                <w:b/>
                <w:bCs/>
                <w:sz w:val="20"/>
                <w:szCs w:val="20"/>
              </w:rPr>
              <w:t>3г.</w:t>
            </w:r>
          </w:p>
        </w:tc>
        <w:tc>
          <w:tcPr>
            <w:tcW w:w="3543" w:type="dxa"/>
            <w:gridSpan w:val="4"/>
            <w:tcBorders>
              <w:top w:val="single" w:sz="4" w:space="0" w:color="auto"/>
              <w:left w:val="nil"/>
              <w:bottom w:val="single" w:sz="4" w:space="0" w:color="auto"/>
              <w:right w:val="single" w:sz="4" w:space="0" w:color="auto"/>
            </w:tcBorders>
            <w:noWrap/>
            <w:vAlign w:val="center"/>
          </w:tcPr>
          <w:p w:rsidR="000902C0" w:rsidRDefault="000902C0">
            <w:pPr>
              <w:spacing w:after="0" w:line="240" w:lineRule="auto"/>
              <w:jc w:val="center"/>
              <w:rPr>
                <w:b/>
                <w:bCs/>
                <w:sz w:val="20"/>
                <w:szCs w:val="20"/>
              </w:rPr>
            </w:pPr>
          </w:p>
        </w:tc>
        <w:tc>
          <w:tcPr>
            <w:tcW w:w="850" w:type="dxa"/>
            <w:vMerge w:val="restart"/>
            <w:tcBorders>
              <w:top w:val="single" w:sz="4" w:space="0" w:color="auto"/>
              <w:left w:val="nil"/>
              <w:bottom w:val="single" w:sz="4" w:space="0" w:color="auto"/>
              <w:right w:val="single" w:sz="4" w:space="0" w:color="auto"/>
            </w:tcBorders>
          </w:tcPr>
          <w:p w:rsidR="000902C0" w:rsidRDefault="000902C0">
            <w:pPr>
              <w:spacing w:after="0" w:line="240" w:lineRule="auto"/>
              <w:jc w:val="center"/>
              <w:rPr>
                <w:b/>
                <w:bCs/>
                <w:sz w:val="20"/>
                <w:szCs w:val="20"/>
              </w:rPr>
            </w:pPr>
          </w:p>
          <w:p w:rsidR="000902C0" w:rsidRDefault="000902C0">
            <w:pPr>
              <w:spacing w:after="0" w:line="240" w:lineRule="auto"/>
              <w:jc w:val="center"/>
              <w:rPr>
                <w:b/>
                <w:bCs/>
                <w:sz w:val="20"/>
                <w:szCs w:val="20"/>
              </w:rPr>
            </w:pPr>
          </w:p>
          <w:p w:rsidR="000902C0" w:rsidRDefault="000902C0">
            <w:pPr>
              <w:spacing w:after="0" w:line="240" w:lineRule="auto"/>
              <w:jc w:val="center"/>
              <w:rPr>
                <w:b/>
                <w:bCs/>
                <w:sz w:val="20"/>
                <w:szCs w:val="20"/>
              </w:rPr>
            </w:pPr>
          </w:p>
          <w:p w:rsidR="000902C0" w:rsidRDefault="000902C0">
            <w:pPr>
              <w:spacing w:after="0" w:line="240" w:lineRule="auto"/>
              <w:jc w:val="center"/>
              <w:rPr>
                <w:b/>
                <w:bCs/>
                <w:sz w:val="20"/>
                <w:szCs w:val="20"/>
              </w:rPr>
            </w:pPr>
          </w:p>
          <w:p w:rsidR="000902C0" w:rsidRDefault="000902C0">
            <w:pPr>
              <w:spacing w:after="0" w:line="240" w:lineRule="auto"/>
              <w:jc w:val="center"/>
              <w:rPr>
                <w:b/>
                <w:bCs/>
                <w:sz w:val="20"/>
                <w:szCs w:val="20"/>
              </w:rPr>
            </w:pPr>
          </w:p>
          <w:p w:rsidR="000902C0" w:rsidRDefault="000902C0">
            <w:pPr>
              <w:spacing w:after="0" w:line="240" w:lineRule="auto"/>
              <w:jc w:val="center"/>
              <w:rPr>
                <w:b/>
                <w:bCs/>
                <w:sz w:val="20"/>
                <w:szCs w:val="20"/>
              </w:rPr>
            </w:pPr>
          </w:p>
          <w:p w:rsidR="000902C0" w:rsidRDefault="000902C0">
            <w:pPr>
              <w:spacing w:after="0" w:line="240" w:lineRule="auto"/>
              <w:jc w:val="center"/>
              <w:rPr>
                <w:b/>
                <w:bCs/>
                <w:sz w:val="20"/>
                <w:szCs w:val="20"/>
              </w:rPr>
            </w:pPr>
            <w:r>
              <w:rPr>
                <w:b/>
                <w:bCs/>
                <w:sz w:val="20"/>
                <w:szCs w:val="20"/>
              </w:rPr>
              <w:t>примечание</w:t>
            </w:r>
          </w:p>
        </w:tc>
      </w:tr>
      <w:tr w:rsidR="000902C0" w:rsidTr="000902C0">
        <w:trPr>
          <w:trHeight w:val="393"/>
        </w:trPr>
        <w:tc>
          <w:tcPr>
            <w:tcW w:w="1453" w:type="dxa"/>
            <w:vMerge w:val="restart"/>
            <w:tcBorders>
              <w:top w:val="single" w:sz="4" w:space="0" w:color="auto"/>
              <w:left w:val="single" w:sz="4" w:space="0" w:color="auto"/>
              <w:bottom w:val="single" w:sz="4" w:space="0" w:color="auto"/>
              <w:right w:val="single" w:sz="4" w:space="0" w:color="auto"/>
            </w:tcBorders>
            <w:noWrap/>
            <w:vAlign w:val="center"/>
          </w:tcPr>
          <w:p w:rsidR="000902C0" w:rsidRDefault="000902C0">
            <w:pPr>
              <w:spacing w:after="0" w:line="240" w:lineRule="auto"/>
              <w:jc w:val="center"/>
              <w:rPr>
                <w:b/>
                <w:bCs/>
                <w:sz w:val="20"/>
                <w:szCs w:val="20"/>
              </w:rPr>
            </w:pPr>
            <w:r>
              <w:rPr>
                <w:b/>
                <w:bCs/>
                <w:sz w:val="20"/>
                <w:szCs w:val="20"/>
              </w:rPr>
              <w:t>Потребитель</w:t>
            </w:r>
          </w:p>
          <w:p w:rsidR="000902C0" w:rsidRDefault="000902C0">
            <w:pPr>
              <w:spacing w:after="0" w:line="240" w:lineRule="auto"/>
              <w:jc w:val="center"/>
              <w:rPr>
                <w:b/>
                <w:bCs/>
                <w:sz w:val="20"/>
                <w:szCs w:val="20"/>
              </w:rPr>
            </w:pPr>
          </w:p>
          <w:p w:rsidR="000902C0" w:rsidRDefault="000902C0">
            <w:pPr>
              <w:spacing w:after="0" w:line="240" w:lineRule="auto"/>
              <w:rPr>
                <w:b/>
                <w:bCs/>
                <w:sz w:val="20"/>
                <w:szCs w:val="20"/>
              </w:rPr>
            </w:pPr>
          </w:p>
        </w:tc>
        <w:tc>
          <w:tcPr>
            <w:tcW w:w="1207" w:type="dxa"/>
            <w:gridSpan w:val="2"/>
            <w:vMerge w:val="restart"/>
            <w:tcBorders>
              <w:top w:val="single" w:sz="4" w:space="0" w:color="auto"/>
              <w:left w:val="single" w:sz="4" w:space="0" w:color="auto"/>
              <w:bottom w:val="single" w:sz="4" w:space="0" w:color="auto"/>
              <w:right w:val="single" w:sz="4" w:space="0" w:color="auto"/>
            </w:tcBorders>
            <w:vAlign w:val="center"/>
          </w:tcPr>
          <w:p w:rsidR="000902C0" w:rsidRDefault="000902C0">
            <w:pPr>
              <w:spacing w:after="0" w:line="240" w:lineRule="auto"/>
              <w:jc w:val="center"/>
              <w:rPr>
                <w:b/>
                <w:bCs/>
                <w:sz w:val="20"/>
                <w:szCs w:val="20"/>
              </w:rPr>
            </w:pPr>
            <w:r>
              <w:rPr>
                <w:b/>
                <w:bCs/>
                <w:sz w:val="20"/>
                <w:szCs w:val="20"/>
              </w:rPr>
              <w:t>Наименование  расхода</w:t>
            </w:r>
          </w:p>
          <w:p w:rsidR="000902C0" w:rsidRDefault="000902C0">
            <w:pPr>
              <w:spacing w:after="0" w:line="240" w:lineRule="auto"/>
              <w:rPr>
                <w:b/>
                <w:bCs/>
                <w:sz w:val="20"/>
                <w:szCs w:val="20"/>
              </w:rPr>
            </w:pPr>
          </w:p>
          <w:p w:rsidR="000902C0" w:rsidRDefault="000902C0">
            <w:pPr>
              <w:spacing w:after="0" w:line="240" w:lineRule="auto"/>
              <w:rPr>
                <w:b/>
                <w:bCs/>
                <w:sz w:val="20"/>
                <w:szCs w:val="20"/>
              </w:rPr>
            </w:pP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r>
              <w:rPr>
                <w:b/>
                <w:bCs/>
                <w:sz w:val="20"/>
                <w:szCs w:val="20"/>
              </w:rPr>
              <w:t>един. измер </w:t>
            </w:r>
          </w:p>
        </w:tc>
        <w:tc>
          <w:tcPr>
            <w:tcW w:w="709" w:type="dxa"/>
            <w:vMerge w:val="restart"/>
            <w:tcBorders>
              <w:top w:val="single" w:sz="4" w:space="0" w:color="auto"/>
              <w:left w:val="single" w:sz="4" w:space="0" w:color="auto"/>
              <w:bottom w:val="single" w:sz="4" w:space="0" w:color="auto"/>
              <w:right w:val="single" w:sz="4" w:space="0" w:color="auto"/>
            </w:tcBorders>
            <w:vAlign w:val="center"/>
          </w:tcPr>
          <w:p w:rsidR="000902C0" w:rsidRDefault="000902C0">
            <w:pPr>
              <w:spacing w:after="0" w:line="240" w:lineRule="auto"/>
              <w:rPr>
                <w:b/>
                <w:bCs/>
                <w:sz w:val="20"/>
                <w:szCs w:val="20"/>
              </w:rPr>
            </w:pPr>
          </w:p>
          <w:p w:rsidR="000902C0" w:rsidRDefault="000902C0">
            <w:pPr>
              <w:spacing w:after="0" w:line="240" w:lineRule="auto"/>
              <w:rPr>
                <w:b/>
                <w:bCs/>
                <w:sz w:val="20"/>
                <w:szCs w:val="20"/>
              </w:rPr>
            </w:pPr>
            <w:r>
              <w:rPr>
                <w:b/>
                <w:bCs/>
                <w:sz w:val="20"/>
                <w:szCs w:val="20"/>
              </w:rPr>
              <w:t>Кол-во</w:t>
            </w:r>
          </w:p>
        </w:tc>
        <w:tc>
          <w:tcPr>
            <w:tcW w:w="1134" w:type="dxa"/>
            <w:vMerge w:val="restart"/>
            <w:tcBorders>
              <w:top w:val="single" w:sz="4" w:space="0" w:color="auto"/>
              <w:left w:val="nil"/>
              <w:bottom w:val="single" w:sz="4" w:space="0" w:color="auto"/>
              <w:right w:val="single" w:sz="4" w:space="0" w:color="auto"/>
            </w:tcBorders>
            <w:noWrap/>
            <w:vAlign w:val="center"/>
            <w:hideMark/>
          </w:tcPr>
          <w:p w:rsidR="000902C0" w:rsidRDefault="000902C0">
            <w:pPr>
              <w:spacing w:after="0" w:line="240" w:lineRule="auto"/>
              <w:rPr>
                <w:b/>
                <w:bCs/>
                <w:sz w:val="20"/>
                <w:szCs w:val="20"/>
              </w:rPr>
            </w:pPr>
            <w:r>
              <w:rPr>
                <w:b/>
                <w:bCs/>
                <w:sz w:val="20"/>
                <w:szCs w:val="20"/>
              </w:rPr>
              <w:t>Сред.</w:t>
            </w:r>
            <w:r>
              <w:rPr>
                <w:b/>
                <w:bCs/>
                <w:sz w:val="20"/>
                <w:szCs w:val="20"/>
              </w:rPr>
              <w:br/>
              <w:t>сут. норм. на ед. измер.</w:t>
            </w:r>
          </w:p>
        </w:tc>
        <w:tc>
          <w:tcPr>
            <w:tcW w:w="3543" w:type="dxa"/>
            <w:gridSpan w:val="4"/>
            <w:tcBorders>
              <w:top w:val="single" w:sz="4" w:space="0" w:color="auto"/>
              <w:left w:val="nil"/>
              <w:bottom w:val="single" w:sz="4" w:space="0" w:color="auto"/>
              <w:right w:val="single" w:sz="4" w:space="0" w:color="auto"/>
            </w:tcBorders>
            <w:noWrap/>
            <w:vAlign w:val="center"/>
            <w:hideMark/>
          </w:tcPr>
          <w:p w:rsidR="000902C0" w:rsidRDefault="000902C0">
            <w:pPr>
              <w:spacing w:after="0" w:line="240" w:lineRule="auto"/>
              <w:jc w:val="center"/>
              <w:rPr>
                <w:b/>
                <w:bCs/>
                <w:sz w:val="20"/>
                <w:szCs w:val="20"/>
              </w:rPr>
            </w:pPr>
            <w:r>
              <w:rPr>
                <w:b/>
                <w:bCs/>
                <w:sz w:val="20"/>
                <w:szCs w:val="20"/>
              </w:rPr>
              <w:t>Водоотведение</w:t>
            </w:r>
          </w:p>
        </w:tc>
        <w:tc>
          <w:tcPr>
            <w:tcW w:w="850" w:type="dxa"/>
            <w:vMerge/>
            <w:tcBorders>
              <w:top w:val="single" w:sz="4" w:space="0" w:color="auto"/>
              <w:left w:val="nil"/>
              <w:bottom w:val="single" w:sz="4" w:space="0" w:color="auto"/>
              <w:right w:val="single" w:sz="4" w:space="0" w:color="auto"/>
            </w:tcBorders>
            <w:vAlign w:val="center"/>
            <w:hideMark/>
          </w:tcPr>
          <w:p w:rsidR="000902C0" w:rsidRDefault="000902C0">
            <w:pPr>
              <w:spacing w:after="0" w:line="240" w:lineRule="auto"/>
              <w:rPr>
                <w:b/>
                <w:bCs/>
                <w:sz w:val="20"/>
                <w:szCs w:val="20"/>
              </w:rPr>
            </w:pPr>
          </w:p>
        </w:tc>
      </w:tr>
      <w:tr w:rsidR="000902C0" w:rsidTr="000902C0">
        <w:trPr>
          <w:trHeight w:val="753"/>
        </w:trPr>
        <w:tc>
          <w:tcPr>
            <w:tcW w:w="5070" w:type="dxa"/>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2404" w:type="dxa"/>
            <w:gridSpan w:val="2"/>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1134" w:type="dxa"/>
            <w:vMerge/>
            <w:tcBorders>
              <w:top w:val="single" w:sz="4" w:space="0" w:color="auto"/>
              <w:left w:val="nil"/>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1134" w:type="dxa"/>
            <w:tcBorders>
              <w:top w:val="single" w:sz="4" w:space="0" w:color="auto"/>
              <w:left w:val="nil"/>
              <w:bottom w:val="single" w:sz="4" w:space="0" w:color="auto"/>
              <w:right w:val="single" w:sz="4" w:space="0" w:color="auto"/>
            </w:tcBorders>
            <w:noWrap/>
            <w:vAlign w:val="center"/>
            <w:hideMark/>
          </w:tcPr>
          <w:p w:rsidR="000902C0" w:rsidRDefault="000902C0">
            <w:pPr>
              <w:spacing w:after="0" w:line="240" w:lineRule="auto"/>
              <w:jc w:val="center"/>
              <w:rPr>
                <w:b/>
                <w:bCs/>
                <w:sz w:val="20"/>
                <w:szCs w:val="20"/>
              </w:rPr>
            </w:pPr>
            <w:r>
              <w:rPr>
                <w:b/>
                <w:bCs/>
                <w:sz w:val="20"/>
                <w:szCs w:val="20"/>
              </w:rPr>
              <w:t>Сред.</w:t>
            </w:r>
            <w:r>
              <w:rPr>
                <w:b/>
                <w:bCs/>
                <w:sz w:val="20"/>
                <w:szCs w:val="20"/>
              </w:rPr>
              <w:br/>
              <w:t>сут.</w:t>
            </w:r>
            <w:r>
              <w:rPr>
                <w:b/>
                <w:bCs/>
                <w:sz w:val="20"/>
                <w:szCs w:val="20"/>
              </w:rPr>
              <w:br/>
              <w:t>м³/сут</w:t>
            </w:r>
          </w:p>
        </w:tc>
        <w:tc>
          <w:tcPr>
            <w:tcW w:w="850" w:type="dxa"/>
            <w:tcBorders>
              <w:top w:val="single" w:sz="4" w:space="0" w:color="auto"/>
              <w:left w:val="nil"/>
              <w:bottom w:val="single" w:sz="4" w:space="0" w:color="auto"/>
              <w:right w:val="single" w:sz="4" w:space="0" w:color="auto"/>
            </w:tcBorders>
            <w:noWrap/>
            <w:vAlign w:val="center"/>
            <w:hideMark/>
          </w:tcPr>
          <w:p w:rsidR="000902C0" w:rsidRDefault="000902C0">
            <w:pPr>
              <w:spacing w:after="0" w:line="240" w:lineRule="auto"/>
              <w:jc w:val="center"/>
              <w:rPr>
                <w:b/>
                <w:bCs/>
                <w:sz w:val="20"/>
                <w:szCs w:val="20"/>
              </w:rPr>
            </w:pPr>
            <w:r>
              <w:rPr>
                <w:b/>
                <w:bCs/>
                <w:sz w:val="20"/>
                <w:szCs w:val="20"/>
              </w:rPr>
              <w:t>Годовое</w:t>
            </w:r>
            <w:r>
              <w:rPr>
                <w:b/>
                <w:bCs/>
                <w:sz w:val="20"/>
                <w:szCs w:val="20"/>
              </w:rPr>
              <w:br/>
              <w:t>т.м³/год</w:t>
            </w:r>
          </w:p>
        </w:tc>
        <w:tc>
          <w:tcPr>
            <w:tcW w:w="709" w:type="dxa"/>
            <w:tcBorders>
              <w:top w:val="single" w:sz="4" w:space="0" w:color="auto"/>
              <w:left w:val="nil"/>
              <w:bottom w:val="single" w:sz="4" w:space="0" w:color="auto"/>
              <w:right w:val="single" w:sz="4" w:space="0" w:color="auto"/>
            </w:tcBorders>
            <w:noWrap/>
            <w:vAlign w:val="center"/>
            <w:hideMark/>
          </w:tcPr>
          <w:p w:rsidR="000902C0" w:rsidRDefault="000902C0">
            <w:pPr>
              <w:spacing w:after="0" w:line="240" w:lineRule="auto"/>
              <w:jc w:val="center"/>
              <w:rPr>
                <w:b/>
                <w:bCs/>
                <w:sz w:val="20"/>
                <w:szCs w:val="20"/>
              </w:rPr>
            </w:pPr>
            <w:r>
              <w:rPr>
                <w:b/>
                <w:bCs/>
                <w:sz w:val="20"/>
                <w:szCs w:val="20"/>
              </w:rPr>
              <w:t>Макс.</w:t>
            </w:r>
            <w:r>
              <w:rPr>
                <w:b/>
                <w:bCs/>
                <w:sz w:val="20"/>
                <w:szCs w:val="20"/>
              </w:rPr>
              <w:br/>
              <w:t>сут.</w:t>
            </w:r>
            <w:r>
              <w:rPr>
                <w:b/>
                <w:bCs/>
                <w:sz w:val="20"/>
                <w:szCs w:val="20"/>
              </w:rPr>
              <w:br/>
              <w:t>м³/сут</w:t>
            </w:r>
          </w:p>
        </w:tc>
        <w:tc>
          <w:tcPr>
            <w:tcW w:w="850" w:type="dxa"/>
            <w:tcBorders>
              <w:top w:val="single" w:sz="4" w:space="0" w:color="auto"/>
              <w:left w:val="nil"/>
              <w:bottom w:val="single" w:sz="4" w:space="0" w:color="auto"/>
              <w:right w:val="single" w:sz="4" w:space="0" w:color="auto"/>
            </w:tcBorders>
            <w:noWrap/>
            <w:vAlign w:val="center"/>
            <w:hideMark/>
          </w:tcPr>
          <w:p w:rsidR="000902C0" w:rsidRDefault="000902C0">
            <w:pPr>
              <w:spacing w:after="0" w:line="240" w:lineRule="auto"/>
              <w:jc w:val="center"/>
              <w:rPr>
                <w:b/>
                <w:bCs/>
                <w:sz w:val="20"/>
                <w:szCs w:val="20"/>
              </w:rPr>
            </w:pPr>
            <w:r>
              <w:rPr>
                <w:b/>
                <w:bCs/>
                <w:sz w:val="20"/>
                <w:szCs w:val="20"/>
              </w:rPr>
              <w:t>Макс.</w:t>
            </w:r>
            <w:r>
              <w:rPr>
                <w:b/>
                <w:bCs/>
                <w:sz w:val="20"/>
                <w:szCs w:val="20"/>
              </w:rPr>
              <w:br/>
              <w:t>час.</w:t>
            </w:r>
            <w:r>
              <w:rPr>
                <w:b/>
                <w:bCs/>
                <w:sz w:val="20"/>
                <w:szCs w:val="20"/>
              </w:rPr>
              <w:br/>
              <w:t>м³/час</w:t>
            </w:r>
          </w:p>
        </w:tc>
        <w:tc>
          <w:tcPr>
            <w:tcW w:w="850" w:type="dxa"/>
            <w:vMerge/>
            <w:tcBorders>
              <w:top w:val="single" w:sz="4" w:space="0" w:color="auto"/>
              <w:left w:val="nil"/>
              <w:bottom w:val="single" w:sz="4" w:space="0" w:color="auto"/>
              <w:right w:val="single" w:sz="4" w:space="0" w:color="auto"/>
            </w:tcBorders>
            <w:vAlign w:val="center"/>
            <w:hideMark/>
          </w:tcPr>
          <w:p w:rsidR="000902C0" w:rsidRDefault="000902C0">
            <w:pPr>
              <w:spacing w:after="0" w:line="240" w:lineRule="auto"/>
              <w:rPr>
                <w:b/>
                <w:bCs/>
                <w:sz w:val="20"/>
                <w:szCs w:val="20"/>
              </w:rPr>
            </w:pPr>
          </w:p>
        </w:tc>
      </w:tr>
      <w:tr w:rsidR="000902C0" w:rsidTr="000902C0">
        <w:trPr>
          <w:trHeight w:val="255"/>
        </w:trPr>
        <w:tc>
          <w:tcPr>
            <w:tcW w:w="1463" w:type="dxa"/>
            <w:gridSpan w:val="2"/>
            <w:tcBorders>
              <w:top w:val="single" w:sz="4" w:space="0" w:color="auto"/>
              <w:left w:val="single" w:sz="4" w:space="0" w:color="auto"/>
              <w:bottom w:val="single" w:sz="4" w:space="0" w:color="auto"/>
              <w:right w:val="single" w:sz="4" w:space="0" w:color="auto"/>
            </w:tcBorders>
            <w:noWrap/>
            <w:vAlign w:val="bottom"/>
            <w:hideMark/>
          </w:tcPr>
          <w:p w:rsidR="000902C0" w:rsidRDefault="000902C0">
            <w:pPr>
              <w:spacing w:after="0" w:line="240" w:lineRule="auto"/>
              <w:rPr>
                <w:b/>
                <w:bCs/>
                <w:sz w:val="20"/>
                <w:szCs w:val="20"/>
              </w:rPr>
            </w:pPr>
            <w:r>
              <w:rPr>
                <w:b/>
                <w:bCs/>
                <w:sz w:val="20"/>
                <w:szCs w:val="20"/>
              </w:rPr>
              <w:t>д. Климщина</w:t>
            </w:r>
          </w:p>
        </w:tc>
        <w:tc>
          <w:tcPr>
            <w:tcW w:w="1197" w:type="dxa"/>
            <w:tcBorders>
              <w:top w:val="single" w:sz="4" w:space="0" w:color="auto"/>
              <w:left w:val="single" w:sz="4" w:space="0" w:color="auto"/>
              <w:bottom w:val="single" w:sz="4" w:space="0" w:color="auto"/>
              <w:right w:val="single" w:sz="4" w:space="0" w:color="auto"/>
            </w:tcBorders>
            <w:vAlign w:val="bottom"/>
          </w:tcPr>
          <w:p w:rsidR="000902C0" w:rsidRDefault="000902C0">
            <w:pPr>
              <w:spacing w:after="0" w:line="240" w:lineRule="auto"/>
              <w:rPr>
                <w:b/>
                <w:bCs/>
                <w:sz w:val="20"/>
                <w:szCs w:val="20"/>
              </w:rPr>
            </w:pPr>
          </w:p>
        </w:tc>
        <w:tc>
          <w:tcPr>
            <w:tcW w:w="567"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850" w:type="dxa"/>
            <w:tcBorders>
              <w:top w:val="nil"/>
              <w:left w:val="nil"/>
              <w:bottom w:val="single" w:sz="4" w:space="0" w:color="auto"/>
              <w:right w:val="single" w:sz="4" w:space="0" w:color="auto"/>
            </w:tcBorders>
          </w:tcPr>
          <w:p w:rsidR="000902C0" w:rsidRDefault="000902C0">
            <w:pPr>
              <w:spacing w:after="0" w:line="240" w:lineRule="auto"/>
              <w:jc w:val="right"/>
              <w:rPr>
                <w:b/>
                <w:bCs/>
                <w:sz w:val="20"/>
                <w:szCs w:val="20"/>
              </w:rPr>
            </w:pPr>
          </w:p>
        </w:tc>
      </w:tr>
      <w:tr w:rsidR="000902C0" w:rsidTr="000902C0">
        <w:trPr>
          <w:trHeight w:val="255"/>
        </w:trPr>
        <w:tc>
          <w:tcPr>
            <w:tcW w:w="1463" w:type="dxa"/>
            <w:gridSpan w:val="2"/>
            <w:vMerge w:val="restart"/>
            <w:tcBorders>
              <w:top w:val="nil"/>
              <w:left w:val="single" w:sz="4" w:space="0" w:color="auto"/>
              <w:bottom w:val="single" w:sz="4" w:space="0" w:color="auto"/>
              <w:right w:val="single" w:sz="4" w:space="0" w:color="auto"/>
            </w:tcBorders>
            <w:vAlign w:val="center"/>
            <w:hideMark/>
          </w:tcPr>
          <w:p w:rsidR="000902C0" w:rsidRDefault="006F3C40">
            <w:pPr>
              <w:spacing w:after="0" w:line="240" w:lineRule="auto"/>
              <w:jc w:val="center"/>
              <w:rPr>
                <w:b/>
                <w:bCs/>
                <w:sz w:val="20"/>
                <w:szCs w:val="20"/>
              </w:rPr>
            </w:pPr>
            <w:r>
              <w:rPr>
                <w:b/>
                <w:bCs/>
                <w:sz w:val="20"/>
                <w:szCs w:val="20"/>
              </w:rPr>
              <w:t>1 этап до 203</w:t>
            </w:r>
            <w:r w:rsidR="000902C0">
              <w:rPr>
                <w:b/>
                <w:bCs/>
                <w:sz w:val="20"/>
                <w:szCs w:val="20"/>
              </w:rPr>
              <w:t>3 г. </w:t>
            </w:r>
          </w:p>
        </w:tc>
        <w:tc>
          <w:tcPr>
            <w:tcW w:w="1197" w:type="dxa"/>
            <w:tcBorders>
              <w:top w:val="nil"/>
              <w:left w:val="nil"/>
              <w:bottom w:val="single" w:sz="4" w:space="0" w:color="auto"/>
              <w:right w:val="single" w:sz="4" w:space="0" w:color="auto"/>
            </w:tcBorders>
            <w:noWrap/>
            <w:vAlign w:val="bottom"/>
            <w:hideMark/>
          </w:tcPr>
          <w:p w:rsidR="000902C0" w:rsidRDefault="000902C0">
            <w:pPr>
              <w:spacing w:after="0" w:line="240" w:lineRule="auto"/>
              <w:ind w:left="-45" w:right="-108"/>
              <w:rPr>
                <w:sz w:val="20"/>
                <w:szCs w:val="20"/>
              </w:rPr>
            </w:pPr>
            <w:r>
              <w:rPr>
                <w:sz w:val="20"/>
                <w:szCs w:val="20"/>
              </w:rPr>
              <w:t>Хоз-питьевые нужды</w:t>
            </w:r>
          </w:p>
        </w:tc>
        <w:tc>
          <w:tcPr>
            <w:tcW w:w="56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243</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160/160</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38,88</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14,19</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50,54</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4,5</w:t>
            </w:r>
          </w:p>
        </w:tc>
        <w:tc>
          <w:tcPr>
            <w:tcW w:w="850" w:type="dxa"/>
            <w:tcBorders>
              <w:top w:val="nil"/>
              <w:left w:val="nil"/>
              <w:bottom w:val="single" w:sz="4" w:space="0" w:color="auto"/>
              <w:right w:val="single" w:sz="4" w:space="0" w:color="auto"/>
            </w:tcBorders>
            <w:hideMark/>
          </w:tcPr>
          <w:p w:rsidR="000902C0" w:rsidRDefault="000902C0">
            <w:pPr>
              <w:spacing w:after="0" w:line="240" w:lineRule="auto"/>
              <w:jc w:val="center"/>
              <w:rPr>
                <w:sz w:val="20"/>
                <w:szCs w:val="20"/>
              </w:rPr>
            </w:pPr>
            <w:r>
              <w:rPr>
                <w:sz w:val="20"/>
                <w:szCs w:val="20"/>
              </w:rPr>
              <w:t>1,2,3,4</w:t>
            </w:r>
          </w:p>
        </w:tc>
      </w:tr>
      <w:tr w:rsidR="000902C0" w:rsidTr="000902C0">
        <w:trPr>
          <w:trHeight w:val="255"/>
        </w:trPr>
        <w:tc>
          <w:tcPr>
            <w:tcW w:w="6277" w:type="dxa"/>
            <w:gridSpan w:val="2"/>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1197" w:type="dxa"/>
            <w:tcBorders>
              <w:top w:val="nil"/>
              <w:left w:val="nil"/>
              <w:bottom w:val="single" w:sz="4" w:space="0" w:color="auto"/>
              <w:right w:val="single" w:sz="4" w:space="0" w:color="auto"/>
            </w:tcBorders>
            <w:noWrap/>
            <w:vAlign w:val="bottom"/>
            <w:hideMark/>
          </w:tcPr>
          <w:p w:rsidR="000902C0" w:rsidRDefault="000902C0">
            <w:pPr>
              <w:spacing w:after="0" w:line="240" w:lineRule="auto"/>
              <w:ind w:left="-45" w:right="-108"/>
              <w:rPr>
                <w:sz w:val="20"/>
                <w:szCs w:val="20"/>
              </w:rPr>
            </w:pPr>
            <w:r>
              <w:rPr>
                <w:sz w:val="20"/>
                <w:szCs w:val="20"/>
              </w:rPr>
              <w:t>Неучтённые расходы</w:t>
            </w:r>
          </w:p>
        </w:tc>
        <w:tc>
          <w:tcPr>
            <w:tcW w:w="56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12,0</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4,67</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1,7</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6,6</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0,54</w:t>
            </w:r>
          </w:p>
        </w:tc>
        <w:tc>
          <w:tcPr>
            <w:tcW w:w="850" w:type="dxa"/>
            <w:tcBorders>
              <w:top w:val="nil"/>
              <w:left w:val="nil"/>
              <w:bottom w:val="single" w:sz="4" w:space="0" w:color="auto"/>
              <w:right w:val="single" w:sz="4" w:space="0" w:color="auto"/>
            </w:tcBorders>
          </w:tcPr>
          <w:p w:rsidR="000902C0" w:rsidRDefault="000902C0">
            <w:pPr>
              <w:spacing w:after="0" w:line="240" w:lineRule="auto"/>
              <w:jc w:val="center"/>
              <w:rPr>
                <w:sz w:val="20"/>
                <w:szCs w:val="20"/>
              </w:rPr>
            </w:pPr>
          </w:p>
        </w:tc>
      </w:tr>
      <w:tr w:rsidR="000902C0" w:rsidTr="000902C0">
        <w:trPr>
          <w:trHeight w:val="164"/>
        </w:trPr>
        <w:tc>
          <w:tcPr>
            <w:tcW w:w="6277" w:type="dxa"/>
            <w:gridSpan w:val="2"/>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1197" w:type="dxa"/>
            <w:tcBorders>
              <w:top w:val="nil"/>
              <w:left w:val="nil"/>
              <w:bottom w:val="single" w:sz="4" w:space="0" w:color="auto"/>
              <w:right w:val="single" w:sz="4" w:space="0" w:color="auto"/>
            </w:tcBorders>
            <w:noWrap/>
            <w:vAlign w:val="bottom"/>
            <w:hideMark/>
          </w:tcPr>
          <w:p w:rsidR="000902C0" w:rsidRDefault="000902C0">
            <w:pPr>
              <w:spacing w:after="0" w:line="240" w:lineRule="auto"/>
              <w:ind w:left="-45" w:right="-108"/>
              <w:jc w:val="right"/>
              <w:rPr>
                <w:b/>
                <w:bCs/>
                <w:sz w:val="20"/>
                <w:szCs w:val="20"/>
              </w:rPr>
            </w:pPr>
            <w:r>
              <w:rPr>
                <w:b/>
                <w:bCs/>
                <w:sz w:val="20"/>
                <w:szCs w:val="20"/>
              </w:rPr>
              <w:t xml:space="preserve">Итого: </w:t>
            </w:r>
          </w:p>
        </w:tc>
        <w:tc>
          <w:tcPr>
            <w:tcW w:w="56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243</w:t>
            </w:r>
          </w:p>
        </w:tc>
        <w:tc>
          <w:tcPr>
            <w:tcW w:w="1134" w:type="dxa"/>
            <w:tcBorders>
              <w:top w:val="nil"/>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43,55</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15,89</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56,60</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5,04</w:t>
            </w:r>
          </w:p>
        </w:tc>
        <w:tc>
          <w:tcPr>
            <w:tcW w:w="850" w:type="dxa"/>
            <w:tcBorders>
              <w:top w:val="nil"/>
              <w:left w:val="nil"/>
              <w:bottom w:val="single" w:sz="4" w:space="0" w:color="auto"/>
              <w:right w:val="single" w:sz="4" w:space="0" w:color="auto"/>
            </w:tcBorders>
          </w:tcPr>
          <w:p w:rsidR="000902C0" w:rsidRDefault="000902C0">
            <w:pPr>
              <w:spacing w:after="0" w:line="240" w:lineRule="auto"/>
              <w:jc w:val="center"/>
              <w:rPr>
                <w:b/>
                <w:bCs/>
                <w:sz w:val="20"/>
                <w:szCs w:val="20"/>
              </w:rPr>
            </w:pPr>
          </w:p>
        </w:tc>
      </w:tr>
      <w:tr w:rsidR="000902C0" w:rsidTr="000902C0">
        <w:trPr>
          <w:trHeight w:val="255"/>
        </w:trPr>
        <w:tc>
          <w:tcPr>
            <w:tcW w:w="1463" w:type="dxa"/>
            <w:gridSpan w:val="2"/>
            <w:tcBorders>
              <w:top w:val="single" w:sz="4" w:space="0" w:color="auto"/>
              <w:left w:val="single" w:sz="4" w:space="0" w:color="auto"/>
              <w:bottom w:val="single" w:sz="4" w:space="0" w:color="auto"/>
              <w:right w:val="single" w:sz="4" w:space="0" w:color="auto"/>
            </w:tcBorders>
            <w:noWrap/>
            <w:vAlign w:val="bottom"/>
            <w:hideMark/>
          </w:tcPr>
          <w:p w:rsidR="000902C0" w:rsidRDefault="000902C0">
            <w:pPr>
              <w:spacing w:after="0" w:line="240" w:lineRule="auto"/>
              <w:rPr>
                <w:b/>
                <w:bCs/>
                <w:sz w:val="20"/>
                <w:szCs w:val="20"/>
              </w:rPr>
            </w:pPr>
            <w:r>
              <w:rPr>
                <w:b/>
                <w:bCs/>
                <w:sz w:val="20"/>
                <w:szCs w:val="20"/>
              </w:rPr>
              <w:t>д. Климщина</w:t>
            </w:r>
          </w:p>
        </w:tc>
        <w:tc>
          <w:tcPr>
            <w:tcW w:w="1197" w:type="dxa"/>
            <w:tcBorders>
              <w:top w:val="single" w:sz="4" w:space="0" w:color="auto"/>
              <w:left w:val="single" w:sz="4" w:space="0" w:color="auto"/>
              <w:bottom w:val="single" w:sz="4" w:space="0" w:color="auto"/>
              <w:right w:val="single" w:sz="4" w:space="0" w:color="auto"/>
            </w:tcBorders>
            <w:vAlign w:val="bottom"/>
          </w:tcPr>
          <w:p w:rsidR="000902C0" w:rsidRDefault="000902C0">
            <w:pPr>
              <w:spacing w:after="0" w:line="240" w:lineRule="auto"/>
              <w:ind w:left="-45" w:right="-108"/>
              <w:rPr>
                <w:b/>
                <w:bCs/>
                <w:sz w:val="20"/>
                <w:szCs w:val="20"/>
              </w:rPr>
            </w:pPr>
          </w:p>
        </w:tc>
        <w:tc>
          <w:tcPr>
            <w:tcW w:w="567"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right"/>
              <w:rPr>
                <w:b/>
                <w:bCs/>
                <w:sz w:val="20"/>
                <w:szCs w:val="20"/>
              </w:rPr>
            </w:pPr>
            <w:r>
              <w:rPr>
                <w:b/>
                <w:bCs/>
                <w:sz w:val="20"/>
                <w:szCs w:val="20"/>
              </w:rPr>
              <w:t> </w:t>
            </w:r>
          </w:p>
        </w:tc>
        <w:tc>
          <w:tcPr>
            <w:tcW w:w="850" w:type="dxa"/>
            <w:tcBorders>
              <w:top w:val="nil"/>
              <w:left w:val="nil"/>
              <w:bottom w:val="single" w:sz="4" w:space="0" w:color="auto"/>
              <w:right w:val="single" w:sz="4" w:space="0" w:color="auto"/>
            </w:tcBorders>
          </w:tcPr>
          <w:p w:rsidR="000902C0" w:rsidRDefault="000902C0">
            <w:pPr>
              <w:spacing w:after="0" w:line="240" w:lineRule="auto"/>
              <w:jc w:val="right"/>
              <w:rPr>
                <w:b/>
                <w:bCs/>
                <w:sz w:val="20"/>
                <w:szCs w:val="20"/>
              </w:rPr>
            </w:pPr>
          </w:p>
        </w:tc>
      </w:tr>
      <w:tr w:rsidR="000902C0" w:rsidTr="000902C0">
        <w:trPr>
          <w:trHeight w:val="255"/>
        </w:trPr>
        <w:tc>
          <w:tcPr>
            <w:tcW w:w="1463" w:type="dxa"/>
            <w:gridSpan w:val="2"/>
            <w:vMerge w:val="restart"/>
            <w:tcBorders>
              <w:top w:val="nil"/>
              <w:left w:val="single" w:sz="4" w:space="0" w:color="auto"/>
              <w:bottom w:val="single" w:sz="4" w:space="0" w:color="auto"/>
              <w:right w:val="single" w:sz="4" w:space="0" w:color="auto"/>
            </w:tcBorders>
            <w:vAlign w:val="center"/>
            <w:hideMark/>
          </w:tcPr>
          <w:p w:rsidR="000902C0" w:rsidRDefault="006F3C40">
            <w:pPr>
              <w:spacing w:after="0" w:line="240" w:lineRule="auto"/>
              <w:jc w:val="center"/>
              <w:rPr>
                <w:b/>
                <w:bCs/>
                <w:sz w:val="20"/>
                <w:szCs w:val="20"/>
              </w:rPr>
            </w:pPr>
            <w:r>
              <w:rPr>
                <w:b/>
                <w:bCs/>
                <w:sz w:val="20"/>
                <w:szCs w:val="20"/>
              </w:rPr>
              <w:t>2 этап до 204</w:t>
            </w:r>
            <w:r w:rsidR="000902C0">
              <w:rPr>
                <w:b/>
                <w:bCs/>
                <w:sz w:val="20"/>
                <w:szCs w:val="20"/>
              </w:rPr>
              <w:t>3 г. </w:t>
            </w:r>
          </w:p>
        </w:tc>
        <w:tc>
          <w:tcPr>
            <w:tcW w:w="1197" w:type="dxa"/>
            <w:tcBorders>
              <w:top w:val="nil"/>
              <w:left w:val="nil"/>
              <w:bottom w:val="single" w:sz="4" w:space="0" w:color="auto"/>
              <w:right w:val="single" w:sz="4" w:space="0" w:color="auto"/>
            </w:tcBorders>
            <w:noWrap/>
            <w:vAlign w:val="bottom"/>
            <w:hideMark/>
          </w:tcPr>
          <w:p w:rsidR="000902C0" w:rsidRDefault="000902C0">
            <w:pPr>
              <w:spacing w:after="0" w:line="240" w:lineRule="auto"/>
              <w:ind w:left="-45" w:right="-108"/>
              <w:rPr>
                <w:sz w:val="20"/>
                <w:szCs w:val="20"/>
              </w:rPr>
            </w:pPr>
            <w:r>
              <w:rPr>
                <w:sz w:val="20"/>
                <w:szCs w:val="20"/>
              </w:rPr>
              <w:t>Хоз-питьевые нужды</w:t>
            </w:r>
          </w:p>
        </w:tc>
        <w:tc>
          <w:tcPr>
            <w:tcW w:w="56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250</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160/160</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40,0</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14,6</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52,0</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4,66</w:t>
            </w:r>
          </w:p>
        </w:tc>
        <w:tc>
          <w:tcPr>
            <w:tcW w:w="850" w:type="dxa"/>
            <w:tcBorders>
              <w:top w:val="nil"/>
              <w:left w:val="nil"/>
              <w:bottom w:val="single" w:sz="4" w:space="0" w:color="auto"/>
              <w:right w:val="single" w:sz="4" w:space="0" w:color="auto"/>
            </w:tcBorders>
            <w:hideMark/>
          </w:tcPr>
          <w:p w:rsidR="000902C0" w:rsidRDefault="000902C0">
            <w:pPr>
              <w:spacing w:after="0" w:line="240" w:lineRule="auto"/>
              <w:jc w:val="center"/>
              <w:rPr>
                <w:sz w:val="20"/>
                <w:szCs w:val="20"/>
              </w:rPr>
            </w:pPr>
            <w:r>
              <w:rPr>
                <w:sz w:val="20"/>
                <w:szCs w:val="20"/>
              </w:rPr>
              <w:t>1,2,3,4</w:t>
            </w:r>
          </w:p>
        </w:tc>
      </w:tr>
      <w:tr w:rsidR="000902C0" w:rsidTr="000902C0">
        <w:trPr>
          <w:trHeight w:val="255"/>
        </w:trPr>
        <w:tc>
          <w:tcPr>
            <w:tcW w:w="6277" w:type="dxa"/>
            <w:gridSpan w:val="2"/>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1197" w:type="dxa"/>
            <w:tcBorders>
              <w:top w:val="nil"/>
              <w:left w:val="nil"/>
              <w:bottom w:val="single" w:sz="4" w:space="0" w:color="auto"/>
              <w:right w:val="single" w:sz="4" w:space="0" w:color="auto"/>
            </w:tcBorders>
            <w:noWrap/>
            <w:vAlign w:val="bottom"/>
            <w:hideMark/>
          </w:tcPr>
          <w:p w:rsidR="000902C0" w:rsidRDefault="000902C0">
            <w:pPr>
              <w:spacing w:after="0" w:line="240" w:lineRule="auto"/>
              <w:ind w:left="-45" w:right="-108"/>
              <w:rPr>
                <w:sz w:val="20"/>
                <w:szCs w:val="20"/>
              </w:rPr>
            </w:pPr>
            <w:r>
              <w:rPr>
                <w:sz w:val="20"/>
                <w:szCs w:val="20"/>
              </w:rPr>
              <w:t>Неучтённые расходы</w:t>
            </w:r>
          </w:p>
        </w:tc>
        <w:tc>
          <w:tcPr>
            <w:tcW w:w="56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12,0</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4,8</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1,75</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6,24</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0,56</w:t>
            </w:r>
          </w:p>
        </w:tc>
        <w:tc>
          <w:tcPr>
            <w:tcW w:w="850" w:type="dxa"/>
            <w:tcBorders>
              <w:top w:val="nil"/>
              <w:left w:val="nil"/>
              <w:bottom w:val="single" w:sz="4" w:space="0" w:color="auto"/>
              <w:right w:val="single" w:sz="4" w:space="0" w:color="auto"/>
            </w:tcBorders>
          </w:tcPr>
          <w:p w:rsidR="000902C0" w:rsidRDefault="000902C0">
            <w:pPr>
              <w:spacing w:after="0" w:line="240" w:lineRule="auto"/>
              <w:jc w:val="center"/>
              <w:rPr>
                <w:sz w:val="20"/>
                <w:szCs w:val="20"/>
              </w:rPr>
            </w:pPr>
          </w:p>
        </w:tc>
      </w:tr>
      <w:tr w:rsidR="000902C0" w:rsidTr="000902C0">
        <w:trPr>
          <w:trHeight w:val="164"/>
        </w:trPr>
        <w:tc>
          <w:tcPr>
            <w:tcW w:w="6277" w:type="dxa"/>
            <w:gridSpan w:val="2"/>
            <w:vMerge/>
            <w:tcBorders>
              <w:top w:val="nil"/>
              <w:left w:val="single" w:sz="4" w:space="0" w:color="auto"/>
              <w:bottom w:val="single" w:sz="4" w:space="0" w:color="auto"/>
              <w:right w:val="single" w:sz="4" w:space="0" w:color="auto"/>
            </w:tcBorders>
            <w:vAlign w:val="center"/>
            <w:hideMark/>
          </w:tcPr>
          <w:p w:rsidR="000902C0" w:rsidRDefault="000902C0">
            <w:pPr>
              <w:spacing w:after="0" w:line="240" w:lineRule="auto"/>
              <w:rPr>
                <w:b/>
                <w:bCs/>
                <w:sz w:val="20"/>
                <w:szCs w:val="20"/>
              </w:rPr>
            </w:pPr>
          </w:p>
        </w:tc>
        <w:tc>
          <w:tcPr>
            <w:tcW w:w="1197" w:type="dxa"/>
            <w:tcBorders>
              <w:top w:val="nil"/>
              <w:left w:val="nil"/>
              <w:bottom w:val="single" w:sz="4" w:space="0" w:color="auto"/>
              <w:right w:val="single" w:sz="4" w:space="0" w:color="auto"/>
            </w:tcBorders>
            <w:noWrap/>
            <w:vAlign w:val="bottom"/>
            <w:hideMark/>
          </w:tcPr>
          <w:p w:rsidR="000902C0" w:rsidRDefault="000902C0">
            <w:pPr>
              <w:spacing w:after="0" w:line="240" w:lineRule="auto"/>
              <w:ind w:left="-45" w:right="-108"/>
              <w:jc w:val="right"/>
              <w:rPr>
                <w:b/>
                <w:bCs/>
                <w:sz w:val="20"/>
                <w:szCs w:val="20"/>
              </w:rPr>
            </w:pPr>
            <w:r>
              <w:rPr>
                <w:b/>
                <w:bCs/>
                <w:sz w:val="20"/>
                <w:szCs w:val="20"/>
              </w:rPr>
              <w:t xml:space="preserve">Итого: </w:t>
            </w:r>
          </w:p>
        </w:tc>
        <w:tc>
          <w:tcPr>
            <w:tcW w:w="56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709" w:type="dxa"/>
            <w:tcBorders>
              <w:top w:val="nil"/>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1134" w:type="dxa"/>
            <w:tcBorders>
              <w:top w:val="nil"/>
              <w:left w:val="nil"/>
              <w:bottom w:val="single" w:sz="4" w:space="0" w:color="auto"/>
              <w:right w:val="single" w:sz="4" w:space="0" w:color="auto"/>
            </w:tcBorders>
            <w:noWrap/>
            <w:vAlign w:val="bottom"/>
          </w:tcPr>
          <w:p w:rsidR="000902C0" w:rsidRDefault="000902C0">
            <w:pPr>
              <w:spacing w:after="0" w:line="240" w:lineRule="auto"/>
              <w:jc w:val="center"/>
              <w:rPr>
                <w:b/>
                <w:bCs/>
                <w:sz w:val="20"/>
                <w:szCs w:val="20"/>
              </w:rPr>
            </w:pP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44,8</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16,35</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58,24</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5,22</w:t>
            </w:r>
          </w:p>
        </w:tc>
        <w:tc>
          <w:tcPr>
            <w:tcW w:w="850" w:type="dxa"/>
            <w:tcBorders>
              <w:top w:val="nil"/>
              <w:left w:val="nil"/>
              <w:bottom w:val="single" w:sz="4" w:space="0" w:color="auto"/>
              <w:right w:val="single" w:sz="4" w:space="0" w:color="auto"/>
            </w:tcBorders>
          </w:tcPr>
          <w:p w:rsidR="000902C0" w:rsidRDefault="000902C0">
            <w:pPr>
              <w:spacing w:after="0" w:line="240" w:lineRule="auto"/>
              <w:jc w:val="center"/>
              <w:rPr>
                <w:b/>
                <w:bCs/>
                <w:sz w:val="20"/>
                <w:szCs w:val="20"/>
              </w:rPr>
            </w:pPr>
          </w:p>
        </w:tc>
      </w:tr>
      <w:tr w:rsidR="000902C0" w:rsidTr="000902C0">
        <w:trPr>
          <w:trHeight w:val="187"/>
        </w:trPr>
        <w:tc>
          <w:tcPr>
            <w:tcW w:w="1463" w:type="dxa"/>
            <w:gridSpan w:val="2"/>
            <w:tcBorders>
              <w:top w:val="single" w:sz="4" w:space="0" w:color="auto"/>
              <w:left w:val="single" w:sz="4" w:space="0" w:color="auto"/>
              <w:bottom w:val="single" w:sz="4" w:space="0" w:color="auto"/>
              <w:right w:val="single" w:sz="4" w:space="0" w:color="auto"/>
            </w:tcBorders>
            <w:noWrap/>
            <w:vAlign w:val="bottom"/>
            <w:hideMark/>
          </w:tcPr>
          <w:p w:rsidR="000902C0" w:rsidRDefault="000902C0">
            <w:pPr>
              <w:spacing w:after="0" w:line="240" w:lineRule="auto"/>
              <w:rPr>
                <w:b/>
                <w:bCs/>
                <w:sz w:val="20"/>
                <w:szCs w:val="20"/>
              </w:rPr>
            </w:pPr>
            <w:r>
              <w:rPr>
                <w:b/>
                <w:bCs/>
                <w:sz w:val="20"/>
                <w:szCs w:val="20"/>
              </w:rPr>
              <w:t>д. Марьино</w:t>
            </w:r>
          </w:p>
        </w:tc>
        <w:tc>
          <w:tcPr>
            <w:tcW w:w="1197" w:type="dxa"/>
            <w:tcBorders>
              <w:top w:val="single" w:sz="4" w:space="0" w:color="auto"/>
              <w:left w:val="single" w:sz="4" w:space="0" w:color="auto"/>
              <w:bottom w:val="single" w:sz="4" w:space="0" w:color="auto"/>
              <w:right w:val="single" w:sz="4" w:space="0" w:color="auto"/>
            </w:tcBorders>
            <w:vAlign w:val="bottom"/>
          </w:tcPr>
          <w:p w:rsidR="000902C0" w:rsidRDefault="000902C0">
            <w:pPr>
              <w:spacing w:after="0" w:line="240" w:lineRule="auto"/>
              <w:ind w:left="-45" w:right="-108"/>
              <w:rPr>
                <w:b/>
                <w:bCs/>
                <w:sz w:val="20"/>
                <w:szCs w:val="20"/>
              </w:rPr>
            </w:pPr>
          </w:p>
        </w:tc>
        <w:tc>
          <w:tcPr>
            <w:tcW w:w="567"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709"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1134"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1134"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850"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709"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850"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850" w:type="dxa"/>
            <w:tcBorders>
              <w:top w:val="single" w:sz="4" w:space="0" w:color="auto"/>
              <w:left w:val="nil"/>
              <w:bottom w:val="single" w:sz="4" w:space="0" w:color="auto"/>
              <w:right w:val="single" w:sz="4" w:space="0" w:color="auto"/>
            </w:tcBorders>
          </w:tcPr>
          <w:p w:rsidR="000902C0" w:rsidRDefault="000902C0">
            <w:pPr>
              <w:spacing w:after="0" w:line="240" w:lineRule="auto"/>
              <w:jc w:val="right"/>
              <w:rPr>
                <w:b/>
                <w:bCs/>
                <w:sz w:val="20"/>
                <w:szCs w:val="20"/>
              </w:rPr>
            </w:pPr>
          </w:p>
        </w:tc>
      </w:tr>
      <w:tr w:rsidR="000902C0" w:rsidTr="000902C0">
        <w:trPr>
          <w:trHeight w:val="255"/>
        </w:trPr>
        <w:tc>
          <w:tcPr>
            <w:tcW w:w="1463" w:type="dxa"/>
            <w:gridSpan w:val="2"/>
            <w:vMerge w:val="restart"/>
            <w:tcBorders>
              <w:top w:val="nil"/>
              <w:left w:val="single" w:sz="4" w:space="0" w:color="auto"/>
              <w:bottom w:val="single" w:sz="4" w:space="0" w:color="000000"/>
              <w:right w:val="single" w:sz="4" w:space="0" w:color="auto"/>
            </w:tcBorders>
            <w:vAlign w:val="center"/>
          </w:tcPr>
          <w:p w:rsidR="000902C0" w:rsidRDefault="000902C0">
            <w:pPr>
              <w:spacing w:after="0" w:line="240" w:lineRule="auto"/>
              <w:jc w:val="center"/>
              <w:rPr>
                <w:b/>
                <w:bCs/>
                <w:sz w:val="20"/>
                <w:szCs w:val="20"/>
              </w:rPr>
            </w:pPr>
          </w:p>
          <w:p w:rsidR="000902C0" w:rsidRDefault="000902C0">
            <w:pPr>
              <w:spacing w:after="0" w:line="240" w:lineRule="auto"/>
              <w:jc w:val="center"/>
              <w:rPr>
                <w:b/>
                <w:bCs/>
                <w:sz w:val="20"/>
                <w:szCs w:val="20"/>
              </w:rPr>
            </w:pPr>
          </w:p>
          <w:p w:rsidR="000902C0" w:rsidRDefault="006F3C40">
            <w:pPr>
              <w:spacing w:after="0" w:line="240" w:lineRule="auto"/>
              <w:rPr>
                <w:b/>
                <w:bCs/>
                <w:sz w:val="20"/>
                <w:szCs w:val="20"/>
              </w:rPr>
            </w:pPr>
            <w:r>
              <w:rPr>
                <w:b/>
                <w:bCs/>
                <w:sz w:val="20"/>
                <w:szCs w:val="20"/>
              </w:rPr>
              <w:t>1 этап до 203</w:t>
            </w:r>
            <w:r w:rsidR="000902C0">
              <w:rPr>
                <w:b/>
                <w:bCs/>
                <w:sz w:val="20"/>
                <w:szCs w:val="20"/>
              </w:rPr>
              <w:t>3 г. </w:t>
            </w:r>
          </w:p>
        </w:tc>
        <w:tc>
          <w:tcPr>
            <w:tcW w:w="1197" w:type="dxa"/>
            <w:tcBorders>
              <w:top w:val="nil"/>
              <w:left w:val="nil"/>
              <w:bottom w:val="single" w:sz="4" w:space="0" w:color="auto"/>
              <w:right w:val="single" w:sz="4" w:space="0" w:color="auto"/>
            </w:tcBorders>
            <w:noWrap/>
            <w:vAlign w:val="bottom"/>
            <w:hideMark/>
          </w:tcPr>
          <w:p w:rsidR="000902C0" w:rsidRDefault="000902C0">
            <w:pPr>
              <w:spacing w:after="0" w:line="240" w:lineRule="auto"/>
              <w:ind w:left="-45" w:right="-108"/>
              <w:rPr>
                <w:sz w:val="20"/>
                <w:szCs w:val="20"/>
              </w:rPr>
            </w:pPr>
            <w:r>
              <w:rPr>
                <w:sz w:val="20"/>
                <w:szCs w:val="20"/>
              </w:rPr>
              <w:t>Хоз-питьевые нужды</w:t>
            </w:r>
          </w:p>
        </w:tc>
        <w:tc>
          <w:tcPr>
            <w:tcW w:w="56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221</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160/160</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35,36</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12,91</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45,97</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4,13</w:t>
            </w:r>
          </w:p>
        </w:tc>
        <w:tc>
          <w:tcPr>
            <w:tcW w:w="850" w:type="dxa"/>
            <w:tcBorders>
              <w:top w:val="nil"/>
              <w:left w:val="nil"/>
              <w:bottom w:val="single" w:sz="4" w:space="0" w:color="auto"/>
              <w:right w:val="single" w:sz="4" w:space="0" w:color="auto"/>
            </w:tcBorders>
            <w:hideMark/>
          </w:tcPr>
          <w:p w:rsidR="000902C0" w:rsidRDefault="000902C0">
            <w:pPr>
              <w:spacing w:after="0" w:line="240" w:lineRule="auto"/>
              <w:jc w:val="center"/>
              <w:rPr>
                <w:sz w:val="20"/>
                <w:szCs w:val="20"/>
              </w:rPr>
            </w:pPr>
            <w:r>
              <w:rPr>
                <w:sz w:val="20"/>
                <w:szCs w:val="20"/>
              </w:rPr>
              <w:t>1,2,3,4</w:t>
            </w:r>
          </w:p>
        </w:tc>
      </w:tr>
      <w:tr w:rsidR="000902C0" w:rsidTr="000902C0">
        <w:trPr>
          <w:trHeight w:val="255"/>
        </w:trPr>
        <w:tc>
          <w:tcPr>
            <w:tcW w:w="6277" w:type="dxa"/>
            <w:gridSpan w:val="2"/>
            <w:vMerge/>
            <w:tcBorders>
              <w:top w:val="nil"/>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1197" w:type="dxa"/>
            <w:tcBorders>
              <w:top w:val="nil"/>
              <w:left w:val="nil"/>
              <w:bottom w:val="single" w:sz="4" w:space="0" w:color="auto"/>
              <w:right w:val="single" w:sz="4" w:space="0" w:color="auto"/>
            </w:tcBorders>
            <w:noWrap/>
            <w:vAlign w:val="bottom"/>
            <w:hideMark/>
          </w:tcPr>
          <w:p w:rsidR="000902C0" w:rsidRDefault="000902C0">
            <w:pPr>
              <w:spacing w:after="0" w:line="240" w:lineRule="auto"/>
              <w:ind w:left="-45" w:right="-108"/>
              <w:rPr>
                <w:sz w:val="20"/>
                <w:szCs w:val="20"/>
              </w:rPr>
            </w:pPr>
            <w:r>
              <w:rPr>
                <w:sz w:val="20"/>
                <w:szCs w:val="20"/>
              </w:rPr>
              <w:t>Неучтённые расходы</w:t>
            </w:r>
          </w:p>
        </w:tc>
        <w:tc>
          <w:tcPr>
            <w:tcW w:w="56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12,0</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4,24</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1,55</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5,52</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0,50</w:t>
            </w:r>
          </w:p>
        </w:tc>
        <w:tc>
          <w:tcPr>
            <w:tcW w:w="850" w:type="dxa"/>
            <w:tcBorders>
              <w:top w:val="nil"/>
              <w:left w:val="nil"/>
              <w:bottom w:val="single" w:sz="4" w:space="0" w:color="auto"/>
              <w:right w:val="single" w:sz="4" w:space="0" w:color="auto"/>
            </w:tcBorders>
          </w:tcPr>
          <w:p w:rsidR="000902C0" w:rsidRDefault="000902C0">
            <w:pPr>
              <w:spacing w:after="0" w:line="240" w:lineRule="auto"/>
              <w:jc w:val="center"/>
              <w:rPr>
                <w:sz w:val="20"/>
                <w:szCs w:val="20"/>
              </w:rPr>
            </w:pPr>
          </w:p>
        </w:tc>
      </w:tr>
      <w:tr w:rsidR="000902C0" w:rsidTr="000902C0">
        <w:trPr>
          <w:trHeight w:val="255"/>
        </w:trPr>
        <w:tc>
          <w:tcPr>
            <w:tcW w:w="6277" w:type="dxa"/>
            <w:gridSpan w:val="2"/>
            <w:vMerge/>
            <w:tcBorders>
              <w:top w:val="nil"/>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1197" w:type="dxa"/>
            <w:tcBorders>
              <w:top w:val="nil"/>
              <w:left w:val="nil"/>
              <w:bottom w:val="single" w:sz="4" w:space="0" w:color="auto"/>
              <w:right w:val="single" w:sz="4" w:space="0" w:color="auto"/>
            </w:tcBorders>
            <w:noWrap/>
            <w:vAlign w:val="bottom"/>
            <w:hideMark/>
          </w:tcPr>
          <w:p w:rsidR="000902C0" w:rsidRDefault="000902C0">
            <w:pPr>
              <w:spacing w:after="0" w:line="240" w:lineRule="auto"/>
              <w:ind w:left="-45" w:right="-108"/>
              <w:jc w:val="right"/>
              <w:rPr>
                <w:b/>
                <w:bCs/>
                <w:sz w:val="20"/>
                <w:szCs w:val="20"/>
              </w:rPr>
            </w:pPr>
            <w:r>
              <w:rPr>
                <w:b/>
                <w:bCs/>
                <w:sz w:val="20"/>
                <w:szCs w:val="20"/>
              </w:rPr>
              <w:t xml:space="preserve">Итого: </w:t>
            </w:r>
          </w:p>
        </w:tc>
        <w:tc>
          <w:tcPr>
            <w:tcW w:w="56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221</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39,60</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14,46</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51,49</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4,63</w:t>
            </w:r>
          </w:p>
        </w:tc>
        <w:tc>
          <w:tcPr>
            <w:tcW w:w="850" w:type="dxa"/>
            <w:tcBorders>
              <w:top w:val="nil"/>
              <w:left w:val="nil"/>
              <w:bottom w:val="single" w:sz="4" w:space="0" w:color="auto"/>
              <w:right w:val="single" w:sz="4" w:space="0" w:color="auto"/>
            </w:tcBorders>
          </w:tcPr>
          <w:p w:rsidR="000902C0" w:rsidRDefault="000902C0">
            <w:pPr>
              <w:spacing w:after="0" w:line="240" w:lineRule="auto"/>
              <w:jc w:val="center"/>
              <w:rPr>
                <w:b/>
                <w:bCs/>
                <w:sz w:val="20"/>
                <w:szCs w:val="20"/>
              </w:rPr>
            </w:pPr>
          </w:p>
        </w:tc>
      </w:tr>
      <w:tr w:rsidR="000902C0" w:rsidTr="000902C0">
        <w:trPr>
          <w:trHeight w:val="187"/>
        </w:trPr>
        <w:tc>
          <w:tcPr>
            <w:tcW w:w="1463" w:type="dxa"/>
            <w:gridSpan w:val="2"/>
            <w:tcBorders>
              <w:top w:val="single" w:sz="4" w:space="0" w:color="auto"/>
              <w:left w:val="single" w:sz="4" w:space="0" w:color="auto"/>
              <w:bottom w:val="single" w:sz="4" w:space="0" w:color="auto"/>
              <w:right w:val="single" w:sz="4" w:space="0" w:color="auto"/>
            </w:tcBorders>
            <w:noWrap/>
            <w:vAlign w:val="bottom"/>
            <w:hideMark/>
          </w:tcPr>
          <w:p w:rsidR="000902C0" w:rsidRDefault="000902C0">
            <w:pPr>
              <w:spacing w:after="0" w:line="240" w:lineRule="auto"/>
              <w:rPr>
                <w:b/>
                <w:bCs/>
                <w:sz w:val="20"/>
                <w:szCs w:val="20"/>
              </w:rPr>
            </w:pPr>
            <w:r>
              <w:rPr>
                <w:b/>
                <w:bCs/>
                <w:sz w:val="20"/>
                <w:szCs w:val="20"/>
              </w:rPr>
              <w:t>д. Марьино</w:t>
            </w:r>
          </w:p>
        </w:tc>
        <w:tc>
          <w:tcPr>
            <w:tcW w:w="1197" w:type="dxa"/>
            <w:tcBorders>
              <w:top w:val="single" w:sz="4" w:space="0" w:color="auto"/>
              <w:left w:val="single" w:sz="4" w:space="0" w:color="auto"/>
              <w:bottom w:val="single" w:sz="4" w:space="0" w:color="auto"/>
              <w:right w:val="single" w:sz="4" w:space="0" w:color="auto"/>
            </w:tcBorders>
            <w:vAlign w:val="bottom"/>
          </w:tcPr>
          <w:p w:rsidR="000902C0" w:rsidRDefault="000902C0">
            <w:pPr>
              <w:spacing w:after="0" w:line="240" w:lineRule="auto"/>
              <w:ind w:left="-45" w:right="-108"/>
              <w:rPr>
                <w:b/>
                <w:bCs/>
                <w:sz w:val="20"/>
                <w:szCs w:val="20"/>
              </w:rPr>
            </w:pPr>
          </w:p>
        </w:tc>
        <w:tc>
          <w:tcPr>
            <w:tcW w:w="567"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709"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1134"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1134"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850"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709"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850" w:type="dxa"/>
            <w:tcBorders>
              <w:top w:val="single" w:sz="4" w:space="0" w:color="auto"/>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850" w:type="dxa"/>
            <w:tcBorders>
              <w:top w:val="single" w:sz="4" w:space="0" w:color="auto"/>
              <w:left w:val="nil"/>
              <w:bottom w:val="single" w:sz="4" w:space="0" w:color="auto"/>
              <w:right w:val="single" w:sz="4" w:space="0" w:color="auto"/>
            </w:tcBorders>
          </w:tcPr>
          <w:p w:rsidR="000902C0" w:rsidRDefault="000902C0">
            <w:pPr>
              <w:spacing w:after="0" w:line="240" w:lineRule="auto"/>
              <w:jc w:val="right"/>
              <w:rPr>
                <w:b/>
                <w:bCs/>
                <w:sz w:val="20"/>
                <w:szCs w:val="20"/>
              </w:rPr>
            </w:pPr>
          </w:p>
        </w:tc>
      </w:tr>
      <w:tr w:rsidR="000902C0" w:rsidTr="000902C0">
        <w:trPr>
          <w:trHeight w:val="255"/>
        </w:trPr>
        <w:tc>
          <w:tcPr>
            <w:tcW w:w="1463" w:type="dxa"/>
            <w:gridSpan w:val="2"/>
            <w:vMerge w:val="restart"/>
            <w:tcBorders>
              <w:top w:val="nil"/>
              <w:left w:val="single" w:sz="4" w:space="0" w:color="auto"/>
              <w:bottom w:val="single" w:sz="4" w:space="0" w:color="000000"/>
              <w:right w:val="single" w:sz="4" w:space="0" w:color="auto"/>
            </w:tcBorders>
            <w:vAlign w:val="center"/>
          </w:tcPr>
          <w:p w:rsidR="000902C0" w:rsidRDefault="000902C0">
            <w:pPr>
              <w:spacing w:after="0" w:line="240" w:lineRule="auto"/>
              <w:jc w:val="center"/>
              <w:rPr>
                <w:b/>
                <w:bCs/>
                <w:sz w:val="20"/>
                <w:szCs w:val="20"/>
              </w:rPr>
            </w:pPr>
          </w:p>
          <w:p w:rsidR="000902C0" w:rsidRDefault="000902C0">
            <w:pPr>
              <w:spacing w:after="0" w:line="240" w:lineRule="auto"/>
              <w:jc w:val="center"/>
              <w:rPr>
                <w:b/>
                <w:bCs/>
                <w:sz w:val="20"/>
                <w:szCs w:val="20"/>
              </w:rPr>
            </w:pPr>
          </w:p>
          <w:p w:rsidR="000902C0" w:rsidRDefault="000902C0">
            <w:pPr>
              <w:spacing w:after="0" w:line="240" w:lineRule="auto"/>
              <w:rPr>
                <w:b/>
                <w:bCs/>
                <w:sz w:val="20"/>
                <w:szCs w:val="20"/>
              </w:rPr>
            </w:pPr>
            <w:r>
              <w:rPr>
                <w:b/>
                <w:bCs/>
                <w:sz w:val="20"/>
                <w:szCs w:val="20"/>
              </w:rPr>
              <w:t>2 эт</w:t>
            </w:r>
            <w:r w:rsidR="006F3C40">
              <w:rPr>
                <w:b/>
                <w:bCs/>
                <w:sz w:val="20"/>
                <w:szCs w:val="20"/>
              </w:rPr>
              <w:t>ап до 204</w:t>
            </w:r>
            <w:r>
              <w:rPr>
                <w:b/>
                <w:bCs/>
                <w:sz w:val="20"/>
                <w:szCs w:val="20"/>
              </w:rPr>
              <w:t>3 г. </w:t>
            </w:r>
          </w:p>
        </w:tc>
        <w:tc>
          <w:tcPr>
            <w:tcW w:w="1197" w:type="dxa"/>
            <w:tcBorders>
              <w:top w:val="nil"/>
              <w:left w:val="nil"/>
              <w:bottom w:val="single" w:sz="4" w:space="0" w:color="auto"/>
              <w:right w:val="single" w:sz="4" w:space="0" w:color="auto"/>
            </w:tcBorders>
            <w:noWrap/>
            <w:vAlign w:val="bottom"/>
            <w:hideMark/>
          </w:tcPr>
          <w:p w:rsidR="000902C0" w:rsidRDefault="000902C0">
            <w:pPr>
              <w:spacing w:after="0" w:line="240" w:lineRule="auto"/>
              <w:ind w:left="-45" w:right="-108"/>
              <w:rPr>
                <w:sz w:val="20"/>
                <w:szCs w:val="20"/>
              </w:rPr>
            </w:pPr>
            <w:r>
              <w:rPr>
                <w:sz w:val="20"/>
                <w:szCs w:val="20"/>
              </w:rPr>
              <w:t>Хоз-питьевые нужды</w:t>
            </w:r>
          </w:p>
        </w:tc>
        <w:tc>
          <w:tcPr>
            <w:tcW w:w="56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228</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160/160</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36,48</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13,32</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47,42</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4,26</w:t>
            </w:r>
          </w:p>
        </w:tc>
        <w:tc>
          <w:tcPr>
            <w:tcW w:w="850" w:type="dxa"/>
            <w:tcBorders>
              <w:top w:val="nil"/>
              <w:left w:val="nil"/>
              <w:bottom w:val="single" w:sz="4" w:space="0" w:color="auto"/>
              <w:right w:val="single" w:sz="4" w:space="0" w:color="auto"/>
            </w:tcBorders>
            <w:hideMark/>
          </w:tcPr>
          <w:p w:rsidR="000902C0" w:rsidRDefault="000902C0">
            <w:pPr>
              <w:spacing w:after="0" w:line="240" w:lineRule="auto"/>
              <w:jc w:val="center"/>
              <w:rPr>
                <w:sz w:val="20"/>
                <w:szCs w:val="20"/>
              </w:rPr>
            </w:pPr>
            <w:r>
              <w:rPr>
                <w:sz w:val="20"/>
                <w:szCs w:val="20"/>
              </w:rPr>
              <w:t>1,2,3,4</w:t>
            </w:r>
          </w:p>
        </w:tc>
      </w:tr>
      <w:tr w:rsidR="000902C0" w:rsidTr="000902C0">
        <w:trPr>
          <w:trHeight w:val="255"/>
        </w:trPr>
        <w:tc>
          <w:tcPr>
            <w:tcW w:w="6277" w:type="dxa"/>
            <w:gridSpan w:val="2"/>
            <w:vMerge/>
            <w:tcBorders>
              <w:top w:val="nil"/>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1197" w:type="dxa"/>
            <w:tcBorders>
              <w:top w:val="nil"/>
              <w:left w:val="nil"/>
              <w:bottom w:val="single" w:sz="4" w:space="0" w:color="auto"/>
              <w:right w:val="single" w:sz="4" w:space="0" w:color="auto"/>
            </w:tcBorders>
            <w:noWrap/>
            <w:vAlign w:val="bottom"/>
            <w:hideMark/>
          </w:tcPr>
          <w:p w:rsidR="000902C0" w:rsidRDefault="000902C0">
            <w:pPr>
              <w:spacing w:after="0" w:line="240" w:lineRule="auto"/>
              <w:ind w:left="-45" w:right="-108"/>
              <w:rPr>
                <w:sz w:val="20"/>
                <w:szCs w:val="20"/>
              </w:rPr>
            </w:pPr>
            <w:r>
              <w:rPr>
                <w:sz w:val="20"/>
                <w:szCs w:val="20"/>
              </w:rPr>
              <w:t>Неучтённые расходы</w:t>
            </w:r>
          </w:p>
        </w:tc>
        <w:tc>
          <w:tcPr>
            <w:tcW w:w="56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12,0</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4,38</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1,60</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5,69</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0,51</w:t>
            </w:r>
          </w:p>
        </w:tc>
        <w:tc>
          <w:tcPr>
            <w:tcW w:w="850" w:type="dxa"/>
            <w:tcBorders>
              <w:top w:val="nil"/>
              <w:left w:val="nil"/>
              <w:bottom w:val="single" w:sz="4" w:space="0" w:color="auto"/>
              <w:right w:val="single" w:sz="4" w:space="0" w:color="auto"/>
            </w:tcBorders>
          </w:tcPr>
          <w:p w:rsidR="000902C0" w:rsidRDefault="000902C0">
            <w:pPr>
              <w:spacing w:after="0" w:line="240" w:lineRule="auto"/>
              <w:jc w:val="center"/>
              <w:rPr>
                <w:sz w:val="20"/>
                <w:szCs w:val="20"/>
              </w:rPr>
            </w:pPr>
          </w:p>
        </w:tc>
      </w:tr>
      <w:tr w:rsidR="000902C0" w:rsidTr="000902C0">
        <w:trPr>
          <w:trHeight w:val="255"/>
        </w:trPr>
        <w:tc>
          <w:tcPr>
            <w:tcW w:w="6277" w:type="dxa"/>
            <w:gridSpan w:val="2"/>
            <w:vMerge/>
            <w:tcBorders>
              <w:top w:val="nil"/>
              <w:left w:val="single" w:sz="4" w:space="0" w:color="auto"/>
              <w:bottom w:val="single" w:sz="4" w:space="0" w:color="000000"/>
              <w:right w:val="single" w:sz="4" w:space="0" w:color="auto"/>
            </w:tcBorders>
            <w:vAlign w:val="center"/>
            <w:hideMark/>
          </w:tcPr>
          <w:p w:rsidR="000902C0" w:rsidRDefault="000902C0">
            <w:pPr>
              <w:spacing w:after="0" w:line="240" w:lineRule="auto"/>
              <w:rPr>
                <w:b/>
                <w:bCs/>
                <w:sz w:val="20"/>
                <w:szCs w:val="20"/>
              </w:rPr>
            </w:pPr>
          </w:p>
        </w:tc>
        <w:tc>
          <w:tcPr>
            <w:tcW w:w="1197" w:type="dxa"/>
            <w:tcBorders>
              <w:top w:val="nil"/>
              <w:left w:val="nil"/>
              <w:bottom w:val="single" w:sz="4" w:space="0" w:color="auto"/>
              <w:right w:val="single" w:sz="4" w:space="0" w:color="auto"/>
            </w:tcBorders>
            <w:noWrap/>
            <w:vAlign w:val="bottom"/>
            <w:hideMark/>
          </w:tcPr>
          <w:p w:rsidR="000902C0" w:rsidRDefault="000902C0">
            <w:pPr>
              <w:spacing w:after="0" w:line="240" w:lineRule="auto"/>
              <w:ind w:left="-45" w:right="-108"/>
              <w:jc w:val="right"/>
              <w:rPr>
                <w:b/>
                <w:bCs/>
                <w:sz w:val="20"/>
                <w:szCs w:val="20"/>
              </w:rPr>
            </w:pPr>
            <w:r>
              <w:rPr>
                <w:b/>
                <w:bCs/>
                <w:sz w:val="20"/>
                <w:szCs w:val="20"/>
              </w:rPr>
              <w:t xml:space="preserve">Итого: </w:t>
            </w:r>
          </w:p>
        </w:tc>
        <w:tc>
          <w:tcPr>
            <w:tcW w:w="56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40,86</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14,92</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53,11</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4,77</w:t>
            </w:r>
          </w:p>
        </w:tc>
        <w:tc>
          <w:tcPr>
            <w:tcW w:w="850" w:type="dxa"/>
            <w:tcBorders>
              <w:top w:val="nil"/>
              <w:left w:val="nil"/>
              <w:bottom w:val="single" w:sz="4" w:space="0" w:color="auto"/>
              <w:right w:val="single" w:sz="4" w:space="0" w:color="auto"/>
            </w:tcBorders>
          </w:tcPr>
          <w:p w:rsidR="000902C0" w:rsidRDefault="000902C0">
            <w:pPr>
              <w:spacing w:after="0" w:line="240" w:lineRule="auto"/>
              <w:jc w:val="center"/>
              <w:rPr>
                <w:b/>
                <w:bCs/>
                <w:sz w:val="20"/>
                <w:szCs w:val="20"/>
              </w:rPr>
            </w:pPr>
          </w:p>
        </w:tc>
      </w:tr>
      <w:tr w:rsidR="000902C0" w:rsidTr="000902C0">
        <w:trPr>
          <w:trHeight w:val="255"/>
        </w:trPr>
        <w:tc>
          <w:tcPr>
            <w:tcW w:w="1463" w:type="dxa"/>
            <w:gridSpan w:val="2"/>
            <w:tcBorders>
              <w:top w:val="nil"/>
              <w:left w:val="single" w:sz="4" w:space="0" w:color="auto"/>
              <w:bottom w:val="single" w:sz="4" w:space="0" w:color="auto"/>
              <w:right w:val="single" w:sz="4" w:space="0" w:color="auto"/>
            </w:tcBorders>
            <w:vAlign w:val="bottom"/>
            <w:hideMark/>
          </w:tcPr>
          <w:p w:rsidR="000902C0" w:rsidRDefault="000902C0">
            <w:pPr>
              <w:spacing w:after="0" w:line="240" w:lineRule="auto"/>
              <w:rPr>
                <w:b/>
                <w:bCs/>
                <w:sz w:val="20"/>
                <w:szCs w:val="20"/>
              </w:rPr>
            </w:pPr>
            <w:r>
              <w:rPr>
                <w:b/>
                <w:bCs/>
                <w:sz w:val="20"/>
                <w:szCs w:val="20"/>
              </w:rPr>
              <w:t>д.Красиловка</w:t>
            </w:r>
          </w:p>
        </w:tc>
        <w:tc>
          <w:tcPr>
            <w:tcW w:w="1197" w:type="dxa"/>
            <w:tcBorders>
              <w:top w:val="nil"/>
              <w:left w:val="nil"/>
              <w:bottom w:val="single" w:sz="4" w:space="0" w:color="auto"/>
              <w:right w:val="single" w:sz="4" w:space="0" w:color="auto"/>
            </w:tcBorders>
            <w:noWrap/>
            <w:vAlign w:val="bottom"/>
          </w:tcPr>
          <w:p w:rsidR="000902C0" w:rsidRDefault="000902C0">
            <w:pPr>
              <w:spacing w:after="0" w:line="240" w:lineRule="auto"/>
              <w:ind w:left="-45" w:right="-108"/>
              <w:jc w:val="center"/>
              <w:rPr>
                <w:b/>
                <w:bCs/>
                <w:sz w:val="20"/>
                <w:szCs w:val="20"/>
              </w:rPr>
            </w:pPr>
          </w:p>
        </w:tc>
        <w:tc>
          <w:tcPr>
            <w:tcW w:w="567"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709"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1134"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1134"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850"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709"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850"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850" w:type="dxa"/>
            <w:tcBorders>
              <w:top w:val="nil"/>
              <w:left w:val="nil"/>
              <w:bottom w:val="single" w:sz="4" w:space="0" w:color="auto"/>
              <w:right w:val="single" w:sz="4" w:space="0" w:color="auto"/>
            </w:tcBorders>
          </w:tcPr>
          <w:p w:rsidR="000902C0" w:rsidRDefault="000902C0">
            <w:pPr>
              <w:spacing w:after="0" w:line="240" w:lineRule="auto"/>
              <w:jc w:val="right"/>
              <w:rPr>
                <w:b/>
                <w:bCs/>
                <w:sz w:val="20"/>
                <w:szCs w:val="20"/>
              </w:rPr>
            </w:pPr>
          </w:p>
        </w:tc>
      </w:tr>
      <w:tr w:rsidR="000902C0" w:rsidTr="000902C0">
        <w:trPr>
          <w:trHeight w:val="255"/>
        </w:trPr>
        <w:tc>
          <w:tcPr>
            <w:tcW w:w="1463" w:type="dxa"/>
            <w:gridSpan w:val="2"/>
            <w:vMerge w:val="restart"/>
            <w:tcBorders>
              <w:top w:val="nil"/>
              <w:left w:val="single" w:sz="4" w:space="0" w:color="auto"/>
              <w:bottom w:val="single" w:sz="4" w:space="0" w:color="auto"/>
              <w:right w:val="nil"/>
            </w:tcBorders>
            <w:vAlign w:val="center"/>
            <w:hideMark/>
          </w:tcPr>
          <w:p w:rsidR="000902C0" w:rsidRDefault="006F3C40">
            <w:pPr>
              <w:spacing w:after="0" w:line="240" w:lineRule="auto"/>
              <w:jc w:val="center"/>
              <w:rPr>
                <w:b/>
                <w:bCs/>
                <w:sz w:val="20"/>
                <w:szCs w:val="20"/>
              </w:rPr>
            </w:pPr>
            <w:r>
              <w:rPr>
                <w:b/>
                <w:bCs/>
                <w:sz w:val="20"/>
                <w:szCs w:val="20"/>
              </w:rPr>
              <w:t>1 этап до 203</w:t>
            </w:r>
            <w:r w:rsidR="000902C0">
              <w:rPr>
                <w:b/>
                <w:bCs/>
                <w:sz w:val="20"/>
                <w:szCs w:val="20"/>
              </w:rPr>
              <w:t>3 г. </w:t>
            </w:r>
          </w:p>
        </w:tc>
        <w:tc>
          <w:tcPr>
            <w:tcW w:w="1197" w:type="dxa"/>
            <w:tcBorders>
              <w:top w:val="nil"/>
              <w:left w:val="single" w:sz="4" w:space="0" w:color="auto"/>
              <w:bottom w:val="single" w:sz="4" w:space="0" w:color="auto"/>
              <w:right w:val="single" w:sz="4" w:space="0" w:color="auto"/>
            </w:tcBorders>
            <w:noWrap/>
            <w:vAlign w:val="bottom"/>
            <w:hideMark/>
          </w:tcPr>
          <w:p w:rsidR="000902C0" w:rsidRDefault="000902C0">
            <w:pPr>
              <w:spacing w:after="0" w:line="240" w:lineRule="auto"/>
              <w:ind w:left="-45" w:right="-108"/>
              <w:rPr>
                <w:sz w:val="20"/>
                <w:szCs w:val="20"/>
              </w:rPr>
            </w:pPr>
            <w:r>
              <w:rPr>
                <w:sz w:val="20"/>
                <w:szCs w:val="20"/>
              </w:rPr>
              <w:t>Хоз-питьевые нужды</w:t>
            </w:r>
          </w:p>
        </w:tc>
        <w:tc>
          <w:tcPr>
            <w:tcW w:w="56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197</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160/160</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31,52</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11,50</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40,98</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3,7</w:t>
            </w:r>
          </w:p>
        </w:tc>
        <w:tc>
          <w:tcPr>
            <w:tcW w:w="850" w:type="dxa"/>
            <w:tcBorders>
              <w:top w:val="nil"/>
              <w:left w:val="nil"/>
              <w:bottom w:val="single" w:sz="4" w:space="0" w:color="auto"/>
              <w:right w:val="single" w:sz="4" w:space="0" w:color="auto"/>
            </w:tcBorders>
            <w:hideMark/>
          </w:tcPr>
          <w:p w:rsidR="000902C0" w:rsidRDefault="000902C0">
            <w:pPr>
              <w:spacing w:after="0" w:line="240" w:lineRule="auto"/>
              <w:jc w:val="center"/>
              <w:rPr>
                <w:sz w:val="20"/>
                <w:szCs w:val="20"/>
              </w:rPr>
            </w:pPr>
            <w:r>
              <w:rPr>
                <w:sz w:val="20"/>
                <w:szCs w:val="20"/>
              </w:rPr>
              <w:t>1,2,3,4</w:t>
            </w:r>
          </w:p>
        </w:tc>
      </w:tr>
      <w:tr w:rsidR="000902C0" w:rsidTr="000902C0">
        <w:trPr>
          <w:trHeight w:val="255"/>
        </w:trPr>
        <w:tc>
          <w:tcPr>
            <w:tcW w:w="6277" w:type="dxa"/>
            <w:gridSpan w:val="2"/>
            <w:vMerge/>
            <w:tcBorders>
              <w:top w:val="nil"/>
              <w:left w:val="single" w:sz="4" w:space="0" w:color="auto"/>
              <w:bottom w:val="single" w:sz="4" w:space="0" w:color="auto"/>
              <w:right w:val="nil"/>
            </w:tcBorders>
            <w:vAlign w:val="center"/>
            <w:hideMark/>
          </w:tcPr>
          <w:p w:rsidR="000902C0" w:rsidRDefault="000902C0">
            <w:pPr>
              <w:spacing w:after="0" w:line="240" w:lineRule="auto"/>
              <w:rPr>
                <w:b/>
                <w:bCs/>
                <w:sz w:val="20"/>
                <w:szCs w:val="20"/>
              </w:rPr>
            </w:pPr>
          </w:p>
        </w:tc>
        <w:tc>
          <w:tcPr>
            <w:tcW w:w="1197" w:type="dxa"/>
            <w:tcBorders>
              <w:top w:val="nil"/>
              <w:left w:val="nil"/>
              <w:bottom w:val="single" w:sz="4" w:space="0" w:color="auto"/>
              <w:right w:val="single" w:sz="4" w:space="0" w:color="auto"/>
            </w:tcBorders>
            <w:noWrap/>
            <w:vAlign w:val="bottom"/>
            <w:hideMark/>
          </w:tcPr>
          <w:p w:rsidR="000902C0" w:rsidRDefault="000902C0">
            <w:pPr>
              <w:spacing w:after="0" w:line="240" w:lineRule="auto"/>
              <w:ind w:left="-45" w:right="-108"/>
              <w:rPr>
                <w:sz w:val="20"/>
                <w:szCs w:val="20"/>
              </w:rPr>
            </w:pPr>
            <w:r>
              <w:rPr>
                <w:sz w:val="20"/>
                <w:szCs w:val="20"/>
              </w:rPr>
              <w:t>Неучтённые расходы</w:t>
            </w:r>
          </w:p>
        </w:tc>
        <w:tc>
          <w:tcPr>
            <w:tcW w:w="56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12,0</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3,78</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1,38</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4,92</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0,44</w:t>
            </w:r>
          </w:p>
        </w:tc>
        <w:tc>
          <w:tcPr>
            <w:tcW w:w="850" w:type="dxa"/>
            <w:tcBorders>
              <w:top w:val="nil"/>
              <w:left w:val="nil"/>
              <w:bottom w:val="single" w:sz="4" w:space="0" w:color="auto"/>
              <w:right w:val="single" w:sz="4" w:space="0" w:color="auto"/>
            </w:tcBorders>
          </w:tcPr>
          <w:p w:rsidR="000902C0" w:rsidRDefault="000902C0">
            <w:pPr>
              <w:spacing w:after="0" w:line="240" w:lineRule="auto"/>
              <w:jc w:val="center"/>
              <w:rPr>
                <w:sz w:val="20"/>
                <w:szCs w:val="20"/>
              </w:rPr>
            </w:pPr>
          </w:p>
        </w:tc>
      </w:tr>
      <w:tr w:rsidR="000902C0" w:rsidTr="000902C0">
        <w:trPr>
          <w:trHeight w:val="255"/>
        </w:trPr>
        <w:tc>
          <w:tcPr>
            <w:tcW w:w="6277" w:type="dxa"/>
            <w:gridSpan w:val="2"/>
            <w:vMerge/>
            <w:tcBorders>
              <w:top w:val="nil"/>
              <w:left w:val="single" w:sz="4" w:space="0" w:color="auto"/>
              <w:bottom w:val="single" w:sz="4" w:space="0" w:color="auto"/>
              <w:right w:val="nil"/>
            </w:tcBorders>
            <w:vAlign w:val="center"/>
            <w:hideMark/>
          </w:tcPr>
          <w:p w:rsidR="000902C0" w:rsidRDefault="000902C0">
            <w:pPr>
              <w:spacing w:after="0" w:line="240" w:lineRule="auto"/>
              <w:rPr>
                <w:b/>
                <w:bCs/>
                <w:sz w:val="20"/>
                <w:szCs w:val="20"/>
              </w:rPr>
            </w:pPr>
          </w:p>
        </w:tc>
        <w:tc>
          <w:tcPr>
            <w:tcW w:w="1197" w:type="dxa"/>
            <w:tcBorders>
              <w:top w:val="nil"/>
              <w:left w:val="nil"/>
              <w:bottom w:val="single" w:sz="4" w:space="0" w:color="auto"/>
              <w:right w:val="single" w:sz="4" w:space="0" w:color="auto"/>
            </w:tcBorders>
            <w:noWrap/>
            <w:vAlign w:val="bottom"/>
            <w:hideMark/>
          </w:tcPr>
          <w:p w:rsidR="000902C0" w:rsidRDefault="000902C0">
            <w:pPr>
              <w:spacing w:after="0" w:line="240" w:lineRule="auto"/>
              <w:ind w:left="-45" w:right="-108"/>
              <w:jc w:val="right"/>
              <w:rPr>
                <w:b/>
                <w:bCs/>
                <w:sz w:val="20"/>
                <w:szCs w:val="20"/>
              </w:rPr>
            </w:pPr>
            <w:r>
              <w:rPr>
                <w:b/>
                <w:bCs/>
                <w:sz w:val="20"/>
                <w:szCs w:val="20"/>
              </w:rPr>
              <w:t xml:space="preserve">Итого: </w:t>
            </w:r>
          </w:p>
        </w:tc>
        <w:tc>
          <w:tcPr>
            <w:tcW w:w="56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197</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35,30</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12,88</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45,90</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4,14</w:t>
            </w:r>
          </w:p>
        </w:tc>
        <w:tc>
          <w:tcPr>
            <w:tcW w:w="850" w:type="dxa"/>
            <w:tcBorders>
              <w:top w:val="nil"/>
              <w:left w:val="nil"/>
              <w:bottom w:val="single" w:sz="4" w:space="0" w:color="auto"/>
              <w:right w:val="single" w:sz="4" w:space="0" w:color="auto"/>
            </w:tcBorders>
          </w:tcPr>
          <w:p w:rsidR="000902C0" w:rsidRDefault="000902C0">
            <w:pPr>
              <w:spacing w:after="0" w:line="240" w:lineRule="auto"/>
              <w:jc w:val="center"/>
              <w:rPr>
                <w:b/>
                <w:bCs/>
                <w:sz w:val="20"/>
                <w:szCs w:val="20"/>
              </w:rPr>
            </w:pPr>
          </w:p>
        </w:tc>
      </w:tr>
      <w:tr w:rsidR="000902C0" w:rsidTr="000902C0">
        <w:trPr>
          <w:trHeight w:val="255"/>
        </w:trPr>
        <w:tc>
          <w:tcPr>
            <w:tcW w:w="1463" w:type="dxa"/>
            <w:gridSpan w:val="2"/>
            <w:tcBorders>
              <w:top w:val="nil"/>
              <w:left w:val="single" w:sz="4" w:space="0" w:color="auto"/>
              <w:bottom w:val="single" w:sz="4" w:space="0" w:color="auto"/>
              <w:right w:val="single" w:sz="4" w:space="0" w:color="auto"/>
            </w:tcBorders>
            <w:vAlign w:val="bottom"/>
            <w:hideMark/>
          </w:tcPr>
          <w:p w:rsidR="000902C0" w:rsidRDefault="000902C0">
            <w:pPr>
              <w:spacing w:after="0" w:line="240" w:lineRule="auto"/>
              <w:rPr>
                <w:b/>
                <w:bCs/>
                <w:sz w:val="20"/>
                <w:szCs w:val="20"/>
              </w:rPr>
            </w:pPr>
            <w:r>
              <w:rPr>
                <w:b/>
                <w:bCs/>
                <w:sz w:val="20"/>
                <w:szCs w:val="20"/>
              </w:rPr>
              <w:t>д.Красиловка</w:t>
            </w:r>
          </w:p>
        </w:tc>
        <w:tc>
          <w:tcPr>
            <w:tcW w:w="1197" w:type="dxa"/>
            <w:tcBorders>
              <w:top w:val="nil"/>
              <w:left w:val="nil"/>
              <w:bottom w:val="single" w:sz="4" w:space="0" w:color="auto"/>
              <w:right w:val="single" w:sz="4" w:space="0" w:color="auto"/>
            </w:tcBorders>
            <w:noWrap/>
            <w:vAlign w:val="bottom"/>
          </w:tcPr>
          <w:p w:rsidR="000902C0" w:rsidRDefault="000902C0">
            <w:pPr>
              <w:spacing w:after="0" w:line="240" w:lineRule="auto"/>
              <w:ind w:left="-45" w:right="-108"/>
              <w:jc w:val="center"/>
              <w:rPr>
                <w:b/>
                <w:bCs/>
                <w:sz w:val="20"/>
                <w:szCs w:val="20"/>
              </w:rPr>
            </w:pPr>
          </w:p>
        </w:tc>
        <w:tc>
          <w:tcPr>
            <w:tcW w:w="567"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709"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1134"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1134"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850"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709"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850"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850" w:type="dxa"/>
            <w:tcBorders>
              <w:top w:val="single" w:sz="4" w:space="0" w:color="auto"/>
              <w:left w:val="nil"/>
              <w:bottom w:val="single" w:sz="4" w:space="0" w:color="auto"/>
              <w:right w:val="single" w:sz="4" w:space="0" w:color="auto"/>
            </w:tcBorders>
          </w:tcPr>
          <w:p w:rsidR="000902C0" w:rsidRDefault="000902C0">
            <w:pPr>
              <w:spacing w:after="0" w:line="240" w:lineRule="auto"/>
              <w:rPr>
                <w:b/>
                <w:bCs/>
                <w:sz w:val="20"/>
                <w:szCs w:val="20"/>
              </w:rPr>
            </w:pPr>
          </w:p>
        </w:tc>
      </w:tr>
      <w:tr w:rsidR="000902C0" w:rsidTr="000902C0">
        <w:trPr>
          <w:trHeight w:val="255"/>
        </w:trPr>
        <w:tc>
          <w:tcPr>
            <w:tcW w:w="1463" w:type="dxa"/>
            <w:gridSpan w:val="2"/>
            <w:vMerge w:val="restart"/>
            <w:tcBorders>
              <w:top w:val="nil"/>
              <w:left w:val="single" w:sz="4" w:space="0" w:color="auto"/>
              <w:bottom w:val="single" w:sz="4" w:space="0" w:color="auto"/>
              <w:right w:val="nil"/>
            </w:tcBorders>
            <w:vAlign w:val="center"/>
            <w:hideMark/>
          </w:tcPr>
          <w:p w:rsidR="000902C0" w:rsidRDefault="006F3C40">
            <w:pPr>
              <w:spacing w:after="0" w:line="240" w:lineRule="auto"/>
              <w:jc w:val="center"/>
              <w:rPr>
                <w:b/>
                <w:bCs/>
                <w:sz w:val="20"/>
                <w:szCs w:val="20"/>
              </w:rPr>
            </w:pPr>
            <w:r>
              <w:rPr>
                <w:b/>
                <w:bCs/>
                <w:sz w:val="20"/>
                <w:szCs w:val="20"/>
              </w:rPr>
              <w:t>2 этап до 204</w:t>
            </w:r>
            <w:r w:rsidR="000902C0">
              <w:rPr>
                <w:b/>
                <w:bCs/>
                <w:sz w:val="20"/>
                <w:szCs w:val="20"/>
              </w:rPr>
              <w:t>3 г. </w:t>
            </w:r>
          </w:p>
        </w:tc>
        <w:tc>
          <w:tcPr>
            <w:tcW w:w="1197" w:type="dxa"/>
            <w:tcBorders>
              <w:top w:val="nil"/>
              <w:left w:val="single" w:sz="4" w:space="0" w:color="auto"/>
              <w:bottom w:val="single" w:sz="4" w:space="0" w:color="auto"/>
              <w:right w:val="single" w:sz="4" w:space="0" w:color="auto"/>
            </w:tcBorders>
            <w:noWrap/>
            <w:vAlign w:val="bottom"/>
            <w:hideMark/>
          </w:tcPr>
          <w:p w:rsidR="000902C0" w:rsidRDefault="000902C0">
            <w:pPr>
              <w:spacing w:after="0" w:line="240" w:lineRule="auto"/>
              <w:ind w:left="-45" w:right="-108"/>
              <w:rPr>
                <w:sz w:val="20"/>
                <w:szCs w:val="20"/>
              </w:rPr>
            </w:pPr>
            <w:r>
              <w:rPr>
                <w:sz w:val="20"/>
                <w:szCs w:val="20"/>
              </w:rPr>
              <w:t>Хоз-питьевые нужды</w:t>
            </w:r>
          </w:p>
        </w:tc>
        <w:tc>
          <w:tcPr>
            <w:tcW w:w="56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202</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160/160</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32,32</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11,80</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9,69</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3,77</w:t>
            </w:r>
          </w:p>
        </w:tc>
        <w:tc>
          <w:tcPr>
            <w:tcW w:w="850" w:type="dxa"/>
            <w:tcBorders>
              <w:top w:val="single" w:sz="4" w:space="0" w:color="auto"/>
              <w:left w:val="nil"/>
              <w:bottom w:val="single" w:sz="4" w:space="0" w:color="auto"/>
              <w:right w:val="single" w:sz="4" w:space="0" w:color="auto"/>
            </w:tcBorders>
            <w:hideMark/>
          </w:tcPr>
          <w:p w:rsidR="000902C0" w:rsidRDefault="000902C0">
            <w:pPr>
              <w:spacing w:after="0" w:line="240" w:lineRule="auto"/>
              <w:rPr>
                <w:sz w:val="20"/>
                <w:szCs w:val="20"/>
              </w:rPr>
            </w:pPr>
            <w:r>
              <w:rPr>
                <w:sz w:val="20"/>
                <w:szCs w:val="20"/>
              </w:rPr>
              <w:t>1,2,3,4</w:t>
            </w:r>
          </w:p>
        </w:tc>
      </w:tr>
      <w:tr w:rsidR="000902C0" w:rsidTr="000902C0">
        <w:trPr>
          <w:trHeight w:val="255"/>
        </w:trPr>
        <w:tc>
          <w:tcPr>
            <w:tcW w:w="6277" w:type="dxa"/>
            <w:gridSpan w:val="2"/>
            <w:vMerge/>
            <w:tcBorders>
              <w:top w:val="nil"/>
              <w:left w:val="single" w:sz="4" w:space="0" w:color="auto"/>
              <w:bottom w:val="single" w:sz="4" w:space="0" w:color="auto"/>
              <w:right w:val="nil"/>
            </w:tcBorders>
            <w:vAlign w:val="center"/>
            <w:hideMark/>
          </w:tcPr>
          <w:p w:rsidR="000902C0" w:rsidRDefault="000902C0">
            <w:pPr>
              <w:spacing w:after="0" w:line="240" w:lineRule="auto"/>
              <w:rPr>
                <w:b/>
                <w:bCs/>
                <w:sz w:val="20"/>
                <w:szCs w:val="20"/>
              </w:rPr>
            </w:pPr>
          </w:p>
        </w:tc>
        <w:tc>
          <w:tcPr>
            <w:tcW w:w="1197" w:type="dxa"/>
            <w:tcBorders>
              <w:top w:val="nil"/>
              <w:left w:val="nil"/>
              <w:bottom w:val="single" w:sz="4" w:space="0" w:color="auto"/>
              <w:right w:val="single" w:sz="4" w:space="0" w:color="auto"/>
            </w:tcBorders>
            <w:noWrap/>
            <w:vAlign w:val="bottom"/>
            <w:hideMark/>
          </w:tcPr>
          <w:p w:rsidR="000902C0" w:rsidRDefault="000902C0">
            <w:pPr>
              <w:spacing w:after="0" w:line="240" w:lineRule="auto"/>
              <w:ind w:left="-45" w:right="-108"/>
              <w:rPr>
                <w:sz w:val="20"/>
                <w:szCs w:val="20"/>
              </w:rPr>
            </w:pPr>
            <w:r>
              <w:rPr>
                <w:sz w:val="20"/>
                <w:szCs w:val="20"/>
              </w:rPr>
              <w:t>Неучтённые расходы</w:t>
            </w:r>
          </w:p>
        </w:tc>
        <w:tc>
          <w:tcPr>
            <w:tcW w:w="56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12,0</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3,88</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1,42</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1,16</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0,45</w:t>
            </w:r>
          </w:p>
        </w:tc>
        <w:tc>
          <w:tcPr>
            <w:tcW w:w="850" w:type="dxa"/>
            <w:tcBorders>
              <w:top w:val="single" w:sz="4" w:space="0" w:color="auto"/>
              <w:left w:val="nil"/>
              <w:bottom w:val="single" w:sz="4" w:space="0" w:color="auto"/>
              <w:right w:val="single" w:sz="4" w:space="0" w:color="auto"/>
            </w:tcBorders>
          </w:tcPr>
          <w:p w:rsidR="000902C0" w:rsidRDefault="000902C0">
            <w:pPr>
              <w:spacing w:after="0" w:line="240" w:lineRule="auto"/>
              <w:rPr>
                <w:sz w:val="20"/>
                <w:szCs w:val="20"/>
              </w:rPr>
            </w:pPr>
          </w:p>
        </w:tc>
      </w:tr>
      <w:tr w:rsidR="000902C0" w:rsidTr="000902C0">
        <w:trPr>
          <w:trHeight w:val="255"/>
        </w:trPr>
        <w:tc>
          <w:tcPr>
            <w:tcW w:w="6277" w:type="dxa"/>
            <w:gridSpan w:val="2"/>
            <w:vMerge/>
            <w:tcBorders>
              <w:top w:val="nil"/>
              <w:left w:val="single" w:sz="4" w:space="0" w:color="auto"/>
              <w:bottom w:val="single" w:sz="4" w:space="0" w:color="auto"/>
              <w:right w:val="nil"/>
            </w:tcBorders>
            <w:vAlign w:val="center"/>
            <w:hideMark/>
          </w:tcPr>
          <w:p w:rsidR="000902C0" w:rsidRDefault="000902C0">
            <w:pPr>
              <w:spacing w:after="0" w:line="240" w:lineRule="auto"/>
              <w:rPr>
                <w:b/>
                <w:bCs/>
                <w:sz w:val="20"/>
                <w:szCs w:val="20"/>
              </w:rPr>
            </w:pPr>
          </w:p>
        </w:tc>
        <w:tc>
          <w:tcPr>
            <w:tcW w:w="1197" w:type="dxa"/>
            <w:tcBorders>
              <w:top w:val="nil"/>
              <w:left w:val="nil"/>
              <w:bottom w:val="single" w:sz="4" w:space="0" w:color="auto"/>
              <w:right w:val="single" w:sz="4" w:space="0" w:color="auto"/>
            </w:tcBorders>
            <w:noWrap/>
            <w:vAlign w:val="bottom"/>
            <w:hideMark/>
          </w:tcPr>
          <w:p w:rsidR="000902C0" w:rsidRDefault="000902C0">
            <w:pPr>
              <w:spacing w:after="0" w:line="240" w:lineRule="auto"/>
              <w:ind w:left="-45" w:right="-108"/>
              <w:jc w:val="right"/>
              <w:rPr>
                <w:b/>
                <w:bCs/>
                <w:sz w:val="20"/>
                <w:szCs w:val="20"/>
              </w:rPr>
            </w:pPr>
            <w:r>
              <w:rPr>
                <w:b/>
                <w:bCs/>
                <w:sz w:val="20"/>
                <w:szCs w:val="20"/>
              </w:rPr>
              <w:t xml:space="preserve">Итого: </w:t>
            </w:r>
          </w:p>
        </w:tc>
        <w:tc>
          <w:tcPr>
            <w:tcW w:w="56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202 </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1134"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36,20</w:t>
            </w:r>
          </w:p>
        </w:tc>
        <w:tc>
          <w:tcPr>
            <w:tcW w:w="850"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13,22</w:t>
            </w:r>
          </w:p>
        </w:tc>
        <w:tc>
          <w:tcPr>
            <w:tcW w:w="709"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10,85</w:t>
            </w:r>
          </w:p>
        </w:tc>
        <w:tc>
          <w:tcPr>
            <w:tcW w:w="850" w:type="dxa"/>
            <w:tcBorders>
              <w:top w:val="single" w:sz="4" w:space="0" w:color="auto"/>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4,22</w:t>
            </w:r>
          </w:p>
        </w:tc>
        <w:tc>
          <w:tcPr>
            <w:tcW w:w="850" w:type="dxa"/>
            <w:tcBorders>
              <w:top w:val="single" w:sz="4" w:space="0" w:color="auto"/>
              <w:left w:val="nil"/>
              <w:bottom w:val="single" w:sz="4" w:space="0" w:color="auto"/>
              <w:right w:val="single" w:sz="4" w:space="0" w:color="auto"/>
            </w:tcBorders>
          </w:tcPr>
          <w:p w:rsidR="000902C0" w:rsidRDefault="000902C0">
            <w:pPr>
              <w:spacing w:after="0" w:line="240" w:lineRule="auto"/>
              <w:rPr>
                <w:b/>
                <w:bCs/>
                <w:sz w:val="20"/>
                <w:szCs w:val="20"/>
              </w:rPr>
            </w:pPr>
          </w:p>
        </w:tc>
      </w:tr>
      <w:tr w:rsidR="000902C0" w:rsidTr="000902C0">
        <w:trPr>
          <w:trHeight w:val="255"/>
        </w:trPr>
        <w:tc>
          <w:tcPr>
            <w:tcW w:w="1463" w:type="dxa"/>
            <w:gridSpan w:val="2"/>
            <w:tcBorders>
              <w:top w:val="nil"/>
              <w:left w:val="single" w:sz="4" w:space="0" w:color="auto"/>
              <w:bottom w:val="single" w:sz="4" w:space="0" w:color="auto"/>
              <w:right w:val="single" w:sz="4" w:space="0" w:color="auto"/>
            </w:tcBorders>
            <w:vAlign w:val="bottom"/>
            <w:hideMark/>
          </w:tcPr>
          <w:p w:rsidR="000902C0" w:rsidRDefault="000902C0">
            <w:pPr>
              <w:spacing w:after="0" w:line="240" w:lineRule="auto"/>
              <w:ind w:left="-142" w:right="-29" w:firstLine="142"/>
              <w:jc w:val="center"/>
              <w:rPr>
                <w:b/>
                <w:bCs/>
                <w:sz w:val="18"/>
                <w:szCs w:val="18"/>
              </w:rPr>
            </w:pPr>
            <w:r>
              <w:rPr>
                <w:b/>
                <w:bCs/>
                <w:sz w:val="18"/>
                <w:szCs w:val="18"/>
              </w:rPr>
              <w:t>ИТОГО ПО ПОСЕЛЕНИЮ</w:t>
            </w:r>
          </w:p>
        </w:tc>
        <w:tc>
          <w:tcPr>
            <w:tcW w:w="1197" w:type="dxa"/>
            <w:tcBorders>
              <w:top w:val="nil"/>
              <w:left w:val="nil"/>
              <w:bottom w:val="single" w:sz="4" w:space="0" w:color="auto"/>
              <w:right w:val="single" w:sz="4" w:space="0" w:color="auto"/>
            </w:tcBorders>
            <w:noWrap/>
            <w:vAlign w:val="bottom"/>
          </w:tcPr>
          <w:p w:rsidR="000902C0" w:rsidRDefault="000902C0">
            <w:pPr>
              <w:spacing w:after="0" w:line="240" w:lineRule="auto"/>
              <w:ind w:left="-45" w:right="-108"/>
              <w:jc w:val="center"/>
              <w:rPr>
                <w:b/>
                <w:bCs/>
                <w:sz w:val="20"/>
                <w:szCs w:val="20"/>
              </w:rPr>
            </w:pPr>
          </w:p>
        </w:tc>
        <w:tc>
          <w:tcPr>
            <w:tcW w:w="567"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709"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1134"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1134"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850"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709"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850" w:type="dxa"/>
            <w:tcBorders>
              <w:top w:val="nil"/>
              <w:left w:val="nil"/>
              <w:bottom w:val="single" w:sz="4" w:space="0" w:color="auto"/>
              <w:right w:val="single" w:sz="4" w:space="0" w:color="auto"/>
            </w:tcBorders>
            <w:noWrap/>
            <w:vAlign w:val="bottom"/>
          </w:tcPr>
          <w:p w:rsidR="000902C0" w:rsidRDefault="000902C0">
            <w:pPr>
              <w:spacing w:after="0" w:line="240" w:lineRule="auto"/>
              <w:jc w:val="right"/>
              <w:rPr>
                <w:b/>
                <w:bCs/>
                <w:sz w:val="20"/>
                <w:szCs w:val="20"/>
              </w:rPr>
            </w:pPr>
          </w:p>
        </w:tc>
        <w:tc>
          <w:tcPr>
            <w:tcW w:w="850" w:type="dxa"/>
            <w:tcBorders>
              <w:top w:val="nil"/>
              <w:left w:val="nil"/>
              <w:bottom w:val="single" w:sz="4" w:space="0" w:color="auto"/>
              <w:right w:val="single" w:sz="4" w:space="0" w:color="auto"/>
            </w:tcBorders>
          </w:tcPr>
          <w:p w:rsidR="000902C0" w:rsidRDefault="000902C0">
            <w:pPr>
              <w:spacing w:after="0" w:line="240" w:lineRule="auto"/>
              <w:jc w:val="right"/>
              <w:rPr>
                <w:b/>
                <w:bCs/>
                <w:sz w:val="20"/>
                <w:szCs w:val="20"/>
              </w:rPr>
            </w:pPr>
          </w:p>
        </w:tc>
      </w:tr>
      <w:tr w:rsidR="000902C0" w:rsidTr="000902C0">
        <w:trPr>
          <w:trHeight w:val="255"/>
        </w:trPr>
        <w:tc>
          <w:tcPr>
            <w:tcW w:w="1463" w:type="dxa"/>
            <w:gridSpan w:val="2"/>
            <w:vMerge w:val="restart"/>
            <w:tcBorders>
              <w:top w:val="nil"/>
              <w:left w:val="single" w:sz="4" w:space="0" w:color="auto"/>
              <w:bottom w:val="single" w:sz="4" w:space="0" w:color="auto"/>
              <w:right w:val="nil"/>
            </w:tcBorders>
            <w:vAlign w:val="center"/>
            <w:hideMark/>
          </w:tcPr>
          <w:p w:rsidR="000902C0" w:rsidRDefault="006F3C40">
            <w:pPr>
              <w:spacing w:after="0" w:line="240" w:lineRule="auto"/>
              <w:jc w:val="center"/>
              <w:rPr>
                <w:b/>
                <w:bCs/>
                <w:sz w:val="20"/>
                <w:szCs w:val="20"/>
              </w:rPr>
            </w:pPr>
            <w:r>
              <w:rPr>
                <w:b/>
                <w:bCs/>
                <w:sz w:val="20"/>
                <w:szCs w:val="20"/>
              </w:rPr>
              <w:t>1 этап до 203</w:t>
            </w:r>
            <w:r w:rsidR="000902C0">
              <w:rPr>
                <w:b/>
                <w:bCs/>
                <w:sz w:val="20"/>
                <w:szCs w:val="20"/>
              </w:rPr>
              <w:t>3 г. </w:t>
            </w:r>
          </w:p>
        </w:tc>
        <w:tc>
          <w:tcPr>
            <w:tcW w:w="1197" w:type="dxa"/>
            <w:tcBorders>
              <w:top w:val="nil"/>
              <w:left w:val="single" w:sz="4" w:space="0" w:color="auto"/>
              <w:bottom w:val="single" w:sz="4" w:space="0" w:color="auto"/>
              <w:right w:val="single" w:sz="4" w:space="0" w:color="auto"/>
            </w:tcBorders>
            <w:noWrap/>
            <w:vAlign w:val="bottom"/>
            <w:hideMark/>
          </w:tcPr>
          <w:p w:rsidR="000902C0" w:rsidRDefault="000902C0">
            <w:pPr>
              <w:spacing w:after="0" w:line="240" w:lineRule="auto"/>
              <w:ind w:left="-45" w:right="-108"/>
              <w:rPr>
                <w:sz w:val="20"/>
                <w:szCs w:val="20"/>
              </w:rPr>
            </w:pPr>
            <w:r>
              <w:rPr>
                <w:sz w:val="20"/>
                <w:szCs w:val="20"/>
              </w:rPr>
              <w:t>Хоз-питьевые нужды</w:t>
            </w:r>
          </w:p>
        </w:tc>
        <w:tc>
          <w:tcPr>
            <w:tcW w:w="56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709" w:type="dxa"/>
            <w:tcBorders>
              <w:top w:val="nil"/>
              <w:left w:val="nil"/>
              <w:bottom w:val="single" w:sz="4" w:space="0" w:color="auto"/>
              <w:right w:val="single" w:sz="4" w:space="0" w:color="auto"/>
            </w:tcBorders>
            <w:noWrap/>
            <w:vAlign w:val="bottom"/>
            <w:hideMark/>
          </w:tcPr>
          <w:p w:rsidR="000902C0" w:rsidRDefault="000902C0">
            <w:pPr>
              <w:jc w:val="center"/>
              <w:rPr>
                <w:sz w:val="20"/>
                <w:szCs w:val="20"/>
              </w:rPr>
            </w:pPr>
            <w:r>
              <w:rPr>
                <w:sz w:val="20"/>
                <w:szCs w:val="20"/>
              </w:rPr>
              <w:t>661</w:t>
            </w:r>
          </w:p>
        </w:tc>
        <w:tc>
          <w:tcPr>
            <w:tcW w:w="1134" w:type="dxa"/>
            <w:tcBorders>
              <w:top w:val="nil"/>
              <w:left w:val="nil"/>
              <w:bottom w:val="single" w:sz="4" w:space="0" w:color="auto"/>
              <w:right w:val="single" w:sz="4" w:space="0" w:color="auto"/>
            </w:tcBorders>
            <w:noWrap/>
            <w:vAlign w:val="bottom"/>
            <w:hideMark/>
          </w:tcPr>
          <w:p w:rsidR="000902C0" w:rsidRDefault="000902C0">
            <w:pPr>
              <w:jc w:val="center"/>
              <w:rPr>
                <w:sz w:val="20"/>
                <w:szCs w:val="20"/>
              </w:rPr>
            </w:pPr>
            <w:r>
              <w:rPr>
                <w:sz w:val="20"/>
                <w:szCs w:val="20"/>
              </w:rPr>
              <w:t>х</w:t>
            </w:r>
          </w:p>
        </w:tc>
        <w:tc>
          <w:tcPr>
            <w:tcW w:w="1134" w:type="dxa"/>
            <w:tcBorders>
              <w:top w:val="nil"/>
              <w:left w:val="nil"/>
              <w:bottom w:val="single" w:sz="4" w:space="0" w:color="auto"/>
              <w:right w:val="single" w:sz="4" w:space="0" w:color="auto"/>
            </w:tcBorders>
            <w:noWrap/>
            <w:vAlign w:val="bottom"/>
            <w:hideMark/>
          </w:tcPr>
          <w:p w:rsidR="000902C0" w:rsidRDefault="000902C0">
            <w:pPr>
              <w:jc w:val="center"/>
              <w:rPr>
                <w:sz w:val="20"/>
                <w:szCs w:val="20"/>
              </w:rPr>
            </w:pPr>
            <w:r>
              <w:rPr>
                <w:sz w:val="20"/>
                <w:szCs w:val="20"/>
              </w:rPr>
              <w:t>105,76</w:t>
            </w:r>
          </w:p>
        </w:tc>
        <w:tc>
          <w:tcPr>
            <w:tcW w:w="850" w:type="dxa"/>
            <w:tcBorders>
              <w:top w:val="nil"/>
              <w:left w:val="nil"/>
              <w:bottom w:val="single" w:sz="4" w:space="0" w:color="auto"/>
              <w:right w:val="single" w:sz="4" w:space="0" w:color="auto"/>
            </w:tcBorders>
            <w:noWrap/>
            <w:vAlign w:val="bottom"/>
            <w:hideMark/>
          </w:tcPr>
          <w:p w:rsidR="000902C0" w:rsidRDefault="000902C0">
            <w:pPr>
              <w:jc w:val="center"/>
              <w:rPr>
                <w:sz w:val="20"/>
                <w:szCs w:val="20"/>
              </w:rPr>
            </w:pPr>
            <w:r>
              <w:rPr>
                <w:sz w:val="20"/>
                <w:szCs w:val="20"/>
              </w:rPr>
              <w:t>38,6</w:t>
            </w:r>
          </w:p>
        </w:tc>
        <w:tc>
          <w:tcPr>
            <w:tcW w:w="709" w:type="dxa"/>
            <w:tcBorders>
              <w:top w:val="nil"/>
              <w:left w:val="nil"/>
              <w:bottom w:val="single" w:sz="4" w:space="0" w:color="auto"/>
              <w:right w:val="single" w:sz="4" w:space="0" w:color="auto"/>
            </w:tcBorders>
            <w:noWrap/>
            <w:vAlign w:val="bottom"/>
            <w:hideMark/>
          </w:tcPr>
          <w:p w:rsidR="000902C0" w:rsidRDefault="000902C0">
            <w:pPr>
              <w:ind w:left="-108" w:right="-108"/>
              <w:jc w:val="center"/>
              <w:rPr>
                <w:sz w:val="20"/>
                <w:szCs w:val="20"/>
              </w:rPr>
            </w:pPr>
            <w:r>
              <w:rPr>
                <w:sz w:val="20"/>
                <w:szCs w:val="20"/>
              </w:rPr>
              <w:t>137,49</w:t>
            </w:r>
          </w:p>
        </w:tc>
        <w:tc>
          <w:tcPr>
            <w:tcW w:w="850" w:type="dxa"/>
            <w:tcBorders>
              <w:top w:val="nil"/>
              <w:left w:val="nil"/>
              <w:bottom w:val="single" w:sz="4" w:space="0" w:color="auto"/>
              <w:right w:val="single" w:sz="4" w:space="0" w:color="auto"/>
            </w:tcBorders>
            <w:noWrap/>
            <w:vAlign w:val="bottom"/>
            <w:hideMark/>
          </w:tcPr>
          <w:p w:rsidR="000902C0" w:rsidRDefault="000902C0">
            <w:pPr>
              <w:jc w:val="center"/>
              <w:rPr>
                <w:sz w:val="20"/>
                <w:szCs w:val="20"/>
              </w:rPr>
            </w:pPr>
            <w:r>
              <w:rPr>
                <w:sz w:val="20"/>
                <w:szCs w:val="20"/>
              </w:rPr>
              <w:t>12,33</w:t>
            </w:r>
          </w:p>
        </w:tc>
        <w:tc>
          <w:tcPr>
            <w:tcW w:w="850" w:type="dxa"/>
            <w:tcBorders>
              <w:top w:val="nil"/>
              <w:left w:val="nil"/>
              <w:bottom w:val="single" w:sz="4" w:space="0" w:color="auto"/>
              <w:right w:val="single" w:sz="4" w:space="0" w:color="auto"/>
            </w:tcBorders>
            <w:hideMark/>
          </w:tcPr>
          <w:p w:rsidR="000902C0" w:rsidRDefault="000902C0">
            <w:pPr>
              <w:spacing w:after="0" w:line="240" w:lineRule="auto"/>
              <w:jc w:val="center"/>
              <w:rPr>
                <w:sz w:val="20"/>
                <w:szCs w:val="20"/>
              </w:rPr>
            </w:pPr>
            <w:r>
              <w:rPr>
                <w:sz w:val="20"/>
                <w:szCs w:val="20"/>
              </w:rPr>
              <w:t>1,2,3,4</w:t>
            </w:r>
          </w:p>
        </w:tc>
      </w:tr>
      <w:tr w:rsidR="000902C0" w:rsidTr="000902C0">
        <w:trPr>
          <w:trHeight w:val="255"/>
        </w:trPr>
        <w:tc>
          <w:tcPr>
            <w:tcW w:w="6277" w:type="dxa"/>
            <w:gridSpan w:val="2"/>
            <w:vMerge/>
            <w:tcBorders>
              <w:top w:val="nil"/>
              <w:left w:val="single" w:sz="4" w:space="0" w:color="auto"/>
              <w:bottom w:val="single" w:sz="4" w:space="0" w:color="auto"/>
              <w:right w:val="nil"/>
            </w:tcBorders>
            <w:vAlign w:val="center"/>
            <w:hideMark/>
          </w:tcPr>
          <w:p w:rsidR="000902C0" w:rsidRDefault="000902C0">
            <w:pPr>
              <w:spacing w:after="0" w:line="240" w:lineRule="auto"/>
              <w:rPr>
                <w:b/>
                <w:bCs/>
                <w:sz w:val="20"/>
                <w:szCs w:val="20"/>
              </w:rPr>
            </w:pPr>
          </w:p>
        </w:tc>
        <w:tc>
          <w:tcPr>
            <w:tcW w:w="1197" w:type="dxa"/>
            <w:tcBorders>
              <w:top w:val="nil"/>
              <w:left w:val="nil"/>
              <w:bottom w:val="single" w:sz="4" w:space="0" w:color="auto"/>
              <w:right w:val="single" w:sz="4" w:space="0" w:color="auto"/>
            </w:tcBorders>
            <w:noWrap/>
            <w:vAlign w:val="bottom"/>
            <w:hideMark/>
          </w:tcPr>
          <w:p w:rsidR="000902C0" w:rsidRDefault="000902C0">
            <w:pPr>
              <w:spacing w:after="0" w:line="240" w:lineRule="auto"/>
              <w:ind w:left="-45" w:right="-108"/>
              <w:rPr>
                <w:sz w:val="20"/>
                <w:szCs w:val="20"/>
              </w:rPr>
            </w:pPr>
            <w:r>
              <w:rPr>
                <w:sz w:val="20"/>
                <w:szCs w:val="20"/>
              </w:rPr>
              <w:t>Неучтённые расходы</w:t>
            </w:r>
          </w:p>
        </w:tc>
        <w:tc>
          <w:tcPr>
            <w:tcW w:w="56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709" w:type="dxa"/>
            <w:tcBorders>
              <w:top w:val="nil"/>
              <w:left w:val="nil"/>
              <w:bottom w:val="single" w:sz="4" w:space="0" w:color="auto"/>
              <w:right w:val="single" w:sz="4" w:space="0" w:color="auto"/>
            </w:tcBorders>
            <w:noWrap/>
            <w:vAlign w:val="bottom"/>
            <w:hideMark/>
          </w:tcPr>
          <w:p w:rsidR="000902C0" w:rsidRDefault="000902C0">
            <w:pPr>
              <w:jc w:val="center"/>
              <w:rPr>
                <w:sz w:val="20"/>
                <w:szCs w:val="20"/>
              </w:rPr>
            </w:pPr>
            <w:r>
              <w:rPr>
                <w:sz w:val="20"/>
                <w:szCs w:val="20"/>
              </w:rPr>
              <w:t>х</w:t>
            </w:r>
          </w:p>
        </w:tc>
        <w:tc>
          <w:tcPr>
            <w:tcW w:w="1134" w:type="dxa"/>
            <w:tcBorders>
              <w:top w:val="nil"/>
              <w:left w:val="nil"/>
              <w:bottom w:val="single" w:sz="4" w:space="0" w:color="auto"/>
              <w:right w:val="single" w:sz="4" w:space="0" w:color="auto"/>
            </w:tcBorders>
            <w:noWrap/>
            <w:vAlign w:val="bottom"/>
            <w:hideMark/>
          </w:tcPr>
          <w:p w:rsidR="000902C0" w:rsidRDefault="000902C0">
            <w:pPr>
              <w:jc w:val="center"/>
              <w:rPr>
                <w:sz w:val="20"/>
                <w:szCs w:val="20"/>
              </w:rPr>
            </w:pPr>
            <w:r>
              <w:rPr>
                <w:sz w:val="20"/>
                <w:szCs w:val="20"/>
              </w:rPr>
              <w:t>х</w:t>
            </w:r>
          </w:p>
        </w:tc>
        <w:tc>
          <w:tcPr>
            <w:tcW w:w="1134" w:type="dxa"/>
            <w:tcBorders>
              <w:top w:val="nil"/>
              <w:left w:val="nil"/>
              <w:bottom w:val="single" w:sz="4" w:space="0" w:color="auto"/>
              <w:right w:val="single" w:sz="4" w:space="0" w:color="auto"/>
            </w:tcBorders>
            <w:noWrap/>
            <w:vAlign w:val="bottom"/>
            <w:hideMark/>
          </w:tcPr>
          <w:p w:rsidR="000902C0" w:rsidRDefault="000902C0">
            <w:pPr>
              <w:jc w:val="center"/>
              <w:rPr>
                <w:sz w:val="20"/>
                <w:szCs w:val="20"/>
              </w:rPr>
            </w:pPr>
            <w:r>
              <w:rPr>
                <w:sz w:val="20"/>
                <w:szCs w:val="20"/>
              </w:rPr>
              <w:t>12,69</w:t>
            </w:r>
          </w:p>
        </w:tc>
        <w:tc>
          <w:tcPr>
            <w:tcW w:w="850" w:type="dxa"/>
            <w:tcBorders>
              <w:top w:val="nil"/>
              <w:left w:val="nil"/>
              <w:bottom w:val="single" w:sz="4" w:space="0" w:color="auto"/>
              <w:right w:val="single" w:sz="4" w:space="0" w:color="auto"/>
            </w:tcBorders>
            <w:noWrap/>
            <w:vAlign w:val="bottom"/>
            <w:hideMark/>
          </w:tcPr>
          <w:p w:rsidR="000902C0" w:rsidRDefault="000902C0">
            <w:pPr>
              <w:jc w:val="center"/>
              <w:rPr>
                <w:sz w:val="20"/>
                <w:szCs w:val="20"/>
              </w:rPr>
            </w:pPr>
            <w:r>
              <w:rPr>
                <w:sz w:val="20"/>
                <w:szCs w:val="20"/>
              </w:rPr>
              <w:t>4,63</w:t>
            </w:r>
          </w:p>
        </w:tc>
        <w:tc>
          <w:tcPr>
            <w:tcW w:w="709" w:type="dxa"/>
            <w:tcBorders>
              <w:top w:val="nil"/>
              <w:left w:val="nil"/>
              <w:bottom w:val="single" w:sz="4" w:space="0" w:color="auto"/>
              <w:right w:val="single" w:sz="4" w:space="0" w:color="auto"/>
            </w:tcBorders>
            <w:noWrap/>
            <w:vAlign w:val="bottom"/>
            <w:hideMark/>
          </w:tcPr>
          <w:p w:rsidR="000902C0" w:rsidRDefault="000902C0">
            <w:pPr>
              <w:ind w:left="-108" w:right="-108"/>
              <w:jc w:val="center"/>
              <w:rPr>
                <w:sz w:val="20"/>
                <w:szCs w:val="20"/>
              </w:rPr>
            </w:pPr>
            <w:r>
              <w:rPr>
                <w:sz w:val="20"/>
                <w:szCs w:val="20"/>
              </w:rPr>
              <w:t>17,04</w:t>
            </w:r>
          </w:p>
        </w:tc>
        <w:tc>
          <w:tcPr>
            <w:tcW w:w="850" w:type="dxa"/>
            <w:tcBorders>
              <w:top w:val="nil"/>
              <w:left w:val="nil"/>
              <w:bottom w:val="single" w:sz="4" w:space="0" w:color="auto"/>
              <w:right w:val="single" w:sz="4" w:space="0" w:color="auto"/>
            </w:tcBorders>
            <w:noWrap/>
            <w:vAlign w:val="bottom"/>
            <w:hideMark/>
          </w:tcPr>
          <w:p w:rsidR="000902C0" w:rsidRDefault="000902C0">
            <w:pPr>
              <w:jc w:val="center"/>
              <w:rPr>
                <w:sz w:val="20"/>
                <w:szCs w:val="20"/>
              </w:rPr>
            </w:pPr>
            <w:r>
              <w:rPr>
                <w:sz w:val="20"/>
                <w:szCs w:val="20"/>
              </w:rPr>
              <w:t>1,48</w:t>
            </w:r>
          </w:p>
        </w:tc>
        <w:tc>
          <w:tcPr>
            <w:tcW w:w="850" w:type="dxa"/>
            <w:tcBorders>
              <w:top w:val="nil"/>
              <w:left w:val="nil"/>
              <w:bottom w:val="single" w:sz="4" w:space="0" w:color="auto"/>
              <w:right w:val="single" w:sz="4" w:space="0" w:color="auto"/>
            </w:tcBorders>
          </w:tcPr>
          <w:p w:rsidR="000902C0" w:rsidRDefault="000902C0">
            <w:pPr>
              <w:spacing w:after="0" w:line="240" w:lineRule="auto"/>
              <w:jc w:val="center"/>
              <w:rPr>
                <w:sz w:val="20"/>
                <w:szCs w:val="20"/>
              </w:rPr>
            </w:pPr>
          </w:p>
        </w:tc>
      </w:tr>
      <w:tr w:rsidR="000902C0" w:rsidTr="000902C0">
        <w:trPr>
          <w:trHeight w:val="255"/>
        </w:trPr>
        <w:tc>
          <w:tcPr>
            <w:tcW w:w="6277" w:type="dxa"/>
            <w:gridSpan w:val="2"/>
            <w:vMerge/>
            <w:tcBorders>
              <w:top w:val="nil"/>
              <w:left w:val="single" w:sz="4" w:space="0" w:color="auto"/>
              <w:bottom w:val="single" w:sz="4" w:space="0" w:color="auto"/>
              <w:right w:val="nil"/>
            </w:tcBorders>
            <w:vAlign w:val="center"/>
            <w:hideMark/>
          </w:tcPr>
          <w:p w:rsidR="000902C0" w:rsidRDefault="000902C0">
            <w:pPr>
              <w:spacing w:after="0" w:line="240" w:lineRule="auto"/>
              <w:rPr>
                <w:b/>
                <w:bCs/>
                <w:sz w:val="20"/>
                <w:szCs w:val="20"/>
              </w:rPr>
            </w:pPr>
          </w:p>
        </w:tc>
        <w:tc>
          <w:tcPr>
            <w:tcW w:w="1197" w:type="dxa"/>
            <w:tcBorders>
              <w:top w:val="nil"/>
              <w:left w:val="nil"/>
              <w:bottom w:val="single" w:sz="4" w:space="0" w:color="auto"/>
              <w:right w:val="single" w:sz="4" w:space="0" w:color="auto"/>
            </w:tcBorders>
            <w:noWrap/>
            <w:vAlign w:val="bottom"/>
            <w:hideMark/>
          </w:tcPr>
          <w:p w:rsidR="000902C0" w:rsidRDefault="000902C0">
            <w:pPr>
              <w:spacing w:after="0" w:line="240" w:lineRule="auto"/>
              <w:ind w:left="-45" w:right="-108"/>
              <w:jc w:val="right"/>
              <w:rPr>
                <w:b/>
                <w:bCs/>
                <w:sz w:val="20"/>
                <w:szCs w:val="20"/>
              </w:rPr>
            </w:pPr>
            <w:r>
              <w:rPr>
                <w:b/>
                <w:bCs/>
                <w:sz w:val="20"/>
                <w:szCs w:val="20"/>
              </w:rPr>
              <w:t xml:space="preserve">Итого: </w:t>
            </w:r>
          </w:p>
        </w:tc>
        <w:tc>
          <w:tcPr>
            <w:tcW w:w="56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709" w:type="dxa"/>
            <w:tcBorders>
              <w:top w:val="nil"/>
              <w:left w:val="nil"/>
              <w:bottom w:val="single" w:sz="4" w:space="0" w:color="auto"/>
              <w:right w:val="single" w:sz="4" w:space="0" w:color="auto"/>
            </w:tcBorders>
            <w:noWrap/>
            <w:vAlign w:val="bottom"/>
            <w:hideMark/>
          </w:tcPr>
          <w:p w:rsidR="000902C0" w:rsidRDefault="000902C0">
            <w:pPr>
              <w:jc w:val="center"/>
              <w:rPr>
                <w:b/>
                <w:bCs/>
                <w:sz w:val="20"/>
                <w:szCs w:val="20"/>
              </w:rPr>
            </w:pPr>
            <w:r>
              <w:rPr>
                <w:b/>
                <w:bCs/>
                <w:sz w:val="20"/>
                <w:szCs w:val="20"/>
              </w:rPr>
              <w:t>661</w:t>
            </w:r>
          </w:p>
        </w:tc>
        <w:tc>
          <w:tcPr>
            <w:tcW w:w="1134" w:type="dxa"/>
            <w:tcBorders>
              <w:top w:val="nil"/>
              <w:left w:val="nil"/>
              <w:bottom w:val="single" w:sz="4" w:space="0" w:color="auto"/>
              <w:right w:val="single" w:sz="4" w:space="0" w:color="auto"/>
            </w:tcBorders>
            <w:noWrap/>
            <w:vAlign w:val="bottom"/>
            <w:hideMark/>
          </w:tcPr>
          <w:p w:rsidR="000902C0" w:rsidRDefault="000902C0">
            <w:pPr>
              <w:jc w:val="center"/>
              <w:rPr>
                <w:b/>
                <w:bCs/>
                <w:sz w:val="20"/>
                <w:szCs w:val="20"/>
              </w:rPr>
            </w:pPr>
            <w:r>
              <w:rPr>
                <w:b/>
                <w:bCs/>
                <w:sz w:val="20"/>
                <w:szCs w:val="20"/>
              </w:rPr>
              <w:t>х</w:t>
            </w:r>
          </w:p>
        </w:tc>
        <w:tc>
          <w:tcPr>
            <w:tcW w:w="1134" w:type="dxa"/>
            <w:tcBorders>
              <w:top w:val="nil"/>
              <w:left w:val="nil"/>
              <w:bottom w:val="single" w:sz="4" w:space="0" w:color="auto"/>
              <w:right w:val="single" w:sz="4" w:space="0" w:color="auto"/>
            </w:tcBorders>
            <w:noWrap/>
            <w:vAlign w:val="bottom"/>
            <w:hideMark/>
          </w:tcPr>
          <w:p w:rsidR="000902C0" w:rsidRDefault="000902C0">
            <w:pPr>
              <w:jc w:val="center"/>
              <w:rPr>
                <w:b/>
                <w:bCs/>
                <w:sz w:val="20"/>
                <w:szCs w:val="20"/>
              </w:rPr>
            </w:pPr>
            <w:r>
              <w:rPr>
                <w:b/>
                <w:bCs/>
                <w:sz w:val="20"/>
                <w:szCs w:val="20"/>
              </w:rPr>
              <w:t>118,45</w:t>
            </w:r>
          </w:p>
        </w:tc>
        <w:tc>
          <w:tcPr>
            <w:tcW w:w="850" w:type="dxa"/>
            <w:tcBorders>
              <w:top w:val="nil"/>
              <w:left w:val="nil"/>
              <w:bottom w:val="single" w:sz="4" w:space="0" w:color="auto"/>
              <w:right w:val="single" w:sz="4" w:space="0" w:color="auto"/>
            </w:tcBorders>
            <w:noWrap/>
            <w:vAlign w:val="bottom"/>
            <w:hideMark/>
          </w:tcPr>
          <w:p w:rsidR="000902C0" w:rsidRDefault="000902C0">
            <w:pPr>
              <w:jc w:val="center"/>
              <w:rPr>
                <w:b/>
                <w:bCs/>
                <w:sz w:val="20"/>
                <w:szCs w:val="20"/>
              </w:rPr>
            </w:pPr>
            <w:r>
              <w:rPr>
                <w:b/>
                <w:bCs/>
                <w:sz w:val="20"/>
                <w:szCs w:val="20"/>
              </w:rPr>
              <w:t>43,23</w:t>
            </w:r>
          </w:p>
        </w:tc>
        <w:tc>
          <w:tcPr>
            <w:tcW w:w="709" w:type="dxa"/>
            <w:tcBorders>
              <w:top w:val="nil"/>
              <w:left w:val="nil"/>
              <w:bottom w:val="single" w:sz="4" w:space="0" w:color="auto"/>
              <w:right w:val="single" w:sz="4" w:space="0" w:color="auto"/>
            </w:tcBorders>
            <w:noWrap/>
            <w:vAlign w:val="bottom"/>
            <w:hideMark/>
          </w:tcPr>
          <w:p w:rsidR="000902C0" w:rsidRDefault="000902C0">
            <w:pPr>
              <w:ind w:left="-108" w:right="-108"/>
              <w:jc w:val="center"/>
              <w:rPr>
                <w:b/>
                <w:bCs/>
                <w:sz w:val="20"/>
                <w:szCs w:val="20"/>
              </w:rPr>
            </w:pPr>
            <w:r>
              <w:rPr>
                <w:b/>
                <w:bCs/>
                <w:sz w:val="20"/>
                <w:szCs w:val="20"/>
              </w:rPr>
              <w:t>153,99</w:t>
            </w:r>
          </w:p>
        </w:tc>
        <w:tc>
          <w:tcPr>
            <w:tcW w:w="850" w:type="dxa"/>
            <w:tcBorders>
              <w:top w:val="nil"/>
              <w:left w:val="nil"/>
              <w:bottom w:val="single" w:sz="4" w:space="0" w:color="auto"/>
              <w:right w:val="single" w:sz="4" w:space="0" w:color="auto"/>
            </w:tcBorders>
            <w:noWrap/>
            <w:vAlign w:val="bottom"/>
            <w:hideMark/>
          </w:tcPr>
          <w:p w:rsidR="000902C0" w:rsidRDefault="000902C0">
            <w:pPr>
              <w:jc w:val="center"/>
              <w:rPr>
                <w:b/>
                <w:bCs/>
                <w:sz w:val="20"/>
                <w:szCs w:val="20"/>
              </w:rPr>
            </w:pPr>
            <w:r>
              <w:rPr>
                <w:b/>
                <w:bCs/>
                <w:sz w:val="20"/>
                <w:szCs w:val="20"/>
              </w:rPr>
              <w:t>13,81</w:t>
            </w:r>
          </w:p>
        </w:tc>
        <w:tc>
          <w:tcPr>
            <w:tcW w:w="850" w:type="dxa"/>
            <w:tcBorders>
              <w:top w:val="nil"/>
              <w:left w:val="nil"/>
              <w:bottom w:val="single" w:sz="4" w:space="0" w:color="auto"/>
              <w:right w:val="single" w:sz="4" w:space="0" w:color="auto"/>
            </w:tcBorders>
          </w:tcPr>
          <w:p w:rsidR="000902C0" w:rsidRDefault="000902C0">
            <w:pPr>
              <w:spacing w:after="0" w:line="240" w:lineRule="auto"/>
              <w:jc w:val="center"/>
              <w:rPr>
                <w:b/>
                <w:bCs/>
                <w:sz w:val="20"/>
                <w:szCs w:val="20"/>
              </w:rPr>
            </w:pPr>
          </w:p>
        </w:tc>
      </w:tr>
      <w:tr w:rsidR="000902C0" w:rsidTr="000902C0">
        <w:trPr>
          <w:trHeight w:val="255"/>
        </w:trPr>
        <w:tc>
          <w:tcPr>
            <w:tcW w:w="1463" w:type="dxa"/>
            <w:gridSpan w:val="2"/>
            <w:vMerge w:val="restart"/>
            <w:tcBorders>
              <w:top w:val="nil"/>
              <w:left w:val="single" w:sz="4" w:space="0" w:color="auto"/>
              <w:bottom w:val="single" w:sz="4" w:space="0" w:color="auto"/>
              <w:right w:val="nil"/>
            </w:tcBorders>
            <w:vAlign w:val="center"/>
            <w:hideMark/>
          </w:tcPr>
          <w:p w:rsidR="000902C0" w:rsidRDefault="006F3C40">
            <w:pPr>
              <w:spacing w:after="0" w:line="240" w:lineRule="auto"/>
              <w:jc w:val="center"/>
              <w:rPr>
                <w:b/>
                <w:bCs/>
                <w:sz w:val="20"/>
                <w:szCs w:val="20"/>
              </w:rPr>
            </w:pPr>
            <w:r>
              <w:rPr>
                <w:b/>
                <w:bCs/>
                <w:sz w:val="20"/>
                <w:szCs w:val="20"/>
              </w:rPr>
              <w:t>2 этап до 204</w:t>
            </w:r>
            <w:r w:rsidR="000902C0">
              <w:rPr>
                <w:b/>
                <w:bCs/>
                <w:sz w:val="20"/>
                <w:szCs w:val="20"/>
              </w:rPr>
              <w:t>3 г. </w:t>
            </w:r>
          </w:p>
        </w:tc>
        <w:tc>
          <w:tcPr>
            <w:tcW w:w="1197" w:type="dxa"/>
            <w:tcBorders>
              <w:top w:val="nil"/>
              <w:left w:val="single" w:sz="4" w:space="0" w:color="auto"/>
              <w:bottom w:val="single" w:sz="4" w:space="0" w:color="auto"/>
              <w:right w:val="single" w:sz="4" w:space="0" w:color="auto"/>
            </w:tcBorders>
            <w:noWrap/>
            <w:vAlign w:val="bottom"/>
            <w:hideMark/>
          </w:tcPr>
          <w:p w:rsidR="000902C0" w:rsidRDefault="000902C0">
            <w:pPr>
              <w:spacing w:after="0" w:line="240" w:lineRule="auto"/>
              <w:ind w:left="-45" w:right="-108"/>
              <w:rPr>
                <w:sz w:val="20"/>
                <w:szCs w:val="20"/>
              </w:rPr>
            </w:pPr>
            <w:r>
              <w:rPr>
                <w:sz w:val="20"/>
                <w:szCs w:val="20"/>
              </w:rPr>
              <w:t>Хоз-питьевые нужды</w:t>
            </w:r>
          </w:p>
        </w:tc>
        <w:tc>
          <w:tcPr>
            <w:tcW w:w="56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чел</w:t>
            </w:r>
          </w:p>
        </w:tc>
        <w:tc>
          <w:tcPr>
            <w:tcW w:w="709" w:type="dxa"/>
            <w:tcBorders>
              <w:top w:val="nil"/>
              <w:left w:val="nil"/>
              <w:bottom w:val="single" w:sz="4" w:space="0" w:color="auto"/>
              <w:right w:val="single" w:sz="4" w:space="0" w:color="auto"/>
            </w:tcBorders>
            <w:noWrap/>
            <w:vAlign w:val="bottom"/>
            <w:hideMark/>
          </w:tcPr>
          <w:p w:rsidR="000902C0" w:rsidRDefault="000902C0">
            <w:pPr>
              <w:jc w:val="center"/>
              <w:rPr>
                <w:sz w:val="20"/>
                <w:szCs w:val="20"/>
              </w:rPr>
            </w:pPr>
            <w:r>
              <w:rPr>
                <w:sz w:val="20"/>
                <w:szCs w:val="20"/>
              </w:rPr>
              <w:t>680</w:t>
            </w:r>
          </w:p>
        </w:tc>
        <w:tc>
          <w:tcPr>
            <w:tcW w:w="1134" w:type="dxa"/>
            <w:tcBorders>
              <w:top w:val="nil"/>
              <w:left w:val="nil"/>
              <w:bottom w:val="single" w:sz="4" w:space="0" w:color="auto"/>
              <w:right w:val="single" w:sz="4" w:space="0" w:color="auto"/>
            </w:tcBorders>
            <w:noWrap/>
            <w:vAlign w:val="bottom"/>
            <w:hideMark/>
          </w:tcPr>
          <w:p w:rsidR="000902C0" w:rsidRDefault="000902C0">
            <w:pPr>
              <w:jc w:val="center"/>
              <w:rPr>
                <w:sz w:val="20"/>
                <w:szCs w:val="20"/>
              </w:rPr>
            </w:pPr>
            <w:r>
              <w:rPr>
                <w:sz w:val="20"/>
                <w:szCs w:val="20"/>
              </w:rPr>
              <w:t>х</w:t>
            </w:r>
          </w:p>
        </w:tc>
        <w:tc>
          <w:tcPr>
            <w:tcW w:w="1134" w:type="dxa"/>
            <w:tcBorders>
              <w:top w:val="nil"/>
              <w:left w:val="nil"/>
              <w:bottom w:val="single" w:sz="4" w:space="0" w:color="auto"/>
              <w:right w:val="single" w:sz="4" w:space="0" w:color="auto"/>
            </w:tcBorders>
            <w:noWrap/>
            <w:vAlign w:val="bottom"/>
            <w:hideMark/>
          </w:tcPr>
          <w:p w:rsidR="000902C0" w:rsidRDefault="000902C0">
            <w:pPr>
              <w:jc w:val="center"/>
              <w:rPr>
                <w:sz w:val="20"/>
                <w:szCs w:val="20"/>
              </w:rPr>
            </w:pPr>
            <w:r>
              <w:rPr>
                <w:sz w:val="20"/>
                <w:szCs w:val="20"/>
              </w:rPr>
              <w:t>108,8</w:t>
            </w:r>
          </w:p>
        </w:tc>
        <w:tc>
          <w:tcPr>
            <w:tcW w:w="850" w:type="dxa"/>
            <w:tcBorders>
              <w:top w:val="nil"/>
              <w:left w:val="nil"/>
              <w:bottom w:val="single" w:sz="4" w:space="0" w:color="auto"/>
              <w:right w:val="single" w:sz="4" w:space="0" w:color="auto"/>
            </w:tcBorders>
            <w:noWrap/>
            <w:vAlign w:val="bottom"/>
            <w:hideMark/>
          </w:tcPr>
          <w:p w:rsidR="000902C0" w:rsidRDefault="000902C0">
            <w:pPr>
              <w:jc w:val="center"/>
              <w:rPr>
                <w:sz w:val="20"/>
                <w:szCs w:val="20"/>
              </w:rPr>
            </w:pPr>
            <w:r>
              <w:rPr>
                <w:sz w:val="20"/>
                <w:szCs w:val="20"/>
              </w:rPr>
              <w:t>39,72</w:t>
            </w:r>
          </w:p>
        </w:tc>
        <w:tc>
          <w:tcPr>
            <w:tcW w:w="709" w:type="dxa"/>
            <w:tcBorders>
              <w:top w:val="nil"/>
              <w:left w:val="nil"/>
              <w:bottom w:val="single" w:sz="4" w:space="0" w:color="auto"/>
              <w:right w:val="single" w:sz="4" w:space="0" w:color="auto"/>
            </w:tcBorders>
            <w:noWrap/>
            <w:vAlign w:val="bottom"/>
            <w:hideMark/>
          </w:tcPr>
          <w:p w:rsidR="000902C0" w:rsidRDefault="000902C0">
            <w:pPr>
              <w:ind w:left="-108" w:right="-108"/>
              <w:jc w:val="center"/>
              <w:rPr>
                <w:sz w:val="20"/>
                <w:szCs w:val="20"/>
              </w:rPr>
            </w:pPr>
            <w:r>
              <w:rPr>
                <w:sz w:val="20"/>
                <w:szCs w:val="20"/>
              </w:rPr>
              <w:t>109,11</w:t>
            </w:r>
          </w:p>
        </w:tc>
        <w:tc>
          <w:tcPr>
            <w:tcW w:w="850" w:type="dxa"/>
            <w:tcBorders>
              <w:top w:val="nil"/>
              <w:left w:val="nil"/>
              <w:bottom w:val="single" w:sz="4" w:space="0" w:color="auto"/>
              <w:right w:val="single" w:sz="4" w:space="0" w:color="auto"/>
            </w:tcBorders>
            <w:noWrap/>
            <w:vAlign w:val="bottom"/>
            <w:hideMark/>
          </w:tcPr>
          <w:p w:rsidR="000902C0" w:rsidRDefault="000902C0">
            <w:pPr>
              <w:jc w:val="center"/>
              <w:rPr>
                <w:sz w:val="20"/>
                <w:szCs w:val="20"/>
              </w:rPr>
            </w:pPr>
            <w:r>
              <w:rPr>
                <w:sz w:val="20"/>
                <w:szCs w:val="20"/>
              </w:rPr>
              <w:t>12,69</w:t>
            </w:r>
          </w:p>
        </w:tc>
        <w:tc>
          <w:tcPr>
            <w:tcW w:w="850" w:type="dxa"/>
            <w:tcBorders>
              <w:top w:val="single" w:sz="4" w:space="0" w:color="auto"/>
              <w:left w:val="nil"/>
              <w:bottom w:val="single" w:sz="4" w:space="0" w:color="auto"/>
              <w:right w:val="single" w:sz="4" w:space="0" w:color="auto"/>
            </w:tcBorders>
            <w:hideMark/>
          </w:tcPr>
          <w:p w:rsidR="000902C0" w:rsidRDefault="000902C0">
            <w:pPr>
              <w:spacing w:after="0" w:line="240" w:lineRule="auto"/>
              <w:rPr>
                <w:sz w:val="20"/>
                <w:szCs w:val="20"/>
              </w:rPr>
            </w:pPr>
            <w:r>
              <w:rPr>
                <w:sz w:val="20"/>
                <w:szCs w:val="20"/>
              </w:rPr>
              <w:t>1,2,3,4</w:t>
            </w:r>
          </w:p>
        </w:tc>
      </w:tr>
      <w:tr w:rsidR="000902C0" w:rsidTr="000902C0">
        <w:trPr>
          <w:trHeight w:val="255"/>
        </w:trPr>
        <w:tc>
          <w:tcPr>
            <w:tcW w:w="6277" w:type="dxa"/>
            <w:gridSpan w:val="2"/>
            <w:vMerge/>
            <w:tcBorders>
              <w:top w:val="nil"/>
              <w:left w:val="single" w:sz="4" w:space="0" w:color="auto"/>
              <w:bottom w:val="single" w:sz="4" w:space="0" w:color="auto"/>
              <w:right w:val="nil"/>
            </w:tcBorders>
            <w:vAlign w:val="center"/>
            <w:hideMark/>
          </w:tcPr>
          <w:p w:rsidR="000902C0" w:rsidRDefault="000902C0">
            <w:pPr>
              <w:spacing w:after="0" w:line="240" w:lineRule="auto"/>
              <w:rPr>
                <w:b/>
                <w:bCs/>
                <w:sz w:val="20"/>
                <w:szCs w:val="20"/>
              </w:rPr>
            </w:pPr>
          </w:p>
        </w:tc>
        <w:tc>
          <w:tcPr>
            <w:tcW w:w="1197" w:type="dxa"/>
            <w:tcBorders>
              <w:top w:val="nil"/>
              <w:left w:val="nil"/>
              <w:bottom w:val="single" w:sz="4" w:space="0" w:color="auto"/>
              <w:right w:val="single" w:sz="4" w:space="0" w:color="auto"/>
            </w:tcBorders>
            <w:noWrap/>
            <w:vAlign w:val="bottom"/>
            <w:hideMark/>
          </w:tcPr>
          <w:p w:rsidR="000902C0" w:rsidRDefault="000902C0">
            <w:pPr>
              <w:spacing w:after="0" w:line="240" w:lineRule="auto"/>
              <w:ind w:left="-45" w:right="-108"/>
              <w:rPr>
                <w:sz w:val="20"/>
                <w:szCs w:val="20"/>
              </w:rPr>
            </w:pPr>
            <w:r>
              <w:rPr>
                <w:sz w:val="20"/>
                <w:szCs w:val="20"/>
              </w:rPr>
              <w:t>Неучтённые расходы</w:t>
            </w:r>
          </w:p>
        </w:tc>
        <w:tc>
          <w:tcPr>
            <w:tcW w:w="56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sz w:val="20"/>
                <w:szCs w:val="20"/>
              </w:rPr>
            </w:pPr>
            <w:r>
              <w:rPr>
                <w:sz w:val="20"/>
                <w:szCs w:val="20"/>
              </w:rPr>
              <w:t>%</w:t>
            </w:r>
          </w:p>
        </w:tc>
        <w:tc>
          <w:tcPr>
            <w:tcW w:w="709" w:type="dxa"/>
            <w:tcBorders>
              <w:top w:val="nil"/>
              <w:left w:val="nil"/>
              <w:bottom w:val="single" w:sz="4" w:space="0" w:color="auto"/>
              <w:right w:val="single" w:sz="4" w:space="0" w:color="auto"/>
            </w:tcBorders>
            <w:noWrap/>
            <w:vAlign w:val="bottom"/>
            <w:hideMark/>
          </w:tcPr>
          <w:p w:rsidR="000902C0" w:rsidRDefault="000902C0">
            <w:pPr>
              <w:jc w:val="center"/>
              <w:rPr>
                <w:sz w:val="20"/>
                <w:szCs w:val="20"/>
              </w:rPr>
            </w:pPr>
            <w:r>
              <w:rPr>
                <w:sz w:val="20"/>
                <w:szCs w:val="20"/>
              </w:rPr>
              <w:t>х</w:t>
            </w:r>
          </w:p>
        </w:tc>
        <w:tc>
          <w:tcPr>
            <w:tcW w:w="1134" w:type="dxa"/>
            <w:tcBorders>
              <w:top w:val="nil"/>
              <w:left w:val="nil"/>
              <w:bottom w:val="single" w:sz="4" w:space="0" w:color="auto"/>
              <w:right w:val="single" w:sz="4" w:space="0" w:color="auto"/>
            </w:tcBorders>
            <w:noWrap/>
            <w:vAlign w:val="bottom"/>
            <w:hideMark/>
          </w:tcPr>
          <w:p w:rsidR="000902C0" w:rsidRDefault="000902C0">
            <w:pPr>
              <w:jc w:val="center"/>
              <w:rPr>
                <w:sz w:val="20"/>
                <w:szCs w:val="20"/>
              </w:rPr>
            </w:pPr>
            <w:r>
              <w:rPr>
                <w:sz w:val="20"/>
                <w:szCs w:val="20"/>
              </w:rPr>
              <w:t>х</w:t>
            </w:r>
          </w:p>
        </w:tc>
        <w:tc>
          <w:tcPr>
            <w:tcW w:w="1134" w:type="dxa"/>
            <w:tcBorders>
              <w:top w:val="nil"/>
              <w:left w:val="nil"/>
              <w:bottom w:val="single" w:sz="4" w:space="0" w:color="auto"/>
              <w:right w:val="single" w:sz="4" w:space="0" w:color="auto"/>
            </w:tcBorders>
            <w:noWrap/>
            <w:vAlign w:val="bottom"/>
            <w:hideMark/>
          </w:tcPr>
          <w:p w:rsidR="000902C0" w:rsidRDefault="000902C0">
            <w:pPr>
              <w:jc w:val="center"/>
              <w:rPr>
                <w:sz w:val="20"/>
                <w:szCs w:val="20"/>
              </w:rPr>
            </w:pPr>
            <w:r>
              <w:rPr>
                <w:sz w:val="20"/>
                <w:szCs w:val="20"/>
              </w:rPr>
              <w:t>13,06</w:t>
            </w:r>
          </w:p>
        </w:tc>
        <w:tc>
          <w:tcPr>
            <w:tcW w:w="850" w:type="dxa"/>
            <w:tcBorders>
              <w:top w:val="nil"/>
              <w:left w:val="nil"/>
              <w:bottom w:val="single" w:sz="4" w:space="0" w:color="auto"/>
              <w:right w:val="single" w:sz="4" w:space="0" w:color="auto"/>
            </w:tcBorders>
            <w:noWrap/>
            <w:vAlign w:val="bottom"/>
            <w:hideMark/>
          </w:tcPr>
          <w:p w:rsidR="000902C0" w:rsidRDefault="000902C0">
            <w:pPr>
              <w:jc w:val="center"/>
              <w:rPr>
                <w:sz w:val="20"/>
                <w:szCs w:val="20"/>
              </w:rPr>
            </w:pPr>
            <w:r>
              <w:rPr>
                <w:sz w:val="20"/>
                <w:szCs w:val="20"/>
              </w:rPr>
              <w:t>4,77</w:t>
            </w:r>
          </w:p>
        </w:tc>
        <w:tc>
          <w:tcPr>
            <w:tcW w:w="709" w:type="dxa"/>
            <w:tcBorders>
              <w:top w:val="nil"/>
              <w:left w:val="nil"/>
              <w:bottom w:val="single" w:sz="4" w:space="0" w:color="auto"/>
              <w:right w:val="single" w:sz="4" w:space="0" w:color="auto"/>
            </w:tcBorders>
            <w:noWrap/>
            <w:vAlign w:val="bottom"/>
            <w:hideMark/>
          </w:tcPr>
          <w:p w:rsidR="000902C0" w:rsidRDefault="000902C0">
            <w:pPr>
              <w:ind w:left="-108" w:right="-108"/>
              <w:jc w:val="center"/>
              <w:rPr>
                <w:sz w:val="20"/>
                <w:szCs w:val="20"/>
              </w:rPr>
            </w:pPr>
            <w:r>
              <w:rPr>
                <w:sz w:val="20"/>
                <w:szCs w:val="20"/>
              </w:rPr>
              <w:t>13,09</w:t>
            </w:r>
          </w:p>
        </w:tc>
        <w:tc>
          <w:tcPr>
            <w:tcW w:w="850" w:type="dxa"/>
            <w:tcBorders>
              <w:top w:val="nil"/>
              <w:left w:val="nil"/>
              <w:bottom w:val="single" w:sz="4" w:space="0" w:color="auto"/>
              <w:right w:val="single" w:sz="4" w:space="0" w:color="auto"/>
            </w:tcBorders>
            <w:noWrap/>
            <w:vAlign w:val="bottom"/>
            <w:hideMark/>
          </w:tcPr>
          <w:p w:rsidR="000902C0" w:rsidRDefault="000902C0">
            <w:pPr>
              <w:jc w:val="center"/>
              <w:rPr>
                <w:sz w:val="20"/>
                <w:szCs w:val="20"/>
              </w:rPr>
            </w:pPr>
            <w:r>
              <w:rPr>
                <w:sz w:val="20"/>
                <w:szCs w:val="20"/>
              </w:rPr>
              <w:t>1,52</w:t>
            </w:r>
          </w:p>
        </w:tc>
        <w:tc>
          <w:tcPr>
            <w:tcW w:w="850" w:type="dxa"/>
            <w:tcBorders>
              <w:top w:val="single" w:sz="4" w:space="0" w:color="auto"/>
              <w:left w:val="nil"/>
              <w:bottom w:val="single" w:sz="4" w:space="0" w:color="auto"/>
              <w:right w:val="single" w:sz="4" w:space="0" w:color="auto"/>
            </w:tcBorders>
          </w:tcPr>
          <w:p w:rsidR="000902C0" w:rsidRDefault="000902C0">
            <w:pPr>
              <w:spacing w:after="0" w:line="240" w:lineRule="auto"/>
              <w:rPr>
                <w:sz w:val="20"/>
                <w:szCs w:val="20"/>
              </w:rPr>
            </w:pPr>
          </w:p>
        </w:tc>
      </w:tr>
      <w:tr w:rsidR="000902C0" w:rsidTr="000902C0">
        <w:trPr>
          <w:trHeight w:val="255"/>
        </w:trPr>
        <w:tc>
          <w:tcPr>
            <w:tcW w:w="6277" w:type="dxa"/>
            <w:gridSpan w:val="2"/>
            <w:vMerge/>
            <w:tcBorders>
              <w:top w:val="nil"/>
              <w:left w:val="single" w:sz="4" w:space="0" w:color="auto"/>
              <w:bottom w:val="single" w:sz="4" w:space="0" w:color="auto"/>
              <w:right w:val="nil"/>
            </w:tcBorders>
            <w:vAlign w:val="center"/>
            <w:hideMark/>
          </w:tcPr>
          <w:p w:rsidR="000902C0" w:rsidRDefault="000902C0">
            <w:pPr>
              <w:spacing w:after="0" w:line="240" w:lineRule="auto"/>
              <w:rPr>
                <w:b/>
                <w:bCs/>
                <w:sz w:val="20"/>
                <w:szCs w:val="20"/>
              </w:rPr>
            </w:pPr>
          </w:p>
        </w:tc>
        <w:tc>
          <w:tcPr>
            <w:tcW w:w="1197" w:type="dxa"/>
            <w:tcBorders>
              <w:top w:val="nil"/>
              <w:left w:val="nil"/>
              <w:bottom w:val="single" w:sz="4" w:space="0" w:color="auto"/>
              <w:right w:val="single" w:sz="4" w:space="0" w:color="auto"/>
            </w:tcBorders>
            <w:noWrap/>
            <w:vAlign w:val="bottom"/>
            <w:hideMark/>
          </w:tcPr>
          <w:p w:rsidR="000902C0" w:rsidRDefault="000902C0">
            <w:pPr>
              <w:spacing w:after="0" w:line="240" w:lineRule="auto"/>
              <w:ind w:left="-45" w:right="-108"/>
              <w:jc w:val="right"/>
              <w:rPr>
                <w:b/>
                <w:bCs/>
                <w:sz w:val="20"/>
                <w:szCs w:val="20"/>
              </w:rPr>
            </w:pPr>
            <w:r>
              <w:rPr>
                <w:b/>
                <w:bCs/>
                <w:sz w:val="20"/>
                <w:szCs w:val="20"/>
              </w:rPr>
              <w:t xml:space="preserve">Итого: </w:t>
            </w:r>
          </w:p>
        </w:tc>
        <w:tc>
          <w:tcPr>
            <w:tcW w:w="567" w:type="dxa"/>
            <w:tcBorders>
              <w:top w:val="nil"/>
              <w:left w:val="nil"/>
              <w:bottom w:val="single" w:sz="4" w:space="0" w:color="auto"/>
              <w:right w:val="single" w:sz="4" w:space="0" w:color="auto"/>
            </w:tcBorders>
            <w:noWrap/>
            <w:vAlign w:val="bottom"/>
            <w:hideMark/>
          </w:tcPr>
          <w:p w:rsidR="000902C0" w:rsidRDefault="000902C0">
            <w:pPr>
              <w:spacing w:after="0" w:line="240" w:lineRule="auto"/>
              <w:jc w:val="center"/>
              <w:rPr>
                <w:b/>
                <w:bCs/>
                <w:sz w:val="20"/>
                <w:szCs w:val="20"/>
              </w:rPr>
            </w:pPr>
            <w:r>
              <w:rPr>
                <w:b/>
                <w:bCs/>
                <w:sz w:val="20"/>
                <w:szCs w:val="20"/>
              </w:rPr>
              <w:t> </w:t>
            </w:r>
          </w:p>
        </w:tc>
        <w:tc>
          <w:tcPr>
            <w:tcW w:w="709" w:type="dxa"/>
            <w:tcBorders>
              <w:top w:val="nil"/>
              <w:left w:val="nil"/>
              <w:bottom w:val="single" w:sz="4" w:space="0" w:color="auto"/>
              <w:right w:val="single" w:sz="4" w:space="0" w:color="auto"/>
            </w:tcBorders>
            <w:noWrap/>
            <w:vAlign w:val="bottom"/>
            <w:hideMark/>
          </w:tcPr>
          <w:p w:rsidR="000902C0" w:rsidRDefault="000902C0">
            <w:pPr>
              <w:jc w:val="center"/>
              <w:rPr>
                <w:b/>
                <w:bCs/>
                <w:sz w:val="20"/>
                <w:szCs w:val="20"/>
              </w:rPr>
            </w:pPr>
            <w:r>
              <w:rPr>
                <w:b/>
                <w:bCs/>
                <w:sz w:val="20"/>
                <w:szCs w:val="20"/>
              </w:rPr>
              <w:t>680</w:t>
            </w:r>
          </w:p>
        </w:tc>
        <w:tc>
          <w:tcPr>
            <w:tcW w:w="1134" w:type="dxa"/>
            <w:tcBorders>
              <w:top w:val="nil"/>
              <w:left w:val="nil"/>
              <w:bottom w:val="single" w:sz="4" w:space="0" w:color="auto"/>
              <w:right w:val="single" w:sz="4" w:space="0" w:color="auto"/>
            </w:tcBorders>
            <w:noWrap/>
            <w:vAlign w:val="bottom"/>
            <w:hideMark/>
          </w:tcPr>
          <w:p w:rsidR="000902C0" w:rsidRDefault="000902C0">
            <w:pPr>
              <w:jc w:val="center"/>
              <w:rPr>
                <w:b/>
                <w:bCs/>
                <w:sz w:val="20"/>
                <w:szCs w:val="20"/>
              </w:rPr>
            </w:pPr>
            <w:r>
              <w:rPr>
                <w:b/>
                <w:bCs/>
                <w:sz w:val="20"/>
                <w:szCs w:val="20"/>
              </w:rPr>
              <w:t>х</w:t>
            </w:r>
          </w:p>
        </w:tc>
        <w:tc>
          <w:tcPr>
            <w:tcW w:w="1134" w:type="dxa"/>
            <w:tcBorders>
              <w:top w:val="nil"/>
              <w:left w:val="nil"/>
              <w:bottom w:val="single" w:sz="4" w:space="0" w:color="auto"/>
              <w:right w:val="single" w:sz="4" w:space="0" w:color="auto"/>
            </w:tcBorders>
            <w:noWrap/>
            <w:vAlign w:val="bottom"/>
            <w:hideMark/>
          </w:tcPr>
          <w:p w:rsidR="000902C0" w:rsidRDefault="000902C0">
            <w:pPr>
              <w:jc w:val="center"/>
              <w:rPr>
                <w:b/>
                <w:bCs/>
                <w:sz w:val="20"/>
                <w:szCs w:val="20"/>
              </w:rPr>
            </w:pPr>
            <w:r>
              <w:rPr>
                <w:b/>
                <w:bCs/>
                <w:sz w:val="20"/>
                <w:szCs w:val="20"/>
              </w:rPr>
              <w:t>121,86</w:t>
            </w:r>
          </w:p>
        </w:tc>
        <w:tc>
          <w:tcPr>
            <w:tcW w:w="850" w:type="dxa"/>
            <w:tcBorders>
              <w:top w:val="nil"/>
              <w:left w:val="nil"/>
              <w:bottom w:val="single" w:sz="4" w:space="0" w:color="auto"/>
              <w:right w:val="single" w:sz="4" w:space="0" w:color="auto"/>
            </w:tcBorders>
            <w:noWrap/>
            <w:vAlign w:val="bottom"/>
            <w:hideMark/>
          </w:tcPr>
          <w:p w:rsidR="000902C0" w:rsidRDefault="000902C0">
            <w:pPr>
              <w:jc w:val="center"/>
              <w:rPr>
                <w:b/>
                <w:bCs/>
                <w:sz w:val="20"/>
                <w:szCs w:val="20"/>
              </w:rPr>
            </w:pPr>
            <w:r>
              <w:rPr>
                <w:b/>
                <w:bCs/>
                <w:sz w:val="20"/>
                <w:szCs w:val="20"/>
              </w:rPr>
              <w:t>44,49</w:t>
            </w:r>
          </w:p>
        </w:tc>
        <w:tc>
          <w:tcPr>
            <w:tcW w:w="709" w:type="dxa"/>
            <w:tcBorders>
              <w:top w:val="nil"/>
              <w:left w:val="nil"/>
              <w:bottom w:val="single" w:sz="4" w:space="0" w:color="auto"/>
              <w:right w:val="single" w:sz="4" w:space="0" w:color="auto"/>
            </w:tcBorders>
            <w:noWrap/>
            <w:vAlign w:val="bottom"/>
            <w:hideMark/>
          </w:tcPr>
          <w:p w:rsidR="000902C0" w:rsidRDefault="000902C0">
            <w:pPr>
              <w:ind w:left="-108" w:right="-108"/>
              <w:jc w:val="center"/>
              <w:rPr>
                <w:b/>
                <w:bCs/>
                <w:sz w:val="20"/>
                <w:szCs w:val="20"/>
              </w:rPr>
            </w:pPr>
            <w:r>
              <w:rPr>
                <w:b/>
                <w:bCs/>
                <w:sz w:val="20"/>
                <w:szCs w:val="20"/>
              </w:rPr>
              <w:t>122,2</w:t>
            </w:r>
          </w:p>
        </w:tc>
        <w:tc>
          <w:tcPr>
            <w:tcW w:w="850" w:type="dxa"/>
            <w:tcBorders>
              <w:top w:val="single" w:sz="4" w:space="0" w:color="auto"/>
              <w:left w:val="nil"/>
              <w:bottom w:val="single" w:sz="4" w:space="0" w:color="auto"/>
              <w:right w:val="single" w:sz="4" w:space="0" w:color="auto"/>
            </w:tcBorders>
            <w:noWrap/>
            <w:vAlign w:val="bottom"/>
            <w:hideMark/>
          </w:tcPr>
          <w:p w:rsidR="000902C0" w:rsidRDefault="000902C0">
            <w:pPr>
              <w:jc w:val="center"/>
              <w:rPr>
                <w:b/>
                <w:bCs/>
                <w:sz w:val="20"/>
                <w:szCs w:val="20"/>
              </w:rPr>
            </w:pPr>
            <w:r>
              <w:rPr>
                <w:b/>
                <w:bCs/>
                <w:sz w:val="20"/>
                <w:szCs w:val="20"/>
              </w:rPr>
              <w:t>14,21</w:t>
            </w:r>
          </w:p>
        </w:tc>
        <w:tc>
          <w:tcPr>
            <w:tcW w:w="850" w:type="dxa"/>
            <w:tcBorders>
              <w:top w:val="single" w:sz="4" w:space="0" w:color="auto"/>
              <w:left w:val="nil"/>
              <w:bottom w:val="single" w:sz="4" w:space="0" w:color="auto"/>
              <w:right w:val="single" w:sz="4" w:space="0" w:color="auto"/>
            </w:tcBorders>
          </w:tcPr>
          <w:p w:rsidR="000902C0" w:rsidRDefault="000902C0">
            <w:pPr>
              <w:spacing w:after="0" w:line="240" w:lineRule="auto"/>
              <w:rPr>
                <w:b/>
                <w:bCs/>
                <w:sz w:val="20"/>
                <w:szCs w:val="20"/>
              </w:rPr>
            </w:pPr>
          </w:p>
        </w:tc>
      </w:tr>
    </w:tbl>
    <w:p w:rsidR="000902C0" w:rsidRDefault="000902C0" w:rsidP="000902C0">
      <w:pPr>
        <w:spacing w:after="0" w:line="360" w:lineRule="auto"/>
        <w:rPr>
          <w:szCs w:val="24"/>
        </w:rPr>
      </w:pPr>
    </w:p>
    <w:p w:rsidR="000902C0" w:rsidRDefault="000902C0" w:rsidP="000902C0">
      <w:pPr>
        <w:spacing w:after="0" w:line="360" w:lineRule="auto"/>
        <w:rPr>
          <w:szCs w:val="24"/>
        </w:rPr>
      </w:pPr>
      <w:r>
        <w:rPr>
          <w:szCs w:val="24"/>
        </w:rPr>
        <w:t xml:space="preserve">В деревнях Шумаево, Докудово, Шпунты, Петрищево, Кукуево, Хмара, Хморка численность населения составляет 9,5 % от всей численности населения </w:t>
      </w:r>
      <w:r w:rsidR="006F3C40">
        <w:rPr>
          <w:szCs w:val="24"/>
        </w:rPr>
        <w:t xml:space="preserve">Ленинского </w:t>
      </w:r>
      <w:r>
        <w:rPr>
          <w:szCs w:val="24"/>
        </w:rPr>
        <w:t xml:space="preserve">сельского поселения и в перспективе  на срок реализации </w:t>
      </w:r>
      <w:r w:rsidR="006F3C40">
        <w:rPr>
          <w:szCs w:val="24"/>
        </w:rPr>
        <w:t>схемы водоотведения в период 2023-204</w:t>
      </w:r>
      <w:r>
        <w:rPr>
          <w:szCs w:val="24"/>
        </w:rPr>
        <w:t>3 годы, значительного роста населения не предполагается, т.е. рост населения увечится до 10,8 %.</w:t>
      </w:r>
    </w:p>
    <w:p w:rsidR="000902C0" w:rsidRDefault="000902C0" w:rsidP="006F3C40">
      <w:pPr>
        <w:tabs>
          <w:tab w:val="left" w:pos="510"/>
        </w:tabs>
        <w:spacing w:after="0" w:line="360" w:lineRule="auto"/>
        <w:ind w:firstLine="709"/>
        <w:jc w:val="both"/>
        <w:rPr>
          <w:szCs w:val="24"/>
        </w:rPr>
      </w:pPr>
      <w:r>
        <w:rPr>
          <w:szCs w:val="24"/>
        </w:rPr>
        <w:t>При вложении дорогостоящих систем водоотведения с очисткой сточных вод в вышеуказанные деревни не целесообразно и поэтому жилые дома частного сектора и социальную сферу продолжить оборудовать надворными уборными и накопительными ёмкостями с последующим вывозом сточных вод в места, указанные органами санитарно-эпидемиологического надзора.</w:t>
      </w:r>
      <w:bookmarkStart w:id="159" w:name="_Toc361734870"/>
      <w:bookmarkStart w:id="160" w:name="_Toc360633091"/>
      <w:bookmarkStart w:id="161" w:name="_Toc360613191"/>
      <w:bookmarkStart w:id="162" w:name="_Toc360612773"/>
      <w:bookmarkStart w:id="163" w:name="_Toc360611497"/>
      <w:bookmarkStart w:id="164" w:name="_Toc360611463"/>
    </w:p>
    <w:p w:rsidR="000902C0" w:rsidRPr="006F3C40" w:rsidRDefault="000902C0" w:rsidP="006F3C40">
      <w:pPr>
        <w:tabs>
          <w:tab w:val="left" w:pos="510"/>
        </w:tabs>
        <w:spacing w:after="0" w:line="360" w:lineRule="auto"/>
        <w:ind w:firstLine="709"/>
        <w:jc w:val="both"/>
        <w:rPr>
          <w:b/>
        </w:rPr>
      </w:pPr>
      <w:r>
        <w:rPr>
          <w:b/>
        </w:rPr>
        <w:t>2.4 Предложения по строительству, реконструкции и модернизации объектов централизованных систем водоотведения.</w:t>
      </w:r>
      <w:bookmarkEnd w:id="159"/>
      <w:bookmarkEnd w:id="160"/>
      <w:bookmarkEnd w:id="161"/>
      <w:bookmarkEnd w:id="162"/>
      <w:bookmarkEnd w:id="163"/>
      <w:bookmarkEnd w:id="164"/>
    </w:p>
    <w:bookmarkEnd w:id="153"/>
    <w:bookmarkEnd w:id="154"/>
    <w:bookmarkEnd w:id="155"/>
    <w:bookmarkEnd w:id="156"/>
    <w:bookmarkEnd w:id="157"/>
    <w:bookmarkEnd w:id="158"/>
    <w:p w:rsidR="000902C0" w:rsidRDefault="000902C0" w:rsidP="000902C0">
      <w:pPr>
        <w:spacing w:after="0" w:line="360" w:lineRule="auto"/>
        <w:ind w:firstLine="709"/>
        <w:jc w:val="both"/>
        <w:rPr>
          <w:szCs w:val="24"/>
        </w:rPr>
      </w:pPr>
      <w:r>
        <w:rPr>
          <w:szCs w:val="24"/>
        </w:rPr>
        <w:t>Перспективная схема водоотведения учитывает развитие сельского поселения, его первоочередную и перспективную застройку, исходя из увеличения степени благоустройства жилых зданий.</w:t>
      </w:r>
    </w:p>
    <w:p w:rsidR="000902C0" w:rsidRDefault="000902C0" w:rsidP="000902C0">
      <w:pPr>
        <w:spacing w:after="0" w:line="360" w:lineRule="auto"/>
        <w:ind w:firstLine="709"/>
        <w:jc w:val="both"/>
        <w:rPr>
          <w:szCs w:val="24"/>
        </w:rPr>
      </w:pPr>
      <w:r>
        <w:rPr>
          <w:szCs w:val="24"/>
        </w:rPr>
        <w:t>Перспективная система водоотведения предусматривает дальнейшее строительство системы, в которую поступают хозяйственно-бытовые и промышленные стоки.</w:t>
      </w:r>
    </w:p>
    <w:p w:rsidR="000902C0" w:rsidRDefault="000902C0" w:rsidP="000902C0">
      <w:pPr>
        <w:spacing w:after="0" w:line="360" w:lineRule="auto"/>
        <w:ind w:firstLine="709"/>
        <w:jc w:val="both"/>
        <w:rPr>
          <w:szCs w:val="24"/>
        </w:rPr>
      </w:pPr>
      <w:r>
        <w:rPr>
          <w:szCs w:val="24"/>
        </w:rPr>
        <w:t>На территории сельского поселения предлагается реконструкция и модернизация существующих канализационных сетей.</w:t>
      </w:r>
    </w:p>
    <w:p w:rsidR="000902C0" w:rsidRDefault="000902C0" w:rsidP="000902C0">
      <w:pPr>
        <w:spacing w:after="0" w:line="360" w:lineRule="auto"/>
        <w:ind w:firstLine="709"/>
        <w:jc w:val="both"/>
        <w:rPr>
          <w:szCs w:val="24"/>
        </w:rPr>
      </w:pPr>
      <w:r>
        <w:rPr>
          <w:szCs w:val="24"/>
        </w:rPr>
        <w:t>Для обеспечения отвода и очистки бытовых стоков на территории сельского поселения предусматривают следующие мероприятия:</w:t>
      </w:r>
    </w:p>
    <w:p w:rsidR="000902C0" w:rsidRDefault="000902C0" w:rsidP="000902C0">
      <w:pPr>
        <w:pStyle w:val="ad"/>
        <w:numPr>
          <w:ilvl w:val="0"/>
          <w:numId w:val="24"/>
        </w:numPr>
        <w:spacing w:after="0" w:line="360" w:lineRule="auto"/>
        <w:ind w:left="0" w:firstLine="709"/>
        <w:jc w:val="both"/>
        <w:rPr>
          <w:szCs w:val="24"/>
        </w:rPr>
      </w:pPr>
      <w:r>
        <w:rPr>
          <w:szCs w:val="24"/>
        </w:rPr>
        <w:t>В связи с долгим сроком эксплуатации планируется реконструкция и модернизация КОС д. Красиловка, строительство КНС;</w:t>
      </w:r>
    </w:p>
    <w:p w:rsidR="000902C0" w:rsidRDefault="000902C0" w:rsidP="000902C0">
      <w:pPr>
        <w:pStyle w:val="ad"/>
        <w:numPr>
          <w:ilvl w:val="0"/>
          <w:numId w:val="24"/>
        </w:numPr>
        <w:spacing w:after="0" w:line="360" w:lineRule="auto"/>
        <w:ind w:left="0" w:firstLine="709"/>
        <w:jc w:val="both"/>
        <w:rPr>
          <w:szCs w:val="24"/>
        </w:rPr>
      </w:pPr>
      <w:r>
        <w:rPr>
          <w:szCs w:val="24"/>
        </w:rPr>
        <w:t>В д. Красиловка планируется прокладка сети хозяйственно-бытовой канализации Ø225мм с поэтапной перекладкой износившихся самотечных канализационных сетей;</w:t>
      </w:r>
    </w:p>
    <w:p w:rsidR="000902C0" w:rsidRDefault="000902C0" w:rsidP="000902C0">
      <w:pPr>
        <w:pStyle w:val="ad"/>
        <w:numPr>
          <w:ilvl w:val="0"/>
          <w:numId w:val="24"/>
        </w:numPr>
        <w:spacing w:after="0" w:line="360" w:lineRule="auto"/>
        <w:ind w:left="0" w:firstLine="709"/>
        <w:jc w:val="both"/>
        <w:rPr>
          <w:szCs w:val="24"/>
        </w:rPr>
      </w:pPr>
      <w:r>
        <w:rPr>
          <w:szCs w:val="24"/>
        </w:rPr>
        <w:t>Строительство КНС по д. Климщина.</w:t>
      </w:r>
    </w:p>
    <w:p w:rsidR="000902C0" w:rsidRDefault="000902C0" w:rsidP="000902C0">
      <w:pPr>
        <w:pStyle w:val="ad"/>
        <w:numPr>
          <w:ilvl w:val="0"/>
          <w:numId w:val="24"/>
        </w:numPr>
        <w:spacing w:after="0" w:line="360" w:lineRule="auto"/>
        <w:ind w:left="0" w:firstLine="709"/>
        <w:jc w:val="both"/>
        <w:rPr>
          <w:szCs w:val="24"/>
        </w:rPr>
      </w:pPr>
      <w:r>
        <w:rPr>
          <w:szCs w:val="24"/>
        </w:rPr>
        <w:t>В д. Климщина предлагается устройство сети хозяйственно-бытовой канализации Ø225мм;</w:t>
      </w:r>
    </w:p>
    <w:p w:rsidR="000902C0" w:rsidRDefault="000902C0" w:rsidP="000902C0">
      <w:pPr>
        <w:pStyle w:val="ad"/>
        <w:spacing w:after="0" w:line="360" w:lineRule="auto"/>
        <w:ind w:left="0"/>
        <w:jc w:val="both"/>
        <w:rPr>
          <w:szCs w:val="24"/>
        </w:rPr>
      </w:pPr>
      <w:r>
        <w:rPr>
          <w:szCs w:val="24"/>
        </w:rPr>
        <w:t xml:space="preserve">             5.Строительство КНС по д. Марьино.</w:t>
      </w:r>
    </w:p>
    <w:p w:rsidR="000902C0" w:rsidRDefault="000902C0" w:rsidP="000902C0">
      <w:pPr>
        <w:pStyle w:val="ad"/>
        <w:spacing w:after="0" w:line="360" w:lineRule="auto"/>
        <w:ind w:left="0"/>
        <w:jc w:val="both"/>
        <w:rPr>
          <w:szCs w:val="24"/>
        </w:rPr>
      </w:pPr>
      <w:r>
        <w:rPr>
          <w:szCs w:val="24"/>
        </w:rPr>
        <w:t xml:space="preserve">             6.В д. Марьино предлагается устройство сети хозяйственно-бытовой канализации Ø225мм;</w:t>
      </w:r>
    </w:p>
    <w:p w:rsidR="000902C0" w:rsidRDefault="000902C0" w:rsidP="000902C0">
      <w:pPr>
        <w:pStyle w:val="ad"/>
        <w:spacing w:after="0" w:line="360" w:lineRule="auto"/>
        <w:ind w:left="0"/>
        <w:jc w:val="both"/>
        <w:rPr>
          <w:szCs w:val="24"/>
        </w:rPr>
      </w:pPr>
      <w:r>
        <w:rPr>
          <w:noProof/>
          <w:szCs w:val="24"/>
        </w:rPr>
        <w:drawing>
          <wp:inline distT="0" distB="0" distL="0" distR="0">
            <wp:extent cx="5935345" cy="3513455"/>
            <wp:effectExtent l="0" t="0" r="825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5345" cy="3513455"/>
                    </a:xfrm>
                    <a:prstGeom prst="rect">
                      <a:avLst/>
                    </a:prstGeom>
                    <a:noFill/>
                    <a:ln>
                      <a:noFill/>
                    </a:ln>
                  </pic:spPr>
                </pic:pic>
              </a:graphicData>
            </a:graphic>
          </wp:inline>
        </w:drawing>
      </w:r>
    </w:p>
    <w:p w:rsidR="000902C0" w:rsidRDefault="000902C0" w:rsidP="000902C0">
      <w:pPr>
        <w:spacing w:after="0" w:line="360" w:lineRule="auto"/>
        <w:jc w:val="both"/>
        <w:rPr>
          <w:szCs w:val="24"/>
        </w:rPr>
      </w:pPr>
      <w:r>
        <w:rPr>
          <w:szCs w:val="24"/>
        </w:rPr>
        <w:t>Графическая карта д. Марьино системы водоотведения и очистка сточных вод перспективная отмечена  красным цветом</w:t>
      </w:r>
    </w:p>
    <w:p w:rsidR="000902C0" w:rsidRDefault="000902C0" w:rsidP="000902C0">
      <w:pPr>
        <w:pStyle w:val="ad"/>
        <w:spacing w:after="0" w:line="360" w:lineRule="auto"/>
        <w:ind w:left="0"/>
        <w:jc w:val="both"/>
        <w:rPr>
          <w:szCs w:val="24"/>
        </w:rPr>
      </w:pPr>
      <w:r>
        <w:rPr>
          <w:noProof/>
          <w:szCs w:val="24"/>
        </w:rPr>
        <w:drawing>
          <wp:inline distT="0" distB="0" distL="0" distR="0">
            <wp:extent cx="5935345" cy="3611245"/>
            <wp:effectExtent l="0" t="0" r="8255"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5345" cy="3611245"/>
                    </a:xfrm>
                    <a:prstGeom prst="rect">
                      <a:avLst/>
                    </a:prstGeom>
                    <a:noFill/>
                    <a:ln>
                      <a:noFill/>
                    </a:ln>
                  </pic:spPr>
                </pic:pic>
              </a:graphicData>
            </a:graphic>
          </wp:inline>
        </w:drawing>
      </w:r>
    </w:p>
    <w:p w:rsidR="000902C0" w:rsidRDefault="000902C0" w:rsidP="000902C0">
      <w:pPr>
        <w:spacing w:after="0" w:line="360" w:lineRule="auto"/>
        <w:jc w:val="both"/>
        <w:rPr>
          <w:szCs w:val="24"/>
        </w:rPr>
      </w:pPr>
      <w:r>
        <w:rPr>
          <w:szCs w:val="24"/>
        </w:rPr>
        <w:t>Графическая карта д. Климщина системы водоотведения и очистка сточных вод перспективная отмечена  красным цветом</w:t>
      </w:r>
    </w:p>
    <w:p w:rsidR="000902C0" w:rsidRDefault="000902C0" w:rsidP="000902C0">
      <w:pPr>
        <w:pStyle w:val="ad"/>
        <w:spacing w:after="0" w:line="360" w:lineRule="auto"/>
        <w:ind w:left="0"/>
        <w:jc w:val="both"/>
        <w:rPr>
          <w:szCs w:val="24"/>
        </w:rPr>
      </w:pPr>
      <w:r>
        <w:rPr>
          <w:noProof/>
          <w:szCs w:val="24"/>
        </w:rPr>
        <w:drawing>
          <wp:inline distT="0" distB="0" distL="0" distR="0">
            <wp:extent cx="5935345" cy="4449445"/>
            <wp:effectExtent l="0" t="0" r="8255"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5345" cy="4449445"/>
                    </a:xfrm>
                    <a:prstGeom prst="rect">
                      <a:avLst/>
                    </a:prstGeom>
                    <a:noFill/>
                    <a:ln>
                      <a:noFill/>
                    </a:ln>
                  </pic:spPr>
                </pic:pic>
              </a:graphicData>
            </a:graphic>
          </wp:inline>
        </w:drawing>
      </w:r>
    </w:p>
    <w:p w:rsidR="000902C0" w:rsidRDefault="000902C0" w:rsidP="000902C0">
      <w:pPr>
        <w:pStyle w:val="ad"/>
        <w:spacing w:after="0" w:line="360" w:lineRule="auto"/>
        <w:ind w:left="0"/>
        <w:jc w:val="both"/>
        <w:rPr>
          <w:szCs w:val="24"/>
        </w:rPr>
      </w:pPr>
      <w:r>
        <w:rPr>
          <w:szCs w:val="24"/>
        </w:rPr>
        <w:t>Графическая карта д. Красиловка системы водоотведения и очистка сточных вод отмечена красным цветом</w:t>
      </w:r>
    </w:p>
    <w:p w:rsidR="000902C0" w:rsidRDefault="000902C0" w:rsidP="000902C0">
      <w:pPr>
        <w:pStyle w:val="2"/>
        <w:spacing w:before="0" w:line="360" w:lineRule="auto"/>
        <w:ind w:firstLine="709"/>
        <w:jc w:val="center"/>
        <w:rPr>
          <w:color w:val="auto"/>
          <w:szCs w:val="28"/>
        </w:rPr>
      </w:pPr>
      <w:bookmarkStart w:id="165" w:name="_Toc361734871"/>
      <w:r>
        <w:rPr>
          <w:color w:val="auto"/>
          <w:szCs w:val="28"/>
        </w:rPr>
        <w:t>2.5. Оценка капитальных вложений в новое строительство, реконструкцию и модернизацию объектов централизованных систем водоотведения</w:t>
      </w:r>
      <w:bookmarkEnd w:id="165"/>
    </w:p>
    <w:p w:rsidR="000902C0" w:rsidRDefault="000902C0" w:rsidP="000902C0">
      <w:pPr>
        <w:jc w:val="center"/>
        <w:rPr>
          <w:b/>
          <w:szCs w:val="24"/>
          <w:lang w:eastAsia="ar-SA"/>
        </w:rPr>
      </w:pPr>
      <w:r>
        <w:rPr>
          <w:b/>
          <w:szCs w:val="24"/>
          <w:lang w:eastAsia="ar-SA"/>
        </w:rPr>
        <w:t>Предварительный расчет стоимости выполнения работ.</w:t>
      </w:r>
    </w:p>
    <w:p w:rsidR="000902C0" w:rsidRDefault="000902C0" w:rsidP="000902C0">
      <w:pPr>
        <w:numPr>
          <w:ilvl w:val="0"/>
          <w:numId w:val="26"/>
        </w:numPr>
        <w:spacing w:after="0" w:line="360" w:lineRule="auto"/>
        <w:jc w:val="both"/>
        <w:rPr>
          <w:szCs w:val="24"/>
        </w:rPr>
      </w:pPr>
      <w:r>
        <w:rPr>
          <w:szCs w:val="24"/>
        </w:rPr>
        <w:t>Общие положения.</w:t>
      </w:r>
    </w:p>
    <w:p w:rsidR="000902C0" w:rsidRDefault="000902C0" w:rsidP="000902C0">
      <w:pPr>
        <w:spacing w:after="0" w:line="360" w:lineRule="auto"/>
        <w:ind w:firstLine="709"/>
        <w:jc w:val="both"/>
        <w:rPr>
          <w:szCs w:val="28"/>
        </w:rPr>
      </w:pPr>
      <w:r>
        <w:rPr>
          <w:szCs w:val="28"/>
        </w:rPr>
        <w:t xml:space="preserve">В современных рыночных условиях, в которых работает инвестиционно-строительный комплекс, произошли коренные изменения в подходах к нормированию тех или иных видов затрат, изменилась экономическая основа в строительной сфере. </w:t>
      </w:r>
    </w:p>
    <w:p w:rsidR="000902C0" w:rsidRDefault="000902C0" w:rsidP="000902C0">
      <w:pPr>
        <w:spacing w:after="0" w:line="360" w:lineRule="auto"/>
        <w:ind w:firstLine="709"/>
        <w:jc w:val="both"/>
        <w:rPr>
          <w:szCs w:val="28"/>
        </w:rPr>
      </w:pPr>
      <w:r>
        <w:rPr>
          <w:szCs w:val="28"/>
        </w:rPr>
        <w:t>В настоящее время существует множество методов и подходов к определению стоимости строительства, изменчивость цен и их разнообразие не позволяют на данном этапе работы точно определить необходимые затраты в полном объеме.</w:t>
      </w:r>
    </w:p>
    <w:p w:rsidR="000902C0" w:rsidRDefault="000902C0" w:rsidP="000902C0">
      <w:pPr>
        <w:spacing w:after="0" w:line="360" w:lineRule="auto"/>
        <w:ind w:firstLine="709"/>
        <w:jc w:val="both"/>
        <w:rPr>
          <w:szCs w:val="28"/>
        </w:rPr>
      </w:pPr>
      <w:r>
        <w:rPr>
          <w:szCs w:val="28"/>
        </w:rPr>
        <w:t>В связи с этим, на дальнейших стадиях проектирования требуется детальное уточнение параметров строительства на основании изучения местных условий и конкретных специфических функций строящегося объекта.</w:t>
      </w:r>
    </w:p>
    <w:p w:rsidR="000902C0" w:rsidRDefault="000902C0" w:rsidP="000902C0">
      <w:pPr>
        <w:spacing w:after="0" w:line="360" w:lineRule="auto"/>
        <w:ind w:firstLine="709"/>
        <w:jc w:val="both"/>
        <w:rPr>
          <w:szCs w:val="28"/>
        </w:rPr>
      </w:pPr>
      <w:r>
        <w:rPr>
          <w:szCs w:val="28"/>
        </w:rPr>
        <w:t>Стоимость разработки проектной документации объектов капитального строительства определена на основании «Справочников базовых цен на проектные работы для строительства» (Коммунальные инженерные здания и сооружения, Объекты водоснабжения и канализации). Базовая цена проектных работ (на 1 января 2001 года) устанавливается в зависимости от основных натуральных показателей проектируемых объектов и приводится к текущему уровню цен умножением на коэффициент, отражающий инфляционные процессы на момент определения цены проектных работ для строительства согласно Письму № 1951-ВТ/10 от 12.02.2013г. Министерства регионального развития Российской Федерации.</w:t>
      </w:r>
    </w:p>
    <w:p w:rsidR="000902C0" w:rsidRDefault="000902C0" w:rsidP="000902C0">
      <w:pPr>
        <w:spacing w:after="0" w:line="360" w:lineRule="auto"/>
        <w:ind w:firstLine="709"/>
        <w:jc w:val="both"/>
        <w:rPr>
          <w:szCs w:val="28"/>
        </w:rPr>
      </w:pPr>
      <w:r>
        <w:rPr>
          <w:szCs w:val="28"/>
        </w:rPr>
        <w:t>Ориентировочная стоимость строительства зданий и сооружений определена по проектам объектов-аналогов, Каталогам проектов повторного применения для строительства объектов социальной и инженерной инфраструктур,  Укрупненным нормативам цены строительства для применения в 2012, изданным Министерством регионального развития РФ, по существующим сборникам ФЕР в ценах и нормах 2001 года, а также с использованием сборников УПВС в ценах и нормах 1969 года. Стоимость работ пересчитана в цены 2013 года с коэффициентами согласно: - Постановлению № 94 от 11.05.1983г. Государственного комитета СССР по делам строительства; - Письму № 14-Д от 06.09.1990г. Государственного комитета СССР по делам строительства; - Письму № 15-149/6 от 24.09.1990г. Государственного комитета РСФСР по делам строительства; - Письму № 2836-ИП/12/ГС от 03.12.2012г. Министерства регионального развития Российской Федерации; - Письму № 21790-АК/Д03 от 05.10.2011г. Министерства регионального развития Российской Федерации.</w:t>
      </w:r>
    </w:p>
    <w:p w:rsidR="000902C0" w:rsidRDefault="000902C0" w:rsidP="000902C0">
      <w:pPr>
        <w:spacing w:after="0" w:line="360" w:lineRule="auto"/>
        <w:ind w:firstLine="709"/>
        <w:jc w:val="both"/>
        <w:rPr>
          <w:szCs w:val="28"/>
        </w:rPr>
      </w:pPr>
      <w:r>
        <w:rPr>
          <w:szCs w:val="28"/>
        </w:rPr>
        <w:t>Расчетная стоимость мероприятий приводится по этапам реализации, приведенным в Схеме водоснабжения и водоотведения, с учетом индексов-дефляторов до 2023 и 2033г.г. в соответствии с указаниями Минэкономразвития РФ Письмо № 21790-АК/Д03 от 05.10.2011г. "Об индексах цен и индексах-дефляторах для прогнозирования цен".</w:t>
      </w:r>
    </w:p>
    <w:p w:rsidR="000902C0" w:rsidRDefault="000902C0" w:rsidP="000902C0">
      <w:pPr>
        <w:spacing w:after="0" w:line="360" w:lineRule="auto"/>
        <w:ind w:firstLine="709"/>
        <w:jc w:val="both"/>
        <w:rPr>
          <w:szCs w:val="28"/>
        </w:rPr>
      </w:pPr>
      <w:r>
        <w:rPr>
          <w:szCs w:val="28"/>
        </w:rPr>
        <w:t>Определение стоимости на разных этапах проектирования должно осуществляться различными методиками. На предпроектной стадии при обосновании инвестиций определяется предварительная (расчетная) стоимость строительства. Проекта на этой стадии еще нет, поэтому она составляется по предельно укрупненным показателям. При отсутствии таких показателей могут использоваться данные о стоимости объектов-аналогов. При разработке рабочей документации на объекты капитального строительства необходимо уточнение стоимости путем составления проектно-сметной документации. Стоимость устанавливается на каждой стадии проектирования, в связи, с чем обеспечивается поэтапная ее детализация и уточнение. Таким образом, базовые цены устанавливаются с целью последующего формирования договорных цен на разработку проектной документации и строительства.</w:t>
      </w:r>
    </w:p>
    <w:p w:rsidR="000902C0" w:rsidRDefault="000902C0" w:rsidP="000902C0">
      <w:pPr>
        <w:spacing w:after="0" w:line="360" w:lineRule="auto"/>
        <w:ind w:firstLine="709"/>
        <w:jc w:val="both"/>
        <w:rPr>
          <w:szCs w:val="28"/>
        </w:rPr>
      </w:pPr>
      <w:r>
        <w:rPr>
          <w:szCs w:val="28"/>
        </w:rPr>
        <w:t>В расчетах не учитывались:</w:t>
      </w:r>
    </w:p>
    <w:p w:rsidR="000902C0" w:rsidRDefault="000902C0" w:rsidP="000902C0">
      <w:pPr>
        <w:numPr>
          <w:ilvl w:val="0"/>
          <w:numId w:val="22"/>
        </w:numPr>
        <w:spacing w:after="0" w:line="360" w:lineRule="auto"/>
        <w:ind w:left="0" w:firstLine="709"/>
        <w:jc w:val="both"/>
        <w:rPr>
          <w:szCs w:val="28"/>
        </w:rPr>
      </w:pPr>
      <w:r>
        <w:rPr>
          <w:szCs w:val="28"/>
        </w:rPr>
        <w:t>стоимость резервирования и выкупа земельных участков и недвижимости для государственных и муниципальных нужд;</w:t>
      </w:r>
    </w:p>
    <w:p w:rsidR="000902C0" w:rsidRDefault="000902C0" w:rsidP="000902C0">
      <w:pPr>
        <w:numPr>
          <w:ilvl w:val="0"/>
          <w:numId w:val="22"/>
        </w:numPr>
        <w:spacing w:after="0" w:line="360" w:lineRule="auto"/>
        <w:ind w:left="0" w:firstLine="709"/>
        <w:jc w:val="both"/>
        <w:rPr>
          <w:szCs w:val="28"/>
        </w:rPr>
      </w:pPr>
      <w:r>
        <w:rPr>
          <w:szCs w:val="28"/>
        </w:rPr>
        <w:t>стоимость проведения топографо-геодезических и геологических изысканий на территориях строительства;</w:t>
      </w:r>
    </w:p>
    <w:p w:rsidR="000902C0" w:rsidRDefault="000902C0" w:rsidP="000902C0">
      <w:pPr>
        <w:numPr>
          <w:ilvl w:val="0"/>
          <w:numId w:val="22"/>
        </w:numPr>
        <w:spacing w:after="0" w:line="360" w:lineRule="auto"/>
        <w:ind w:left="0" w:firstLine="709"/>
        <w:jc w:val="both"/>
        <w:rPr>
          <w:szCs w:val="28"/>
        </w:rPr>
      </w:pPr>
      <w:r>
        <w:rPr>
          <w:szCs w:val="28"/>
        </w:rPr>
        <w:t>стоимость мероприятий по сносу и демонтажу зданий и сооружений на территориях строительства;</w:t>
      </w:r>
    </w:p>
    <w:p w:rsidR="000902C0" w:rsidRDefault="000902C0" w:rsidP="000902C0">
      <w:pPr>
        <w:numPr>
          <w:ilvl w:val="0"/>
          <w:numId w:val="22"/>
        </w:numPr>
        <w:spacing w:after="0" w:line="360" w:lineRule="auto"/>
        <w:ind w:left="0" w:firstLine="709"/>
        <w:jc w:val="both"/>
        <w:rPr>
          <w:szCs w:val="28"/>
        </w:rPr>
      </w:pPr>
      <w:r>
        <w:rPr>
          <w:szCs w:val="28"/>
        </w:rPr>
        <w:t>стоимость мероприятий по реконструкции существующих объектов;</w:t>
      </w:r>
    </w:p>
    <w:p w:rsidR="000902C0" w:rsidRDefault="000902C0" w:rsidP="000902C0">
      <w:pPr>
        <w:numPr>
          <w:ilvl w:val="0"/>
          <w:numId w:val="22"/>
        </w:numPr>
        <w:spacing w:after="0" w:line="360" w:lineRule="auto"/>
        <w:ind w:left="0" w:firstLine="709"/>
        <w:jc w:val="both"/>
        <w:rPr>
          <w:szCs w:val="28"/>
        </w:rPr>
      </w:pPr>
      <w:r>
        <w:rPr>
          <w:szCs w:val="28"/>
        </w:rPr>
        <w:t xml:space="preserve">оснащение необходимым оборудованием и благоустройство прилегающей территории; </w:t>
      </w:r>
    </w:p>
    <w:p w:rsidR="000902C0" w:rsidRDefault="000902C0" w:rsidP="000902C0">
      <w:pPr>
        <w:numPr>
          <w:ilvl w:val="0"/>
          <w:numId w:val="22"/>
        </w:numPr>
        <w:spacing w:after="0" w:line="360" w:lineRule="auto"/>
        <w:ind w:left="0" w:firstLine="709"/>
        <w:jc w:val="both"/>
        <w:rPr>
          <w:szCs w:val="28"/>
        </w:rPr>
      </w:pPr>
      <w:r>
        <w:rPr>
          <w:szCs w:val="28"/>
        </w:rPr>
        <w:t>особенности территории строительства.</w:t>
      </w:r>
    </w:p>
    <w:p w:rsidR="000902C0" w:rsidRDefault="000902C0" w:rsidP="000902C0">
      <w:pPr>
        <w:rPr>
          <w:szCs w:val="28"/>
        </w:rPr>
      </w:pPr>
      <w:r>
        <w:rPr>
          <w:szCs w:val="28"/>
        </w:rPr>
        <w:t>Результаты расчетов (сводная ведомость стоимости работ) приведены в таблице 10.</w:t>
      </w:r>
    </w:p>
    <w:p w:rsidR="000902C0" w:rsidRDefault="000902C0" w:rsidP="000902C0">
      <w:pPr>
        <w:numPr>
          <w:ilvl w:val="0"/>
          <w:numId w:val="26"/>
        </w:numPr>
        <w:spacing w:line="240" w:lineRule="auto"/>
        <w:jc w:val="both"/>
        <w:rPr>
          <w:szCs w:val="28"/>
        </w:rPr>
      </w:pPr>
      <w:r>
        <w:rPr>
          <w:szCs w:val="28"/>
        </w:rPr>
        <w:t>Ориентировочная стоимость зданий, сооружений и инженерных коммуникаций.</w:t>
      </w:r>
    </w:p>
    <w:p w:rsidR="000902C0" w:rsidRDefault="000902C0" w:rsidP="000902C0">
      <w:pPr>
        <w:jc w:val="center"/>
      </w:pPr>
      <w:r>
        <w:t>ВЕДОМОСТЬ ОБЪЕМОВ И СТОИМОСТИ РАБОТ</w:t>
      </w:r>
    </w:p>
    <w:p w:rsidR="000902C0" w:rsidRDefault="000902C0" w:rsidP="000902C0">
      <w:pPr>
        <w:jc w:val="right"/>
      </w:pPr>
      <w:r>
        <w:t>Таблица 8</w:t>
      </w:r>
    </w:p>
    <w:tbl>
      <w:tblPr>
        <w:tblW w:w="10200" w:type="dxa"/>
        <w:tblInd w:w="-601" w:type="dxa"/>
        <w:tblLayout w:type="fixed"/>
        <w:tblLook w:val="04A0" w:firstRow="1" w:lastRow="0" w:firstColumn="1" w:lastColumn="0" w:noHBand="0" w:noVBand="1"/>
      </w:tblPr>
      <w:tblGrid>
        <w:gridCol w:w="708"/>
        <w:gridCol w:w="3117"/>
        <w:gridCol w:w="850"/>
        <w:gridCol w:w="991"/>
        <w:gridCol w:w="1416"/>
        <w:gridCol w:w="1417"/>
        <w:gridCol w:w="1701"/>
      </w:tblGrid>
      <w:tr w:rsidR="000902C0" w:rsidTr="000902C0">
        <w:trPr>
          <w:cantSplit/>
          <w:trHeight w:val="295"/>
          <w:tblHeader/>
        </w:trPr>
        <w:tc>
          <w:tcPr>
            <w:tcW w:w="708" w:type="dxa"/>
            <w:vMerge w:val="restart"/>
            <w:tcBorders>
              <w:top w:val="single" w:sz="4" w:space="0" w:color="000000"/>
              <w:left w:val="single" w:sz="4" w:space="0" w:color="000000"/>
              <w:bottom w:val="single" w:sz="4" w:space="0" w:color="000000"/>
              <w:right w:val="nil"/>
            </w:tcBorders>
            <w:vAlign w:val="center"/>
            <w:hideMark/>
          </w:tcPr>
          <w:p w:rsidR="000902C0" w:rsidRDefault="000902C0">
            <w:pPr>
              <w:snapToGrid w:val="0"/>
              <w:ind w:left="-108" w:right="-108"/>
              <w:jc w:val="center"/>
              <w:rPr>
                <w:b/>
                <w:spacing w:val="-10"/>
                <w:szCs w:val="24"/>
              </w:rPr>
            </w:pPr>
            <w:r>
              <w:rPr>
                <w:b/>
                <w:spacing w:val="-10"/>
                <w:szCs w:val="24"/>
              </w:rPr>
              <w:t>№</w:t>
            </w:r>
          </w:p>
          <w:p w:rsidR="000902C0" w:rsidRDefault="000902C0">
            <w:pPr>
              <w:snapToGrid w:val="0"/>
              <w:ind w:left="-108" w:right="-108"/>
              <w:jc w:val="center"/>
              <w:rPr>
                <w:b/>
                <w:bCs/>
                <w:spacing w:val="-10"/>
              </w:rPr>
            </w:pPr>
            <w:r>
              <w:rPr>
                <w:b/>
                <w:spacing w:val="-10"/>
                <w:szCs w:val="24"/>
              </w:rPr>
              <w:t>п/п</w:t>
            </w:r>
          </w:p>
        </w:tc>
        <w:tc>
          <w:tcPr>
            <w:tcW w:w="3119" w:type="dxa"/>
            <w:vMerge w:val="restart"/>
            <w:tcBorders>
              <w:top w:val="single" w:sz="4" w:space="0" w:color="000000"/>
              <w:left w:val="single" w:sz="4" w:space="0" w:color="000000"/>
              <w:bottom w:val="single" w:sz="4" w:space="0" w:color="000000"/>
              <w:right w:val="nil"/>
            </w:tcBorders>
            <w:vAlign w:val="center"/>
            <w:hideMark/>
          </w:tcPr>
          <w:p w:rsidR="000902C0" w:rsidRDefault="000902C0">
            <w:pPr>
              <w:snapToGrid w:val="0"/>
              <w:jc w:val="center"/>
              <w:rPr>
                <w:b/>
                <w:bCs/>
              </w:rPr>
            </w:pPr>
            <w:r>
              <w:rPr>
                <w:b/>
                <w:bCs/>
              </w:rPr>
              <w:t>Наименование работ и затрат</w:t>
            </w:r>
          </w:p>
        </w:tc>
        <w:tc>
          <w:tcPr>
            <w:tcW w:w="851" w:type="dxa"/>
            <w:vMerge w:val="restart"/>
            <w:tcBorders>
              <w:top w:val="single" w:sz="4" w:space="0" w:color="000000"/>
              <w:left w:val="single" w:sz="4" w:space="0" w:color="000000"/>
              <w:bottom w:val="single" w:sz="4" w:space="0" w:color="000000"/>
              <w:right w:val="nil"/>
            </w:tcBorders>
            <w:vAlign w:val="center"/>
            <w:hideMark/>
          </w:tcPr>
          <w:p w:rsidR="000902C0" w:rsidRDefault="000902C0">
            <w:pPr>
              <w:snapToGrid w:val="0"/>
              <w:jc w:val="center"/>
              <w:rPr>
                <w:b/>
                <w:spacing w:val="-8"/>
                <w:szCs w:val="24"/>
              </w:rPr>
            </w:pPr>
            <w:r>
              <w:rPr>
                <w:b/>
                <w:spacing w:val="-8"/>
                <w:szCs w:val="24"/>
              </w:rPr>
              <w:t xml:space="preserve">Ед. </w:t>
            </w:r>
          </w:p>
          <w:p w:rsidR="000902C0" w:rsidRDefault="000902C0">
            <w:pPr>
              <w:snapToGrid w:val="0"/>
              <w:jc w:val="center"/>
              <w:rPr>
                <w:b/>
                <w:bCs/>
              </w:rPr>
            </w:pPr>
            <w:r>
              <w:rPr>
                <w:b/>
                <w:spacing w:val="-8"/>
                <w:szCs w:val="24"/>
              </w:rPr>
              <w:t>изм.</w:t>
            </w:r>
          </w:p>
        </w:tc>
        <w:tc>
          <w:tcPr>
            <w:tcW w:w="992" w:type="dxa"/>
            <w:vMerge w:val="restart"/>
            <w:tcBorders>
              <w:top w:val="single" w:sz="4" w:space="0" w:color="000000"/>
              <w:left w:val="single" w:sz="4" w:space="0" w:color="000000"/>
              <w:bottom w:val="single" w:sz="4" w:space="0" w:color="000000"/>
              <w:right w:val="nil"/>
            </w:tcBorders>
            <w:vAlign w:val="center"/>
            <w:hideMark/>
          </w:tcPr>
          <w:p w:rsidR="000902C0" w:rsidRDefault="000902C0">
            <w:pPr>
              <w:snapToGrid w:val="0"/>
              <w:ind w:left="-108" w:right="-108"/>
              <w:jc w:val="center"/>
              <w:rPr>
                <w:b/>
                <w:color w:val="000000"/>
                <w:szCs w:val="24"/>
              </w:rPr>
            </w:pPr>
            <w:r>
              <w:rPr>
                <w:b/>
                <w:color w:val="000000"/>
                <w:szCs w:val="24"/>
              </w:rPr>
              <w:t>Объем работ</w:t>
            </w:r>
          </w:p>
        </w:tc>
        <w:tc>
          <w:tcPr>
            <w:tcW w:w="4537" w:type="dxa"/>
            <w:gridSpan w:val="3"/>
            <w:tcBorders>
              <w:top w:val="single" w:sz="4" w:space="0" w:color="000000"/>
              <w:left w:val="single" w:sz="4" w:space="0" w:color="000000"/>
              <w:bottom w:val="single" w:sz="4" w:space="0" w:color="000000"/>
              <w:right w:val="single" w:sz="4" w:space="0" w:color="000000"/>
            </w:tcBorders>
            <w:vAlign w:val="center"/>
            <w:hideMark/>
          </w:tcPr>
          <w:p w:rsidR="000902C0" w:rsidRDefault="000902C0">
            <w:pPr>
              <w:snapToGrid w:val="0"/>
              <w:ind w:left="-108" w:right="-108"/>
              <w:jc w:val="center"/>
              <w:rPr>
                <w:b/>
                <w:bCs/>
                <w:spacing w:val="-10"/>
                <w:szCs w:val="24"/>
              </w:rPr>
            </w:pPr>
            <w:r>
              <w:rPr>
                <w:b/>
                <w:color w:val="000000"/>
                <w:szCs w:val="24"/>
              </w:rPr>
              <w:t>Общая стоимость, тыс. руб.</w:t>
            </w:r>
          </w:p>
        </w:tc>
      </w:tr>
      <w:tr w:rsidR="000902C0" w:rsidTr="000902C0">
        <w:trPr>
          <w:cantSplit/>
          <w:trHeight w:val="652"/>
          <w:tblHeader/>
        </w:trPr>
        <w:tc>
          <w:tcPr>
            <w:tcW w:w="10207" w:type="dxa"/>
            <w:vMerge/>
            <w:tcBorders>
              <w:top w:val="single" w:sz="4" w:space="0" w:color="000000"/>
              <w:left w:val="single" w:sz="4" w:space="0" w:color="000000"/>
              <w:bottom w:val="single" w:sz="4" w:space="0" w:color="000000"/>
              <w:right w:val="nil"/>
            </w:tcBorders>
            <w:vAlign w:val="center"/>
            <w:hideMark/>
          </w:tcPr>
          <w:p w:rsidR="000902C0" w:rsidRDefault="000902C0">
            <w:pPr>
              <w:spacing w:after="0" w:line="240" w:lineRule="auto"/>
              <w:rPr>
                <w:b/>
                <w:bCs/>
                <w:spacing w:val="-10"/>
              </w:rPr>
            </w:pPr>
          </w:p>
        </w:tc>
        <w:tc>
          <w:tcPr>
            <w:tcW w:w="9499" w:type="dxa"/>
            <w:vMerge/>
            <w:tcBorders>
              <w:top w:val="single" w:sz="4" w:space="0" w:color="000000"/>
              <w:left w:val="single" w:sz="4" w:space="0" w:color="000000"/>
              <w:bottom w:val="single" w:sz="4" w:space="0" w:color="000000"/>
              <w:right w:val="nil"/>
            </w:tcBorders>
            <w:vAlign w:val="center"/>
            <w:hideMark/>
          </w:tcPr>
          <w:p w:rsidR="000902C0" w:rsidRDefault="000902C0">
            <w:pPr>
              <w:spacing w:after="0" w:line="240" w:lineRule="auto"/>
              <w:rPr>
                <w:b/>
                <w:bCs/>
              </w:rPr>
            </w:pPr>
          </w:p>
        </w:tc>
        <w:tc>
          <w:tcPr>
            <w:tcW w:w="851" w:type="dxa"/>
            <w:vMerge/>
            <w:tcBorders>
              <w:top w:val="single" w:sz="4" w:space="0" w:color="000000"/>
              <w:left w:val="single" w:sz="4" w:space="0" w:color="000000"/>
              <w:bottom w:val="single" w:sz="4" w:space="0" w:color="000000"/>
              <w:right w:val="nil"/>
            </w:tcBorders>
            <w:vAlign w:val="center"/>
            <w:hideMark/>
          </w:tcPr>
          <w:p w:rsidR="000902C0" w:rsidRDefault="000902C0">
            <w:pPr>
              <w:spacing w:after="0" w:line="240" w:lineRule="auto"/>
              <w:rPr>
                <w:b/>
                <w:bCs/>
              </w:rPr>
            </w:pPr>
          </w:p>
        </w:tc>
        <w:tc>
          <w:tcPr>
            <w:tcW w:w="992" w:type="dxa"/>
            <w:vMerge/>
            <w:tcBorders>
              <w:top w:val="single" w:sz="4" w:space="0" w:color="000000"/>
              <w:left w:val="single" w:sz="4" w:space="0" w:color="000000"/>
              <w:bottom w:val="single" w:sz="4" w:space="0" w:color="000000"/>
              <w:right w:val="nil"/>
            </w:tcBorders>
            <w:vAlign w:val="center"/>
            <w:hideMark/>
          </w:tcPr>
          <w:p w:rsidR="000902C0" w:rsidRDefault="000902C0">
            <w:pPr>
              <w:spacing w:after="0" w:line="240" w:lineRule="auto"/>
              <w:rPr>
                <w:b/>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902C0" w:rsidRDefault="006F3C40">
            <w:pPr>
              <w:jc w:val="center"/>
              <w:rPr>
                <w:b/>
                <w:color w:val="000000"/>
                <w:szCs w:val="24"/>
              </w:rPr>
            </w:pPr>
            <w:r>
              <w:rPr>
                <w:b/>
                <w:color w:val="000000"/>
                <w:szCs w:val="24"/>
              </w:rPr>
              <w:t>1 этап 203</w:t>
            </w:r>
            <w:r w:rsidR="000902C0">
              <w:rPr>
                <w:b/>
                <w:color w:val="000000"/>
                <w:szCs w:val="24"/>
              </w:rPr>
              <w:t>3г</w:t>
            </w:r>
          </w:p>
        </w:tc>
        <w:tc>
          <w:tcPr>
            <w:tcW w:w="1418" w:type="dxa"/>
            <w:tcBorders>
              <w:top w:val="single" w:sz="4" w:space="0" w:color="000000"/>
              <w:left w:val="single" w:sz="4" w:space="0" w:color="000000"/>
              <w:bottom w:val="single" w:sz="4" w:space="0" w:color="000000"/>
              <w:right w:val="nil"/>
            </w:tcBorders>
            <w:vAlign w:val="center"/>
            <w:hideMark/>
          </w:tcPr>
          <w:p w:rsidR="000902C0" w:rsidRDefault="006F3C40">
            <w:pPr>
              <w:jc w:val="center"/>
              <w:rPr>
                <w:b/>
                <w:color w:val="000000"/>
                <w:szCs w:val="24"/>
              </w:rPr>
            </w:pPr>
            <w:r>
              <w:rPr>
                <w:b/>
                <w:color w:val="000000"/>
                <w:szCs w:val="24"/>
              </w:rPr>
              <w:t>2 этап 204</w:t>
            </w:r>
            <w:r w:rsidR="000902C0">
              <w:rPr>
                <w:b/>
                <w:color w:val="000000"/>
                <w:szCs w:val="24"/>
              </w:rPr>
              <w:t>3г.</w:t>
            </w:r>
          </w:p>
        </w:tc>
        <w:tc>
          <w:tcPr>
            <w:tcW w:w="1702"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snapToGrid w:val="0"/>
              <w:ind w:left="-108" w:right="-108"/>
              <w:jc w:val="center"/>
              <w:rPr>
                <w:b/>
                <w:spacing w:val="-10"/>
                <w:szCs w:val="24"/>
              </w:rPr>
            </w:pPr>
            <w:r>
              <w:rPr>
                <w:b/>
                <w:spacing w:val="-10"/>
                <w:szCs w:val="24"/>
              </w:rPr>
              <w:t>всего</w:t>
            </w:r>
          </w:p>
        </w:tc>
      </w:tr>
      <w:tr w:rsidR="000902C0" w:rsidTr="000902C0">
        <w:trPr>
          <w:tblHeader/>
        </w:trPr>
        <w:tc>
          <w:tcPr>
            <w:tcW w:w="708"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b/>
                <w:sz w:val="24"/>
                <w:szCs w:val="24"/>
              </w:rPr>
            </w:pPr>
            <w:r>
              <w:rPr>
                <w:rFonts w:ascii="Times New Roman" w:hAnsi="Times New Roman"/>
                <w:b/>
                <w:sz w:val="24"/>
                <w:szCs w:val="24"/>
              </w:rPr>
              <w:t>1</w:t>
            </w:r>
          </w:p>
        </w:tc>
        <w:tc>
          <w:tcPr>
            <w:tcW w:w="3119"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b/>
                <w:sz w:val="24"/>
                <w:szCs w:val="24"/>
              </w:rPr>
            </w:pPr>
            <w:r>
              <w:rPr>
                <w:rFonts w:ascii="Times New Roman" w:hAnsi="Times New Roman"/>
                <w:b/>
                <w:sz w:val="24"/>
                <w:szCs w:val="24"/>
              </w:rPr>
              <w:t>2</w:t>
            </w:r>
          </w:p>
        </w:tc>
        <w:tc>
          <w:tcPr>
            <w:tcW w:w="851"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b/>
                <w:sz w:val="24"/>
                <w:szCs w:val="24"/>
              </w:rPr>
            </w:pPr>
            <w:r>
              <w:rPr>
                <w:rFonts w:ascii="Times New Roman" w:hAnsi="Times New Roman"/>
                <w:b/>
                <w:sz w:val="24"/>
                <w:szCs w:val="24"/>
              </w:rPr>
              <w:t>3</w:t>
            </w:r>
          </w:p>
        </w:tc>
        <w:tc>
          <w:tcPr>
            <w:tcW w:w="992" w:type="dxa"/>
            <w:tcBorders>
              <w:top w:val="single" w:sz="4" w:space="0" w:color="000000"/>
              <w:left w:val="single" w:sz="4" w:space="0" w:color="000000"/>
              <w:bottom w:val="single" w:sz="4" w:space="0" w:color="000000"/>
              <w:right w:val="nil"/>
            </w:tcBorders>
            <w:vAlign w:val="center"/>
            <w:hideMark/>
          </w:tcPr>
          <w:p w:rsidR="000902C0" w:rsidRDefault="000902C0">
            <w:pPr>
              <w:snapToGrid w:val="0"/>
              <w:jc w:val="center"/>
              <w:rPr>
                <w:b/>
              </w:rPr>
            </w:pPr>
            <w:r>
              <w:rPr>
                <w:b/>
              </w:rPr>
              <w:t>4</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snapToGrid w:val="0"/>
              <w:jc w:val="center"/>
              <w:rPr>
                <w:b/>
              </w:rPr>
            </w:pPr>
            <w:r>
              <w:rPr>
                <w:b/>
              </w:rPr>
              <w:t>5</w:t>
            </w:r>
          </w:p>
        </w:tc>
        <w:tc>
          <w:tcPr>
            <w:tcW w:w="1418" w:type="dxa"/>
            <w:tcBorders>
              <w:top w:val="single" w:sz="4" w:space="0" w:color="000000"/>
              <w:left w:val="single" w:sz="4" w:space="0" w:color="000000"/>
              <w:bottom w:val="single" w:sz="4" w:space="0" w:color="000000"/>
              <w:right w:val="nil"/>
            </w:tcBorders>
            <w:vAlign w:val="center"/>
            <w:hideMark/>
          </w:tcPr>
          <w:p w:rsidR="000902C0" w:rsidRDefault="000902C0">
            <w:pPr>
              <w:snapToGrid w:val="0"/>
              <w:jc w:val="center"/>
              <w:rPr>
                <w:b/>
              </w:rPr>
            </w:pPr>
            <w:r>
              <w:rPr>
                <w:b/>
              </w:rPr>
              <w:t>6</w:t>
            </w:r>
          </w:p>
        </w:tc>
        <w:tc>
          <w:tcPr>
            <w:tcW w:w="1702"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snapToGrid w:val="0"/>
              <w:jc w:val="center"/>
              <w:rPr>
                <w:b/>
              </w:rPr>
            </w:pPr>
            <w:r>
              <w:rPr>
                <w:b/>
              </w:rPr>
              <w:t>7</w:t>
            </w:r>
          </w:p>
        </w:tc>
      </w:tr>
      <w:tr w:rsidR="000902C0" w:rsidTr="000902C0">
        <w:trPr>
          <w:trHeight w:val="291"/>
        </w:trPr>
        <w:tc>
          <w:tcPr>
            <w:tcW w:w="10207" w:type="dxa"/>
            <w:gridSpan w:val="7"/>
            <w:tcBorders>
              <w:top w:val="single" w:sz="4" w:space="0" w:color="000000"/>
              <w:left w:val="single" w:sz="4" w:space="0" w:color="000000"/>
              <w:bottom w:val="single" w:sz="4" w:space="0" w:color="000000"/>
              <w:right w:val="single" w:sz="4" w:space="0" w:color="000000"/>
            </w:tcBorders>
            <w:vAlign w:val="center"/>
            <w:hideMark/>
          </w:tcPr>
          <w:p w:rsidR="000902C0" w:rsidRDefault="000902C0">
            <w:pPr>
              <w:snapToGrid w:val="0"/>
              <w:jc w:val="center"/>
              <w:rPr>
                <w:b/>
                <w:u w:val="single"/>
              </w:rPr>
            </w:pPr>
            <w:r>
              <w:rPr>
                <w:b/>
                <w:u w:val="single"/>
              </w:rPr>
              <w:t>Водоотведение</w:t>
            </w:r>
          </w:p>
        </w:tc>
      </w:tr>
      <w:tr w:rsidR="000902C0" w:rsidTr="000902C0">
        <w:tc>
          <w:tcPr>
            <w:tcW w:w="708"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b/>
                <w:sz w:val="24"/>
              </w:rPr>
            </w:pPr>
            <w:r>
              <w:rPr>
                <w:rFonts w:ascii="Times New Roman" w:hAnsi="Times New Roman"/>
                <w:b/>
                <w:sz w:val="24"/>
              </w:rPr>
              <w:t>1.</w:t>
            </w:r>
          </w:p>
        </w:tc>
        <w:tc>
          <w:tcPr>
            <w:tcW w:w="9499" w:type="dxa"/>
            <w:gridSpan w:val="6"/>
            <w:tcBorders>
              <w:top w:val="single" w:sz="4" w:space="0" w:color="000000"/>
              <w:left w:val="single" w:sz="4" w:space="0" w:color="000000"/>
              <w:bottom w:val="single" w:sz="4" w:space="0" w:color="000000"/>
              <w:right w:val="single" w:sz="4" w:space="0" w:color="000000"/>
            </w:tcBorders>
            <w:vAlign w:val="center"/>
            <w:hideMark/>
          </w:tcPr>
          <w:p w:rsidR="000902C0" w:rsidRDefault="000902C0">
            <w:pPr>
              <w:pStyle w:val="ac"/>
              <w:jc w:val="center"/>
              <w:rPr>
                <w:rFonts w:ascii="Times New Roman" w:hAnsi="Times New Roman"/>
                <w:b/>
                <w:sz w:val="24"/>
              </w:rPr>
            </w:pPr>
            <w:r>
              <w:rPr>
                <w:rFonts w:ascii="Times New Roman" w:hAnsi="Times New Roman"/>
                <w:b/>
                <w:sz w:val="24"/>
              </w:rPr>
              <w:t>д.</w:t>
            </w:r>
            <w:r>
              <w:rPr>
                <w:b/>
              </w:rPr>
              <w:t xml:space="preserve"> Климщина</w:t>
            </w:r>
          </w:p>
        </w:tc>
      </w:tr>
      <w:tr w:rsidR="000902C0" w:rsidTr="000902C0">
        <w:tc>
          <w:tcPr>
            <w:tcW w:w="708" w:type="dxa"/>
            <w:tcBorders>
              <w:top w:val="single" w:sz="4" w:space="0" w:color="000000"/>
              <w:left w:val="single" w:sz="4" w:space="0" w:color="000000"/>
              <w:bottom w:val="single" w:sz="4" w:space="0" w:color="000000"/>
              <w:right w:val="nil"/>
            </w:tcBorders>
            <w:hideMark/>
          </w:tcPr>
          <w:p w:rsidR="000902C0" w:rsidRDefault="000902C0">
            <w:pPr>
              <w:pStyle w:val="ac"/>
              <w:jc w:val="center"/>
              <w:rPr>
                <w:rFonts w:ascii="Times New Roman" w:hAnsi="Times New Roman"/>
                <w:sz w:val="24"/>
              </w:rPr>
            </w:pPr>
            <w:r>
              <w:rPr>
                <w:rFonts w:ascii="Times New Roman" w:hAnsi="Times New Roman"/>
                <w:sz w:val="24"/>
              </w:rPr>
              <w:t>1.1</w:t>
            </w:r>
          </w:p>
        </w:tc>
        <w:tc>
          <w:tcPr>
            <w:tcW w:w="3119" w:type="dxa"/>
            <w:tcBorders>
              <w:top w:val="single" w:sz="4" w:space="0" w:color="000000"/>
              <w:left w:val="single" w:sz="4" w:space="0" w:color="000000"/>
              <w:bottom w:val="single" w:sz="4" w:space="0" w:color="000000"/>
              <w:right w:val="nil"/>
            </w:tcBorders>
            <w:hideMark/>
          </w:tcPr>
          <w:p w:rsidR="000902C0" w:rsidRDefault="000902C0">
            <w:pPr>
              <w:pStyle w:val="ac"/>
              <w:rPr>
                <w:rFonts w:ascii="Times New Roman" w:hAnsi="Times New Roman"/>
                <w:color w:val="000000"/>
                <w:sz w:val="24"/>
              </w:rPr>
            </w:pPr>
            <w:r>
              <w:rPr>
                <w:rFonts w:ascii="Times New Roman" w:hAnsi="Times New Roman"/>
                <w:color w:val="000000"/>
                <w:sz w:val="24"/>
              </w:rPr>
              <w:t>Канализационная насосная станция q=10м³/час.</w:t>
            </w:r>
          </w:p>
        </w:tc>
        <w:tc>
          <w:tcPr>
            <w:tcW w:w="851"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sz w:val="24"/>
                <w:szCs w:val="24"/>
              </w:rPr>
            </w:pPr>
            <w:r>
              <w:rPr>
                <w:rFonts w:ascii="Times New Roman" w:hAnsi="Times New Roman"/>
                <w:sz w:val="24"/>
              </w:rPr>
              <w:t>шт.</w:t>
            </w:r>
          </w:p>
        </w:tc>
        <w:tc>
          <w:tcPr>
            <w:tcW w:w="992"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szCs w:val="24"/>
              </w:rPr>
            </w:pPr>
            <w:r>
              <w:rPr>
                <w:color w:val="000000"/>
                <w:szCs w:val="24"/>
              </w:rPr>
              <w:t>1</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rPr>
              <w:t>2 331,489</w:t>
            </w:r>
          </w:p>
        </w:tc>
        <w:tc>
          <w:tcPr>
            <w:tcW w:w="1418"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rPr>
            </w:pPr>
            <w:r>
              <w:rPr>
                <w:color w:val="000000"/>
              </w:rPr>
              <w:t>-</w:t>
            </w:r>
          </w:p>
        </w:tc>
        <w:tc>
          <w:tcPr>
            <w:tcW w:w="1702"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rPr>
            </w:pPr>
            <w:r>
              <w:rPr>
                <w:color w:val="000000"/>
              </w:rPr>
              <w:t>2 331,489</w:t>
            </w:r>
          </w:p>
        </w:tc>
      </w:tr>
      <w:tr w:rsidR="000902C0" w:rsidTr="000902C0">
        <w:tc>
          <w:tcPr>
            <w:tcW w:w="708" w:type="dxa"/>
            <w:tcBorders>
              <w:top w:val="single" w:sz="4" w:space="0" w:color="000000"/>
              <w:left w:val="single" w:sz="4" w:space="0" w:color="000000"/>
              <w:bottom w:val="single" w:sz="4" w:space="0" w:color="000000"/>
              <w:right w:val="nil"/>
            </w:tcBorders>
            <w:hideMark/>
          </w:tcPr>
          <w:p w:rsidR="000902C0" w:rsidRDefault="000902C0">
            <w:pPr>
              <w:pStyle w:val="ac"/>
              <w:jc w:val="center"/>
              <w:rPr>
                <w:rFonts w:ascii="Times New Roman" w:hAnsi="Times New Roman"/>
                <w:sz w:val="24"/>
              </w:rPr>
            </w:pPr>
            <w:r>
              <w:rPr>
                <w:rFonts w:ascii="Times New Roman" w:hAnsi="Times New Roman"/>
                <w:sz w:val="24"/>
              </w:rPr>
              <w:t>1.2</w:t>
            </w:r>
          </w:p>
        </w:tc>
        <w:tc>
          <w:tcPr>
            <w:tcW w:w="3119" w:type="dxa"/>
            <w:tcBorders>
              <w:top w:val="single" w:sz="4" w:space="0" w:color="000000"/>
              <w:left w:val="single" w:sz="4" w:space="0" w:color="000000"/>
              <w:bottom w:val="single" w:sz="4" w:space="0" w:color="000000"/>
              <w:right w:val="nil"/>
            </w:tcBorders>
            <w:vAlign w:val="bottom"/>
            <w:hideMark/>
          </w:tcPr>
          <w:p w:rsidR="000902C0" w:rsidRDefault="000902C0">
            <w:pPr>
              <w:pStyle w:val="ac"/>
              <w:rPr>
                <w:rFonts w:ascii="Times New Roman" w:hAnsi="Times New Roman"/>
                <w:color w:val="000000"/>
                <w:sz w:val="24"/>
              </w:rPr>
            </w:pPr>
            <w:r>
              <w:rPr>
                <w:rFonts w:ascii="Times New Roman" w:hAnsi="Times New Roman"/>
                <w:color w:val="000000"/>
                <w:sz w:val="24"/>
              </w:rPr>
              <w:t xml:space="preserve">Канализация самотечная из труб  ПЭ100: Ø225 </w:t>
            </w:r>
          </w:p>
        </w:tc>
        <w:tc>
          <w:tcPr>
            <w:tcW w:w="851"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sz w:val="24"/>
                <w:szCs w:val="24"/>
              </w:rPr>
            </w:pPr>
            <w:r>
              <w:rPr>
                <w:rFonts w:ascii="Times New Roman" w:hAnsi="Times New Roman"/>
                <w:color w:val="000000"/>
                <w:sz w:val="24"/>
              </w:rPr>
              <w:t>км</w:t>
            </w:r>
          </w:p>
        </w:tc>
        <w:tc>
          <w:tcPr>
            <w:tcW w:w="992"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szCs w:val="24"/>
              </w:rPr>
            </w:pPr>
            <w:r>
              <w:rPr>
                <w:color w:val="000000"/>
                <w:szCs w:val="24"/>
              </w:rPr>
              <w:t>6,5</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54 759, 510</w:t>
            </w:r>
          </w:p>
        </w:tc>
        <w:tc>
          <w:tcPr>
            <w:tcW w:w="1418"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rPr>
            </w:pPr>
            <w:r>
              <w:rPr>
                <w:color w:val="000000"/>
              </w:rPr>
              <w:t>-</w:t>
            </w:r>
          </w:p>
        </w:tc>
        <w:tc>
          <w:tcPr>
            <w:tcW w:w="1702"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rPr>
            </w:pPr>
            <w:r>
              <w:rPr>
                <w:color w:val="000000"/>
                <w:szCs w:val="24"/>
              </w:rPr>
              <w:t>54 759, 510</w:t>
            </w:r>
          </w:p>
        </w:tc>
      </w:tr>
      <w:tr w:rsidR="000902C0" w:rsidTr="000902C0">
        <w:tc>
          <w:tcPr>
            <w:tcW w:w="708" w:type="dxa"/>
            <w:tcBorders>
              <w:top w:val="single" w:sz="4" w:space="0" w:color="000000"/>
              <w:left w:val="single" w:sz="4" w:space="0" w:color="000000"/>
              <w:bottom w:val="single" w:sz="4" w:space="0" w:color="000000"/>
              <w:right w:val="nil"/>
            </w:tcBorders>
          </w:tcPr>
          <w:p w:rsidR="000902C0" w:rsidRDefault="000902C0">
            <w:pPr>
              <w:pStyle w:val="ac"/>
              <w:jc w:val="center"/>
              <w:rPr>
                <w:rFonts w:ascii="Times New Roman" w:hAnsi="Times New Roman"/>
                <w:sz w:val="24"/>
              </w:rPr>
            </w:pPr>
          </w:p>
        </w:tc>
        <w:tc>
          <w:tcPr>
            <w:tcW w:w="3119"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right"/>
              <w:rPr>
                <w:rFonts w:ascii="Times New Roman" w:hAnsi="Times New Roman"/>
                <w:sz w:val="24"/>
              </w:rPr>
            </w:pPr>
            <w:r>
              <w:rPr>
                <w:rFonts w:ascii="Times New Roman" w:hAnsi="Times New Roman"/>
                <w:color w:val="000000"/>
                <w:sz w:val="24"/>
              </w:rPr>
              <w:t>Итого:</w:t>
            </w:r>
          </w:p>
        </w:tc>
        <w:tc>
          <w:tcPr>
            <w:tcW w:w="851" w:type="dxa"/>
            <w:tcBorders>
              <w:top w:val="single" w:sz="4" w:space="0" w:color="000000"/>
              <w:left w:val="single" w:sz="4" w:space="0" w:color="000000"/>
              <w:bottom w:val="single" w:sz="4" w:space="0" w:color="000000"/>
              <w:right w:val="nil"/>
            </w:tcBorders>
            <w:vAlign w:val="center"/>
          </w:tcPr>
          <w:p w:rsidR="000902C0" w:rsidRDefault="000902C0">
            <w:pPr>
              <w:pStyle w:val="ac"/>
              <w:jc w:val="center"/>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nil"/>
            </w:tcBorders>
            <w:vAlign w:val="center"/>
          </w:tcPr>
          <w:p w:rsidR="000902C0" w:rsidRDefault="000902C0">
            <w:pPr>
              <w:jc w:val="center"/>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57 090,999</w:t>
            </w:r>
          </w:p>
        </w:tc>
        <w:tc>
          <w:tcPr>
            <w:tcW w:w="1418"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rPr>
            </w:pPr>
            <w:r>
              <w:rPr>
                <w:color w:val="000000"/>
              </w:rPr>
              <w:t>-</w:t>
            </w:r>
          </w:p>
        </w:tc>
        <w:tc>
          <w:tcPr>
            <w:tcW w:w="1702"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rPr>
            </w:pPr>
            <w:r>
              <w:rPr>
                <w:color w:val="000000"/>
                <w:szCs w:val="24"/>
              </w:rPr>
              <w:t>57 090,999</w:t>
            </w:r>
          </w:p>
        </w:tc>
      </w:tr>
      <w:tr w:rsidR="000902C0" w:rsidTr="000902C0">
        <w:tc>
          <w:tcPr>
            <w:tcW w:w="708"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b/>
                <w:sz w:val="24"/>
              </w:rPr>
            </w:pPr>
            <w:r>
              <w:rPr>
                <w:rFonts w:ascii="Times New Roman" w:hAnsi="Times New Roman"/>
                <w:b/>
                <w:sz w:val="24"/>
              </w:rPr>
              <w:t>2.</w:t>
            </w:r>
          </w:p>
        </w:tc>
        <w:tc>
          <w:tcPr>
            <w:tcW w:w="9499" w:type="dxa"/>
            <w:gridSpan w:val="6"/>
            <w:tcBorders>
              <w:top w:val="single" w:sz="4" w:space="0" w:color="000000"/>
              <w:left w:val="single" w:sz="4" w:space="0" w:color="000000"/>
              <w:bottom w:val="single" w:sz="4" w:space="0" w:color="000000"/>
              <w:right w:val="single" w:sz="4" w:space="0" w:color="000000"/>
            </w:tcBorders>
            <w:vAlign w:val="center"/>
            <w:hideMark/>
          </w:tcPr>
          <w:p w:rsidR="000902C0" w:rsidRDefault="000902C0">
            <w:pPr>
              <w:pStyle w:val="ac"/>
              <w:jc w:val="center"/>
              <w:rPr>
                <w:rFonts w:ascii="Times New Roman" w:hAnsi="Times New Roman"/>
                <w:b/>
                <w:sz w:val="24"/>
              </w:rPr>
            </w:pPr>
            <w:r>
              <w:rPr>
                <w:rFonts w:ascii="Times New Roman" w:hAnsi="Times New Roman"/>
                <w:b/>
                <w:sz w:val="24"/>
              </w:rPr>
              <w:t>д.</w:t>
            </w:r>
            <w:r>
              <w:rPr>
                <w:b/>
              </w:rPr>
              <w:t xml:space="preserve"> Марьино</w:t>
            </w:r>
          </w:p>
        </w:tc>
      </w:tr>
      <w:tr w:rsidR="000902C0" w:rsidTr="000902C0">
        <w:tc>
          <w:tcPr>
            <w:tcW w:w="708" w:type="dxa"/>
            <w:tcBorders>
              <w:top w:val="single" w:sz="4" w:space="0" w:color="000000"/>
              <w:left w:val="single" w:sz="4" w:space="0" w:color="000000"/>
              <w:bottom w:val="single" w:sz="4" w:space="0" w:color="000000"/>
              <w:right w:val="nil"/>
            </w:tcBorders>
            <w:hideMark/>
          </w:tcPr>
          <w:p w:rsidR="000902C0" w:rsidRDefault="000902C0">
            <w:pPr>
              <w:pStyle w:val="ac"/>
              <w:jc w:val="center"/>
              <w:rPr>
                <w:rFonts w:ascii="Times New Roman" w:hAnsi="Times New Roman"/>
                <w:sz w:val="24"/>
              </w:rPr>
            </w:pPr>
            <w:r>
              <w:rPr>
                <w:rFonts w:ascii="Times New Roman" w:hAnsi="Times New Roman"/>
                <w:sz w:val="24"/>
              </w:rPr>
              <w:t>2.1</w:t>
            </w:r>
          </w:p>
        </w:tc>
        <w:tc>
          <w:tcPr>
            <w:tcW w:w="3119" w:type="dxa"/>
            <w:tcBorders>
              <w:top w:val="single" w:sz="4" w:space="0" w:color="000000"/>
              <w:left w:val="single" w:sz="4" w:space="0" w:color="000000"/>
              <w:bottom w:val="single" w:sz="4" w:space="0" w:color="000000"/>
              <w:right w:val="nil"/>
            </w:tcBorders>
            <w:hideMark/>
          </w:tcPr>
          <w:p w:rsidR="000902C0" w:rsidRDefault="000902C0">
            <w:pPr>
              <w:pStyle w:val="ac"/>
              <w:rPr>
                <w:rFonts w:ascii="Times New Roman" w:hAnsi="Times New Roman"/>
                <w:color w:val="000000"/>
                <w:sz w:val="24"/>
              </w:rPr>
            </w:pPr>
            <w:r>
              <w:rPr>
                <w:rFonts w:ascii="Times New Roman" w:hAnsi="Times New Roman"/>
                <w:color w:val="000000"/>
                <w:sz w:val="24"/>
              </w:rPr>
              <w:t>Канализационная насосная станция q=10м³/час.</w:t>
            </w:r>
          </w:p>
        </w:tc>
        <w:tc>
          <w:tcPr>
            <w:tcW w:w="851"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sz w:val="24"/>
                <w:szCs w:val="24"/>
              </w:rPr>
            </w:pPr>
            <w:r>
              <w:rPr>
                <w:rFonts w:ascii="Times New Roman" w:hAnsi="Times New Roman"/>
                <w:sz w:val="24"/>
              </w:rPr>
              <w:t>шт.</w:t>
            </w:r>
          </w:p>
        </w:tc>
        <w:tc>
          <w:tcPr>
            <w:tcW w:w="992"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szCs w:val="24"/>
              </w:rPr>
            </w:pPr>
            <w:r>
              <w:rPr>
                <w:color w:val="000000"/>
                <w:szCs w:val="24"/>
              </w:rPr>
              <w:t>1</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w:t>
            </w:r>
          </w:p>
        </w:tc>
        <w:tc>
          <w:tcPr>
            <w:tcW w:w="1418"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rPr>
            </w:pPr>
            <w:r>
              <w:rPr>
                <w:color w:val="000000"/>
              </w:rPr>
              <w:t>2 331,489</w:t>
            </w:r>
          </w:p>
        </w:tc>
        <w:tc>
          <w:tcPr>
            <w:tcW w:w="1702"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rPr>
            </w:pPr>
            <w:r>
              <w:rPr>
                <w:color w:val="000000"/>
              </w:rPr>
              <w:t>2 331,489</w:t>
            </w:r>
          </w:p>
        </w:tc>
      </w:tr>
      <w:tr w:rsidR="000902C0" w:rsidTr="000902C0">
        <w:tc>
          <w:tcPr>
            <w:tcW w:w="708" w:type="dxa"/>
            <w:tcBorders>
              <w:top w:val="single" w:sz="4" w:space="0" w:color="000000"/>
              <w:left w:val="single" w:sz="4" w:space="0" w:color="000000"/>
              <w:bottom w:val="single" w:sz="4" w:space="0" w:color="000000"/>
              <w:right w:val="nil"/>
            </w:tcBorders>
            <w:hideMark/>
          </w:tcPr>
          <w:p w:rsidR="000902C0" w:rsidRDefault="000902C0">
            <w:pPr>
              <w:pStyle w:val="ac"/>
              <w:jc w:val="center"/>
              <w:rPr>
                <w:rFonts w:ascii="Times New Roman" w:hAnsi="Times New Roman"/>
                <w:sz w:val="24"/>
              </w:rPr>
            </w:pPr>
            <w:r>
              <w:rPr>
                <w:rFonts w:ascii="Times New Roman" w:hAnsi="Times New Roman"/>
                <w:sz w:val="24"/>
              </w:rPr>
              <w:t>2.2</w:t>
            </w:r>
          </w:p>
        </w:tc>
        <w:tc>
          <w:tcPr>
            <w:tcW w:w="3119" w:type="dxa"/>
            <w:tcBorders>
              <w:top w:val="single" w:sz="4" w:space="0" w:color="000000"/>
              <w:left w:val="single" w:sz="4" w:space="0" w:color="000000"/>
              <w:bottom w:val="single" w:sz="4" w:space="0" w:color="000000"/>
              <w:right w:val="nil"/>
            </w:tcBorders>
            <w:vAlign w:val="bottom"/>
            <w:hideMark/>
          </w:tcPr>
          <w:p w:rsidR="000902C0" w:rsidRDefault="000902C0">
            <w:pPr>
              <w:pStyle w:val="ac"/>
              <w:rPr>
                <w:rFonts w:ascii="Times New Roman" w:hAnsi="Times New Roman"/>
                <w:color w:val="000000"/>
                <w:sz w:val="24"/>
              </w:rPr>
            </w:pPr>
            <w:r>
              <w:rPr>
                <w:rFonts w:ascii="Times New Roman" w:hAnsi="Times New Roman"/>
                <w:color w:val="000000"/>
                <w:sz w:val="24"/>
              </w:rPr>
              <w:t xml:space="preserve">Канализация самотечная из труб  ПЭ100: Ø225 </w:t>
            </w:r>
          </w:p>
        </w:tc>
        <w:tc>
          <w:tcPr>
            <w:tcW w:w="851"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sz w:val="24"/>
                <w:szCs w:val="24"/>
              </w:rPr>
            </w:pPr>
            <w:r>
              <w:rPr>
                <w:rFonts w:ascii="Times New Roman" w:hAnsi="Times New Roman"/>
                <w:color w:val="000000"/>
                <w:sz w:val="24"/>
              </w:rPr>
              <w:t>км</w:t>
            </w:r>
          </w:p>
        </w:tc>
        <w:tc>
          <w:tcPr>
            <w:tcW w:w="992"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szCs w:val="24"/>
              </w:rPr>
            </w:pPr>
            <w:r>
              <w:rPr>
                <w:color w:val="000000"/>
                <w:szCs w:val="24"/>
              </w:rPr>
              <w:t>2,0</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w:t>
            </w:r>
          </w:p>
        </w:tc>
        <w:tc>
          <w:tcPr>
            <w:tcW w:w="1418"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rPr>
            </w:pPr>
            <w:r>
              <w:rPr>
                <w:color w:val="000000"/>
              </w:rPr>
              <w:t>17 660,795</w:t>
            </w:r>
          </w:p>
        </w:tc>
        <w:tc>
          <w:tcPr>
            <w:tcW w:w="1702"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rPr>
            </w:pPr>
            <w:r>
              <w:rPr>
                <w:color w:val="000000"/>
              </w:rPr>
              <w:t>17 660,795</w:t>
            </w:r>
          </w:p>
        </w:tc>
      </w:tr>
      <w:tr w:rsidR="000902C0" w:rsidTr="000902C0">
        <w:tc>
          <w:tcPr>
            <w:tcW w:w="708" w:type="dxa"/>
            <w:tcBorders>
              <w:top w:val="single" w:sz="4" w:space="0" w:color="000000"/>
              <w:left w:val="single" w:sz="4" w:space="0" w:color="000000"/>
              <w:bottom w:val="single" w:sz="4" w:space="0" w:color="000000"/>
              <w:right w:val="nil"/>
            </w:tcBorders>
          </w:tcPr>
          <w:p w:rsidR="000902C0" w:rsidRDefault="000902C0">
            <w:pPr>
              <w:pStyle w:val="ac"/>
              <w:jc w:val="center"/>
              <w:rPr>
                <w:rFonts w:ascii="Times New Roman" w:hAnsi="Times New Roman"/>
                <w:sz w:val="24"/>
              </w:rPr>
            </w:pPr>
          </w:p>
        </w:tc>
        <w:tc>
          <w:tcPr>
            <w:tcW w:w="3119"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right"/>
              <w:rPr>
                <w:rFonts w:ascii="Times New Roman" w:hAnsi="Times New Roman"/>
                <w:sz w:val="24"/>
              </w:rPr>
            </w:pPr>
            <w:r>
              <w:rPr>
                <w:rFonts w:ascii="Times New Roman" w:hAnsi="Times New Roman"/>
                <w:color w:val="000000"/>
                <w:sz w:val="24"/>
              </w:rPr>
              <w:t>Итого:</w:t>
            </w:r>
          </w:p>
        </w:tc>
        <w:tc>
          <w:tcPr>
            <w:tcW w:w="851" w:type="dxa"/>
            <w:tcBorders>
              <w:top w:val="single" w:sz="4" w:space="0" w:color="000000"/>
              <w:left w:val="single" w:sz="4" w:space="0" w:color="000000"/>
              <w:bottom w:val="single" w:sz="4" w:space="0" w:color="000000"/>
              <w:right w:val="nil"/>
            </w:tcBorders>
            <w:vAlign w:val="center"/>
          </w:tcPr>
          <w:p w:rsidR="000902C0" w:rsidRDefault="000902C0">
            <w:pPr>
              <w:pStyle w:val="ac"/>
              <w:jc w:val="center"/>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nil"/>
            </w:tcBorders>
            <w:vAlign w:val="center"/>
          </w:tcPr>
          <w:p w:rsidR="000902C0" w:rsidRDefault="000902C0">
            <w:pPr>
              <w:jc w:val="center"/>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0902C0" w:rsidRDefault="000902C0">
            <w:pPr>
              <w:jc w:val="center"/>
              <w:rPr>
                <w:color w:val="000000"/>
                <w:szCs w:val="24"/>
              </w:rPr>
            </w:pPr>
          </w:p>
        </w:tc>
        <w:tc>
          <w:tcPr>
            <w:tcW w:w="1418"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rPr>
            </w:pPr>
            <w:r>
              <w:rPr>
                <w:color w:val="000000"/>
              </w:rPr>
              <w:t>19 992,284</w:t>
            </w:r>
          </w:p>
        </w:tc>
        <w:tc>
          <w:tcPr>
            <w:tcW w:w="1702"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rPr>
            </w:pPr>
            <w:r>
              <w:rPr>
                <w:color w:val="000000"/>
              </w:rPr>
              <w:t>19 992,284</w:t>
            </w:r>
          </w:p>
        </w:tc>
      </w:tr>
      <w:tr w:rsidR="000902C0" w:rsidTr="000902C0">
        <w:tc>
          <w:tcPr>
            <w:tcW w:w="708"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b/>
                <w:sz w:val="24"/>
              </w:rPr>
            </w:pPr>
            <w:r>
              <w:rPr>
                <w:rFonts w:ascii="Times New Roman" w:hAnsi="Times New Roman"/>
                <w:b/>
                <w:sz w:val="24"/>
              </w:rPr>
              <w:t>3.</w:t>
            </w:r>
          </w:p>
        </w:tc>
        <w:tc>
          <w:tcPr>
            <w:tcW w:w="9499" w:type="dxa"/>
            <w:gridSpan w:val="6"/>
            <w:tcBorders>
              <w:top w:val="single" w:sz="4" w:space="0" w:color="000000"/>
              <w:left w:val="single" w:sz="4" w:space="0" w:color="000000"/>
              <w:bottom w:val="single" w:sz="4" w:space="0" w:color="000000"/>
              <w:right w:val="single" w:sz="4" w:space="0" w:color="000000"/>
            </w:tcBorders>
            <w:vAlign w:val="center"/>
            <w:hideMark/>
          </w:tcPr>
          <w:p w:rsidR="000902C0" w:rsidRDefault="000902C0">
            <w:pPr>
              <w:pStyle w:val="ac"/>
              <w:jc w:val="center"/>
              <w:rPr>
                <w:rFonts w:ascii="Times New Roman" w:hAnsi="Times New Roman"/>
                <w:b/>
                <w:sz w:val="24"/>
              </w:rPr>
            </w:pPr>
            <w:r>
              <w:rPr>
                <w:rFonts w:ascii="Times New Roman" w:hAnsi="Times New Roman"/>
                <w:b/>
                <w:sz w:val="24"/>
              </w:rPr>
              <w:t>д.</w:t>
            </w:r>
            <w:r>
              <w:rPr>
                <w:b/>
              </w:rPr>
              <w:t xml:space="preserve"> Красиловка</w:t>
            </w:r>
          </w:p>
        </w:tc>
      </w:tr>
      <w:tr w:rsidR="000902C0" w:rsidTr="000902C0">
        <w:tc>
          <w:tcPr>
            <w:tcW w:w="708" w:type="dxa"/>
            <w:tcBorders>
              <w:top w:val="single" w:sz="4" w:space="0" w:color="000000"/>
              <w:left w:val="single" w:sz="4" w:space="0" w:color="000000"/>
              <w:bottom w:val="single" w:sz="4" w:space="0" w:color="000000"/>
              <w:right w:val="nil"/>
            </w:tcBorders>
            <w:hideMark/>
          </w:tcPr>
          <w:p w:rsidR="000902C0" w:rsidRDefault="000902C0">
            <w:pPr>
              <w:pStyle w:val="ac"/>
              <w:jc w:val="center"/>
              <w:rPr>
                <w:rFonts w:ascii="Times New Roman" w:hAnsi="Times New Roman"/>
                <w:sz w:val="24"/>
              </w:rPr>
            </w:pPr>
            <w:r>
              <w:rPr>
                <w:rFonts w:ascii="Times New Roman" w:hAnsi="Times New Roman"/>
                <w:sz w:val="24"/>
              </w:rPr>
              <w:t>3.1</w:t>
            </w:r>
          </w:p>
        </w:tc>
        <w:tc>
          <w:tcPr>
            <w:tcW w:w="3119" w:type="dxa"/>
            <w:tcBorders>
              <w:top w:val="single" w:sz="4" w:space="0" w:color="000000"/>
              <w:left w:val="single" w:sz="4" w:space="0" w:color="000000"/>
              <w:bottom w:val="single" w:sz="4" w:space="0" w:color="000000"/>
              <w:right w:val="nil"/>
            </w:tcBorders>
            <w:hideMark/>
          </w:tcPr>
          <w:p w:rsidR="000902C0" w:rsidRDefault="000902C0">
            <w:pPr>
              <w:pStyle w:val="ac"/>
              <w:rPr>
                <w:rFonts w:ascii="Times New Roman" w:hAnsi="Times New Roman"/>
                <w:color w:val="000000"/>
                <w:sz w:val="24"/>
              </w:rPr>
            </w:pPr>
            <w:r>
              <w:rPr>
                <w:rFonts w:ascii="Times New Roman" w:hAnsi="Times New Roman"/>
                <w:color w:val="000000"/>
                <w:sz w:val="24"/>
              </w:rPr>
              <w:t>Канализационная насосная станция q=5м³/час.</w:t>
            </w:r>
          </w:p>
        </w:tc>
        <w:tc>
          <w:tcPr>
            <w:tcW w:w="851"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sz w:val="24"/>
                <w:szCs w:val="24"/>
              </w:rPr>
            </w:pPr>
            <w:r>
              <w:rPr>
                <w:rFonts w:ascii="Times New Roman" w:hAnsi="Times New Roman"/>
                <w:sz w:val="24"/>
              </w:rPr>
              <w:t>шт.</w:t>
            </w:r>
          </w:p>
        </w:tc>
        <w:tc>
          <w:tcPr>
            <w:tcW w:w="992"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szCs w:val="24"/>
              </w:rPr>
            </w:pPr>
            <w:r>
              <w:rPr>
                <w:color w:val="000000"/>
                <w:szCs w:val="24"/>
              </w:rPr>
              <w:t>1</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w:t>
            </w:r>
          </w:p>
        </w:tc>
        <w:tc>
          <w:tcPr>
            <w:tcW w:w="1418"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rPr>
            </w:pPr>
            <w:r>
              <w:rPr>
                <w:color w:val="000000"/>
              </w:rPr>
              <w:t>2 331,489</w:t>
            </w:r>
          </w:p>
        </w:tc>
        <w:tc>
          <w:tcPr>
            <w:tcW w:w="1702"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rPr>
            </w:pPr>
            <w:r>
              <w:rPr>
                <w:color w:val="000000"/>
              </w:rPr>
              <w:t>2 331,489</w:t>
            </w:r>
          </w:p>
        </w:tc>
      </w:tr>
      <w:tr w:rsidR="000902C0" w:rsidTr="000902C0">
        <w:tc>
          <w:tcPr>
            <w:tcW w:w="708" w:type="dxa"/>
            <w:tcBorders>
              <w:top w:val="single" w:sz="4" w:space="0" w:color="000000"/>
              <w:left w:val="single" w:sz="4" w:space="0" w:color="000000"/>
              <w:bottom w:val="single" w:sz="4" w:space="0" w:color="000000"/>
              <w:right w:val="nil"/>
            </w:tcBorders>
            <w:hideMark/>
          </w:tcPr>
          <w:p w:rsidR="000902C0" w:rsidRDefault="000902C0">
            <w:pPr>
              <w:pStyle w:val="ac"/>
              <w:jc w:val="center"/>
              <w:rPr>
                <w:rFonts w:ascii="Times New Roman" w:hAnsi="Times New Roman"/>
                <w:sz w:val="24"/>
              </w:rPr>
            </w:pPr>
            <w:r>
              <w:rPr>
                <w:rFonts w:ascii="Times New Roman" w:hAnsi="Times New Roman"/>
                <w:sz w:val="24"/>
              </w:rPr>
              <w:t>3.2</w:t>
            </w:r>
          </w:p>
        </w:tc>
        <w:tc>
          <w:tcPr>
            <w:tcW w:w="3119" w:type="dxa"/>
            <w:tcBorders>
              <w:top w:val="single" w:sz="4" w:space="0" w:color="000000"/>
              <w:left w:val="single" w:sz="4" w:space="0" w:color="000000"/>
              <w:bottom w:val="single" w:sz="4" w:space="0" w:color="000000"/>
              <w:right w:val="nil"/>
            </w:tcBorders>
            <w:vAlign w:val="bottom"/>
            <w:hideMark/>
          </w:tcPr>
          <w:p w:rsidR="000902C0" w:rsidRDefault="000902C0">
            <w:pPr>
              <w:pStyle w:val="ac"/>
              <w:rPr>
                <w:rFonts w:ascii="Times New Roman" w:hAnsi="Times New Roman"/>
                <w:color w:val="000000"/>
                <w:sz w:val="24"/>
              </w:rPr>
            </w:pPr>
            <w:r>
              <w:rPr>
                <w:rFonts w:ascii="Times New Roman" w:hAnsi="Times New Roman"/>
                <w:color w:val="000000"/>
                <w:sz w:val="24"/>
              </w:rPr>
              <w:t xml:space="preserve">Канализация самотечная из труб  ПЭ100: Ø225 </w:t>
            </w:r>
          </w:p>
        </w:tc>
        <w:tc>
          <w:tcPr>
            <w:tcW w:w="851"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sz w:val="24"/>
                <w:szCs w:val="24"/>
              </w:rPr>
            </w:pPr>
            <w:r>
              <w:rPr>
                <w:rFonts w:ascii="Times New Roman" w:hAnsi="Times New Roman"/>
                <w:color w:val="000000"/>
                <w:sz w:val="24"/>
              </w:rPr>
              <w:t>км</w:t>
            </w:r>
          </w:p>
        </w:tc>
        <w:tc>
          <w:tcPr>
            <w:tcW w:w="992"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szCs w:val="24"/>
              </w:rPr>
            </w:pPr>
            <w:r>
              <w:rPr>
                <w:color w:val="000000"/>
                <w:szCs w:val="24"/>
              </w:rPr>
              <w:t>3,1</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w:t>
            </w:r>
          </w:p>
        </w:tc>
        <w:tc>
          <w:tcPr>
            <w:tcW w:w="1418"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rPr>
            </w:pPr>
            <w:r>
              <w:rPr>
                <w:color w:val="000000"/>
              </w:rPr>
              <w:t>26 601,576</w:t>
            </w:r>
          </w:p>
        </w:tc>
        <w:tc>
          <w:tcPr>
            <w:tcW w:w="1702"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rPr>
            </w:pPr>
            <w:r>
              <w:rPr>
                <w:color w:val="000000"/>
              </w:rPr>
              <w:t>26 601,576</w:t>
            </w:r>
          </w:p>
        </w:tc>
      </w:tr>
      <w:tr w:rsidR="000902C0" w:rsidTr="000902C0">
        <w:tc>
          <w:tcPr>
            <w:tcW w:w="708" w:type="dxa"/>
            <w:tcBorders>
              <w:top w:val="single" w:sz="4" w:space="0" w:color="000000"/>
              <w:left w:val="single" w:sz="4" w:space="0" w:color="000000"/>
              <w:bottom w:val="single" w:sz="4" w:space="0" w:color="000000"/>
              <w:right w:val="nil"/>
            </w:tcBorders>
          </w:tcPr>
          <w:p w:rsidR="000902C0" w:rsidRDefault="000902C0">
            <w:pPr>
              <w:pStyle w:val="ac"/>
              <w:jc w:val="center"/>
              <w:rPr>
                <w:rFonts w:ascii="Times New Roman" w:hAnsi="Times New Roman"/>
                <w:sz w:val="24"/>
              </w:rPr>
            </w:pPr>
          </w:p>
        </w:tc>
        <w:tc>
          <w:tcPr>
            <w:tcW w:w="3119" w:type="dxa"/>
            <w:tcBorders>
              <w:top w:val="single" w:sz="4" w:space="0" w:color="000000"/>
              <w:left w:val="single" w:sz="4" w:space="0" w:color="000000"/>
              <w:bottom w:val="single" w:sz="4" w:space="0" w:color="000000"/>
              <w:right w:val="nil"/>
            </w:tcBorders>
            <w:vAlign w:val="center"/>
            <w:hideMark/>
          </w:tcPr>
          <w:p w:rsidR="000902C0" w:rsidRDefault="000902C0">
            <w:pPr>
              <w:pStyle w:val="ac"/>
              <w:jc w:val="right"/>
              <w:rPr>
                <w:rFonts w:ascii="Times New Roman" w:hAnsi="Times New Roman"/>
                <w:sz w:val="24"/>
              </w:rPr>
            </w:pPr>
            <w:r>
              <w:rPr>
                <w:rFonts w:ascii="Times New Roman" w:hAnsi="Times New Roman"/>
                <w:color w:val="000000"/>
                <w:sz w:val="24"/>
              </w:rPr>
              <w:t>Итого:</w:t>
            </w:r>
          </w:p>
        </w:tc>
        <w:tc>
          <w:tcPr>
            <w:tcW w:w="851" w:type="dxa"/>
            <w:tcBorders>
              <w:top w:val="single" w:sz="4" w:space="0" w:color="000000"/>
              <w:left w:val="single" w:sz="4" w:space="0" w:color="000000"/>
              <w:bottom w:val="single" w:sz="4" w:space="0" w:color="000000"/>
              <w:right w:val="nil"/>
            </w:tcBorders>
            <w:vAlign w:val="center"/>
          </w:tcPr>
          <w:p w:rsidR="000902C0" w:rsidRDefault="000902C0">
            <w:pPr>
              <w:pStyle w:val="ac"/>
              <w:jc w:val="center"/>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nil"/>
            </w:tcBorders>
            <w:vAlign w:val="center"/>
          </w:tcPr>
          <w:p w:rsidR="000902C0" w:rsidRDefault="000902C0">
            <w:pPr>
              <w:jc w:val="center"/>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w:t>
            </w:r>
          </w:p>
        </w:tc>
        <w:tc>
          <w:tcPr>
            <w:tcW w:w="1418" w:type="dxa"/>
            <w:tcBorders>
              <w:top w:val="single" w:sz="4" w:space="0" w:color="000000"/>
              <w:left w:val="single" w:sz="4" w:space="0" w:color="000000"/>
              <w:bottom w:val="single" w:sz="4" w:space="0" w:color="000000"/>
              <w:right w:val="nil"/>
            </w:tcBorders>
            <w:vAlign w:val="center"/>
            <w:hideMark/>
          </w:tcPr>
          <w:p w:rsidR="000902C0" w:rsidRDefault="000902C0">
            <w:pPr>
              <w:jc w:val="center"/>
              <w:rPr>
                <w:color w:val="000000"/>
              </w:rPr>
            </w:pPr>
            <w:r>
              <w:rPr>
                <w:color w:val="000000"/>
              </w:rPr>
              <w:t>28 933,065</w:t>
            </w:r>
          </w:p>
        </w:tc>
        <w:tc>
          <w:tcPr>
            <w:tcW w:w="1702"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color w:val="000000"/>
              </w:rPr>
            </w:pPr>
            <w:r>
              <w:rPr>
                <w:color w:val="000000"/>
              </w:rPr>
              <w:t>28 933,065</w:t>
            </w:r>
          </w:p>
        </w:tc>
      </w:tr>
      <w:tr w:rsidR="000902C0" w:rsidTr="000902C0">
        <w:trPr>
          <w:trHeight w:val="354"/>
        </w:trPr>
        <w:tc>
          <w:tcPr>
            <w:tcW w:w="708" w:type="dxa"/>
            <w:tcBorders>
              <w:top w:val="single" w:sz="4" w:space="0" w:color="000000"/>
              <w:left w:val="single" w:sz="4" w:space="0" w:color="000000"/>
              <w:bottom w:val="single" w:sz="4" w:space="0" w:color="000000"/>
              <w:right w:val="nil"/>
            </w:tcBorders>
          </w:tcPr>
          <w:p w:rsidR="000902C0" w:rsidRDefault="000902C0">
            <w:pPr>
              <w:pStyle w:val="ac"/>
              <w:jc w:val="center"/>
              <w:rPr>
                <w:rFonts w:ascii="Times New Roman" w:hAnsi="Times New Roman"/>
                <w:sz w:val="24"/>
              </w:rPr>
            </w:pPr>
          </w:p>
        </w:tc>
        <w:tc>
          <w:tcPr>
            <w:tcW w:w="3970" w:type="dxa"/>
            <w:gridSpan w:val="2"/>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b/>
                <w:sz w:val="24"/>
                <w:szCs w:val="24"/>
              </w:rPr>
            </w:pPr>
            <w:r>
              <w:rPr>
                <w:rFonts w:ascii="Times New Roman" w:hAnsi="Times New Roman"/>
                <w:b/>
                <w:sz w:val="24"/>
              </w:rPr>
              <w:t>ВСЕГО по поселению:</w:t>
            </w:r>
          </w:p>
        </w:tc>
        <w:tc>
          <w:tcPr>
            <w:tcW w:w="992" w:type="dxa"/>
            <w:tcBorders>
              <w:top w:val="single" w:sz="4" w:space="0" w:color="000000"/>
              <w:left w:val="single" w:sz="4" w:space="0" w:color="000000"/>
              <w:bottom w:val="single" w:sz="4" w:space="0" w:color="000000"/>
              <w:right w:val="nil"/>
            </w:tcBorders>
            <w:vAlign w:val="center"/>
          </w:tcPr>
          <w:p w:rsidR="000902C0" w:rsidRDefault="000902C0">
            <w:pPr>
              <w:jc w:val="center"/>
              <w:rPr>
                <w:color w:val="000000"/>
                <w:szCs w:val="24"/>
              </w:rPr>
            </w:pP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b/>
                <w:color w:val="000000"/>
              </w:rPr>
            </w:pPr>
            <w:r>
              <w:rPr>
                <w:b/>
                <w:color w:val="000000"/>
                <w:szCs w:val="24"/>
              </w:rPr>
              <w:t>57 090,999</w:t>
            </w:r>
          </w:p>
        </w:tc>
        <w:tc>
          <w:tcPr>
            <w:tcW w:w="1418" w:type="dxa"/>
            <w:tcBorders>
              <w:top w:val="single" w:sz="4" w:space="0" w:color="000000"/>
              <w:left w:val="single" w:sz="4" w:space="0" w:color="000000"/>
              <w:bottom w:val="single" w:sz="4" w:space="0" w:color="000000"/>
              <w:right w:val="nil"/>
            </w:tcBorders>
            <w:vAlign w:val="center"/>
            <w:hideMark/>
          </w:tcPr>
          <w:p w:rsidR="000902C0" w:rsidRDefault="000902C0">
            <w:pPr>
              <w:jc w:val="center"/>
              <w:rPr>
                <w:b/>
                <w:color w:val="000000"/>
              </w:rPr>
            </w:pPr>
            <w:r>
              <w:rPr>
                <w:b/>
                <w:color w:val="000000"/>
              </w:rPr>
              <w:t>48 925,349</w:t>
            </w:r>
          </w:p>
        </w:tc>
        <w:tc>
          <w:tcPr>
            <w:tcW w:w="1702" w:type="dxa"/>
            <w:tcBorders>
              <w:top w:val="single" w:sz="4" w:space="0" w:color="000000"/>
              <w:left w:val="single" w:sz="4" w:space="0" w:color="000000"/>
              <w:bottom w:val="single" w:sz="4" w:space="0" w:color="000000"/>
              <w:right w:val="single" w:sz="4" w:space="0" w:color="000000"/>
            </w:tcBorders>
            <w:vAlign w:val="center"/>
            <w:hideMark/>
          </w:tcPr>
          <w:p w:rsidR="000902C0" w:rsidRDefault="000902C0">
            <w:pPr>
              <w:jc w:val="center"/>
              <w:rPr>
                <w:b/>
                <w:color w:val="000000"/>
              </w:rPr>
            </w:pPr>
            <w:r>
              <w:rPr>
                <w:b/>
                <w:color w:val="000000"/>
              </w:rPr>
              <w:t>106 016, 348</w:t>
            </w:r>
          </w:p>
        </w:tc>
      </w:tr>
    </w:tbl>
    <w:p w:rsidR="000902C0" w:rsidRDefault="000902C0" w:rsidP="000902C0">
      <w:pPr>
        <w:pStyle w:val="1"/>
        <w:spacing w:before="0" w:line="360" w:lineRule="auto"/>
        <w:ind w:firstLine="709"/>
        <w:rPr>
          <w:color w:val="auto"/>
        </w:rPr>
      </w:pPr>
      <w:bookmarkStart w:id="166" w:name="_Toc361734872"/>
    </w:p>
    <w:p w:rsidR="000902C0" w:rsidRDefault="000902C0" w:rsidP="000902C0">
      <w:pPr>
        <w:pStyle w:val="1"/>
        <w:spacing w:before="0" w:line="360" w:lineRule="auto"/>
        <w:ind w:firstLine="709"/>
        <w:rPr>
          <w:color w:val="auto"/>
        </w:rPr>
      </w:pPr>
      <w:r>
        <w:rPr>
          <w:color w:val="auto"/>
        </w:rPr>
        <w:t>Глава 3. Сроки и этапы реализации схемы водоснабжения и водоотведения</w:t>
      </w:r>
      <w:bookmarkEnd w:id="166"/>
    </w:p>
    <w:p w:rsidR="000902C0" w:rsidRDefault="000902C0" w:rsidP="000902C0">
      <w:pPr>
        <w:spacing w:after="0" w:line="360" w:lineRule="auto"/>
        <w:ind w:firstLine="709"/>
        <w:jc w:val="both"/>
        <w:rPr>
          <w:szCs w:val="24"/>
        </w:rPr>
      </w:pPr>
      <w:r>
        <w:rPr>
          <w:szCs w:val="24"/>
        </w:rPr>
        <w:t xml:space="preserve">Схема будет </w:t>
      </w:r>
      <w:r w:rsidR="008949B8">
        <w:rPr>
          <w:szCs w:val="24"/>
        </w:rPr>
        <w:t>реализована в период с 202</w:t>
      </w:r>
      <w:r w:rsidR="006F3C40">
        <w:rPr>
          <w:szCs w:val="24"/>
        </w:rPr>
        <w:t>3г. по 204</w:t>
      </w:r>
      <w:r>
        <w:rPr>
          <w:szCs w:val="24"/>
        </w:rPr>
        <w:t>3г. Проект разбивается на два этапа, на каждом из которых планируется реализация намеченных целей:</w:t>
      </w:r>
    </w:p>
    <w:p w:rsidR="000902C0" w:rsidRDefault="008949B8" w:rsidP="000902C0">
      <w:pPr>
        <w:spacing w:after="0" w:line="360" w:lineRule="auto"/>
        <w:ind w:firstLine="709"/>
        <w:jc w:val="both"/>
        <w:rPr>
          <w:szCs w:val="24"/>
        </w:rPr>
      </w:pPr>
      <w:r>
        <w:rPr>
          <w:szCs w:val="24"/>
        </w:rPr>
        <w:t>На первый этап 2023-203</w:t>
      </w:r>
      <w:r w:rsidR="000902C0">
        <w:rPr>
          <w:szCs w:val="24"/>
        </w:rPr>
        <w:t>3 г.:</w:t>
      </w:r>
    </w:p>
    <w:p w:rsidR="000902C0" w:rsidRDefault="000902C0" w:rsidP="000902C0">
      <w:pPr>
        <w:pStyle w:val="ad"/>
        <w:numPr>
          <w:ilvl w:val="0"/>
          <w:numId w:val="28"/>
        </w:numPr>
        <w:spacing w:after="0" w:line="360" w:lineRule="auto"/>
        <w:jc w:val="both"/>
        <w:rPr>
          <w:szCs w:val="24"/>
        </w:rPr>
      </w:pPr>
      <w:r>
        <w:rPr>
          <w:szCs w:val="24"/>
        </w:rPr>
        <w:t>Реконструкция ВЗУ в д. Климщина;</w:t>
      </w:r>
    </w:p>
    <w:p w:rsidR="000902C0" w:rsidRDefault="000902C0" w:rsidP="000902C0">
      <w:pPr>
        <w:pStyle w:val="ad"/>
        <w:numPr>
          <w:ilvl w:val="0"/>
          <w:numId w:val="28"/>
        </w:numPr>
        <w:spacing w:after="0" w:line="360" w:lineRule="auto"/>
        <w:ind w:left="0" w:firstLine="709"/>
        <w:jc w:val="both"/>
        <w:rPr>
          <w:szCs w:val="24"/>
        </w:rPr>
      </w:pPr>
      <w:r>
        <w:rPr>
          <w:szCs w:val="24"/>
        </w:rPr>
        <w:t>Поэтапная замена изношенных участков в д. Климщина;</w:t>
      </w:r>
    </w:p>
    <w:p w:rsidR="000902C0" w:rsidRDefault="000902C0" w:rsidP="000902C0">
      <w:pPr>
        <w:pStyle w:val="ad"/>
        <w:numPr>
          <w:ilvl w:val="0"/>
          <w:numId w:val="28"/>
        </w:numPr>
        <w:spacing w:after="0" w:line="360" w:lineRule="auto"/>
        <w:ind w:left="0" w:firstLine="709"/>
        <w:jc w:val="both"/>
        <w:rPr>
          <w:szCs w:val="24"/>
        </w:rPr>
      </w:pPr>
      <w:r>
        <w:rPr>
          <w:szCs w:val="24"/>
        </w:rPr>
        <w:t xml:space="preserve">Произвести прокладку водопровода Ø </w:t>
      </w:r>
      <w:smartTag w:uri="urn:schemas-microsoft-com:office:smarttags" w:element="metricconverter">
        <w:smartTagPr>
          <w:attr w:name="ProductID" w:val="63 мм"/>
        </w:smartTagPr>
        <w:r>
          <w:rPr>
            <w:szCs w:val="24"/>
          </w:rPr>
          <w:t>63 мм</w:t>
        </w:r>
      </w:smartTag>
      <w:r>
        <w:rPr>
          <w:szCs w:val="24"/>
        </w:rPr>
        <w:t xml:space="preserve"> до площадки проектируемых водопроводных сооружений в  д. Климщина;</w:t>
      </w:r>
    </w:p>
    <w:p w:rsidR="000902C0" w:rsidRDefault="000902C0" w:rsidP="000902C0">
      <w:pPr>
        <w:pStyle w:val="ad"/>
        <w:numPr>
          <w:ilvl w:val="0"/>
          <w:numId w:val="28"/>
        </w:numPr>
        <w:spacing w:after="0" w:line="360" w:lineRule="auto"/>
        <w:ind w:left="0" w:firstLine="709"/>
        <w:jc w:val="both"/>
      </w:pPr>
      <w:r>
        <w:rPr>
          <w:szCs w:val="24"/>
        </w:rPr>
        <w:t>Для рационального использования природных энергетических ресурсов проектом предлагается устройство водонапорной башни (V=15м³, H=18м) в д. Климщина;</w:t>
      </w:r>
    </w:p>
    <w:p w:rsidR="000902C0" w:rsidRDefault="000902C0" w:rsidP="000902C0">
      <w:pPr>
        <w:pStyle w:val="ad"/>
        <w:numPr>
          <w:ilvl w:val="0"/>
          <w:numId w:val="28"/>
        </w:numPr>
        <w:spacing w:after="0" w:line="360" w:lineRule="auto"/>
        <w:ind w:left="0" w:firstLine="709"/>
        <w:jc w:val="both"/>
        <w:rPr>
          <w:szCs w:val="24"/>
        </w:rPr>
      </w:pPr>
      <w:r>
        <w:t xml:space="preserve">Устройство водовода Ø </w:t>
      </w:r>
      <w:smartTag w:uri="urn:schemas-microsoft-com:office:smarttags" w:element="metricconverter">
        <w:smartTagPr>
          <w:attr w:name="ProductID" w:val="63 мм"/>
        </w:smartTagPr>
        <w:r>
          <w:t>63 мм</w:t>
        </w:r>
      </w:smartTag>
      <w:r>
        <w:t xml:space="preserve"> от планируемой площадки водопроводных сооружений д. Климщина до планируемой водонапорной башни д. Климщина;</w:t>
      </w:r>
    </w:p>
    <w:p w:rsidR="000902C0" w:rsidRDefault="000902C0" w:rsidP="000902C0">
      <w:pPr>
        <w:pStyle w:val="ad"/>
        <w:numPr>
          <w:ilvl w:val="0"/>
          <w:numId w:val="28"/>
        </w:numPr>
        <w:spacing w:after="0" w:line="360" w:lineRule="auto"/>
        <w:jc w:val="both"/>
        <w:rPr>
          <w:szCs w:val="24"/>
        </w:rPr>
      </w:pPr>
      <w:r>
        <w:rPr>
          <w:szCs w:val="24"/>
        </w:rPr>
        <w:t>Строительство КНС по д. Климщина.</w:t>
      </w:r>
    </w:p>
    <w:p w:rsidR="000902C0" w:rsidRDefault="000902C0" w:rsidP="000902C0">
      <w:pPr>
        <w:pStyle w:val="ad"/>
        <w:numPr>
          <w:ilvl w:val="0"/>
          <w:numId w:val="28"/>
        </w:numPr>
        <w:spacing w:after="0" w:line="360" w:lineRule="auto"/>
        <w:jc w:val="both"/>
        <w:rPr>
          <w:szCs w:val="24"/>
        </w:rPr>
      </w:pPr>
      <w:r>
        <w:rPr>
          <w:szCs w:val="24"/>
        </w:rPr>
        <w:t>В д. Климщина предлагается устройство сети хозяйственно-бытовой канализации Ø225мм;</w:t>
      </w:r>
    </w:p>
    <w:p w:rsidR="000902C0" w:rsidRDefault="000902C0" w:rsidP="000902C0">
      <w:pPr>
        <w:pStyle w:val="ad"/>
        <w:spacing w:after="0" w:line="360" w:lineRule="auto"/>
        <w:ind w:left="709"/>
        <w:jc w:val="both"/>
        <w:rPr>
          <w:szCs w:val="24"/>
        </w:rPr>
      </w:pPr>
    </w:p>
    <w:p w:rsidR="000902C0" w:rsidRDefault="006F3C40" w:rsidP="000902C0">
      <w:pPr>
        <w:pStyle w:val="ad"/>
        <w:spacing w:after="0" w:line="360" w:lineRule="auto"/>
        <w:ind w:left="709"/>
        <w:jc w:val="both"/>
        <w:rPr>
          <w:szCs w:val="24"/>
        </w:rPr>
      </w:pPr>
      <w:r>
        <w:rPr>
          <w:szCs w:val="24"/>
        </w:rPr>
        <w:t>На второй этап 2033-204</w:t>
      </w:r>
      <w:r w:rsidR="000902C0">
        <w:rPr>
          <w:szCs w:val="24"/>
        </w:rPr>
        <w:t xml:space="preserve">3 гг.: </w:t>
      </w:r>
    </w:p>
    <w:p w:rsidR="000902C0" w:rsidRDefault="000902C0" w:rsidP="000902C0">
      <w:pPr>
        <w:pStyle w:val="ad"/>
        <w:numPr>
          <w:ilvl w:val="0"/>
          <w:numId w:val="30"/>
        </w:numPr>
        <w:spacing w:after="0" w:line="360" w:lineRule="auto"/>
        <w:jc w:val="both"/>
        <w:rPr>
          <w:szCs w:val="24"/>
        </w:rPr>
      </w:pPr>
      <w:r>
        <w:rPr>
          <w:szCs w:val="24"/>
        </w:rPr>
        <w:t>От существующей сети д. Красиловка произвести прокладку уличной водопроводной сети Ø 63мм в д. Красиловка;</w:t>
      </w:r>
    </w:p>
    <w:p w:rsidR="000902C0" w:rsidRDefault="000902C0" w:rsidP="000902C0">
      <w:pPr>
        <w:pStyle w:val="ad"/>
        <w:numPr>
          <w:ilvl w:val="0"/>
          <w:numId w:val="30"/>
        </w:numPr>
        <w:spacing w:after="0" w:line="360" w:lineRule="auto"/>
        <w:ind w:left="0" w:firstLine="709"/>
        <w:jc w:val="both"/>
        <w:rPr>
          <w:szCs w:val="24"/>
        </w:rPr>
      </w:pPr>
      <w:r>
        <w:rPr>
          <w:szCs w:val="24"/>
        </w:rPr>
        <w:t xml:space="preserve">От существующей сети д. Марьино Ø </w:t>
      </w:r>
      <w:smartTag w:uri="urn:schemas-microsoft-com:office:smarttags" w:element="metricconverter">
        <w:smartTagPr>
          <w:attr w:name="ProductID" w:val="63 мм"/>
        </w:smartTagPr>
        <w:r>
          <w:rPr>
            <w:szCs w:val="24"/>
          </w:rPr>
          <w:t>63 мм</w:t>
        </w:r>
      </w:smartTag>
      <w:r>
        <w:rPr>
          <w:szCs w:val="24"/>
        </w:rPr>
        <w:t xml:space="preserve">, проложенной по д. Марьино, планируется замена  действующего водопровода Ø </w:t>
      </w:r>
      <w:smartTag w:uri="urn:schemas-microsoft-com:office:smarttags" w:element="metricconverter">
        <w:smartTagPr>
          <w:attr w:name="ProductID" w:val="63 мм"/>
        </w:smartTagPr>
        <w:r>
          <w:rPr>
            <w:szCs w:val="24"/>
          </w:rPr>
          <w:t>63 мм</w:t>
        </w:r>
      </w:smartTag>
      <w:r>
        <w:rPr>
          <w:szCs w:val="24"/>
        </w:rPr>
        <w:t>;</w:t>
      </w:r>
    </w:p>
    <w:p w:rsidR="000902C0" w:rsidRDefault="000902C0" w:rsidP="000902C0">
      <w:pPr>
        <w:pStyle w:val="ad"/>
        <w:numPr>
          <w:ilvl w:val="0"/>
          <w:numId w:val="30"/>
        </w:numPr>
        <w:spacing w:after="0" w:line="360" w:lineRule="auto"/>
        <w:ind w:left="0" w:firstLine="709"/>
        <w:jc w:val="both"/>
        <w:rPr>
          <w:szCs w:val="24"/>
        </w:rPr>
      </w:pPr>
      <w:r>
        <w:rPr>
          <w:szCs w:val="24"/>
        </w:rPr>
        <w:t xml:space="preserve">Поэтапная замена изношенных участков в д. Красиловка. </w:t>
      </w:r>
    </w:p>
    <w:p w:rsidR="000902C0" w:rsidRDefault="000902C0" w:rsidP="000902C0">
      <w:pPr>
        <w:pStyle w:val="ad"/>
        <w:numPr>
          <w:ilvl w:val="0"/>
          <w:numId w:val="30"/>
        </w:numPr>
        <w:spacing w:after="0" w:line="360" w:lineRule="auto"/>
        <w:jc w:val="both"/>
        <w:rPr>
          <w:szCs w:val="24"/>
        </w:rPr>
      </w:pPr>
      <w:r>
        <w:rPr>
          <w:szCs w:val="24"/>
        </w:rPr>
        <w:t>В связи с долгим сроком эксплуатации планируется реконструкция и модернизация КОС д. Красиловка, строительство КНС;</w:t>
      </w:r>
    </w:p>
    <w:p w:rsidR="000902C0" w:rsidRDefault="000902C0" w:rsidP="000902C0">
      <w:pPr>
        <w:pStyle w:val="ad"/>
        <w:numPr>
          <w:ilvl w:val="0"/>
          <w:numId w:val="30"/>
        </w:numPr>
        <w:spacing w:after="0" w:line="360" w:lineRule="auto"/>
        <w:jc w:val="both"/>
        <w:rPr>
          <w:szCs w:val="24"/>
        </w:rPr>
      </w:pPr>
      <w:r>
        <w:rPr>
          <w:szCs w:val="24"/>
        </w:rPr>
        <w:t>В д. Красиловка планируется прокладка сети хозяйственно-бытовой канализации Ø225мм с поэтапной перекладкой износившихся самотечных канализационных сетей;</w:t>
      </w:r>
    </w:p>
    <w:p w:rsidR="000902C0" w:rsidRDefault="000902C0" w:rsidP="000902C0">
      <w:pPr>
        <w:pStyle w:val="ad"/>
        <w:spacing w:after="0" w:line="360" w:lineRule="auto"/>
        <w:ind w:left="0"/>
        <w:jc w:val="both"/>
        <w:rPr>
          <w:szCs w:val="24"/>
        </w:rPr>
      </w:pPr>
      <w:r>
        <w:rPr>
          <w:szCs w:val="24"/>
        </w:rPr>
        <w:t xml:space="preserve">             6.Строительство КНС по д. Марьино.</w:t>
      </w:r>
    </w:p>
    <w:p w:rsidR="000902C0" w:rsidRDefault="000902C0" w:rsidP="000902C0">
      <w:pPr>
        <w:pStyle w:val="ad"/>
        <w:spacing w:after="0" w:line="360" w:lineRule="auto"/>
        <w:ind w:left="0"/>
        <w:jc w:val="both"/>
        <w:rPr>
          <w:szCs w:val="24"/>
        </w:rPr>
      </w:pPr>
      <w:r>
        <w:rPr>
          <w:szCs w:val="24"/>
        </w:rPr>
        <w:t xml:space="preserve">             7.В д. Марьино предлагается устройство сети хозяйственно-бытовой канализации Ø225мм.</w:t>
      </w:r>
    </w:p>
    <w:p w:rsidR="000902C0" w:rsidRDefault="000902C0" w:rsidP="000902C0">
      <w:pPr>
        <w:pStyle w:val="ac"/>
        <w:ind w:left="720"/>
        <w:rPr>
          <w:rFonts w:ascii="Times New Roman" w:hAnsi="Times New Roman"/>
          <w:b/>
          <w:bCs/>
          <w:sz w:val="24"/>
          <w:szCs w:val="24"/>
        </w:rPr>
      </w:pPr>
    </w:p>
    <w:p w:rsidR="000902C0" w:rsidRDefault="000902C0" w:rsidP="000902C0">
      <w:pPr>
        <w:pStyle w:val="ac"/>
        <w:ind w:left="720"/>
        <w:jc w:val="center"/>
        <w:rPr>
          <w:rFonts w:ascii="Times New Roman" w:hAnsi="Times New Roman"/>
          <w:b/>
          <w:bCs/>
          <w:sz w:val="24"/>
          <w:szCs w:val="24"/>
        </w:rPr>
      </w:pPr>
      <w:r>
        <w:rPr>
          <w:rFonts w:ascii="Times New Roman" w:hAnsi="Times New Roman"/>
          <w:b/>
          <w:bCs/>
          <w:sz w:val="24"/>
          <w:szCs w:val="24"/>
        </w:rPr>
        <w:t>СВОДНАЯ ВЕДОМОСТЬ СТОИМОСТИ РАБОТ</w:t>
      </w:r>
    </w:p>
    <w:p w:rsidR="000902C0" w:rsidRDefault="000902C0" w:rsidP="000902C0">
      <w:pPr>
        <w:pStyle w:val="ac"/>
        <w:ind w:left="720"/>
        <w:jc w:val="center"/>
        <w:rPr>
          <w:rFonts w:ascii="Times New Roman" w:hAnsi="Times New Roman"/>
          <w:sz w:val="24"/>
          <w:szCs w:val="24"/>
        </w:rPr>
      </w:pPr>
      <w:r>
        <w:rPr>
          <w:rFonts w:ascii="Times New Roman" w:hAnsi="Times New Roman"/>
          <w:sz w:val="24"/>
          <w:szCs w:val="24"/>
        </w:rPr>
        <w:t>по прокладке инженерных сетей водоснабжения и водоотведения</w:t>
      </w:r>
    </w:p>
    <w:p w:rsidR="000902C0" w:rsidRDefault="000902C0" w:rsidP="000902C0">
      <w:pPr>
        <w:pStyle w:val="ac"/>
        <w:ind w:left="720"/>
        <w:jc w:val="right"/>
        <w:rPr>
          <w:rFonts w:ascii="Times New Roman" w:hAnsi="Times New Roman"/>
          <w:sz w:val="24"/>
          <w:szCs w:val="24"/>
        </w:rPr>
      </w:pPr>
      <w:r>
        <w:rPr>
          <w:rFonts w:ascii="Times New Roman" w:hAnsi="Times New Roman"/>
          <w:sz w:val="24"/>
          <w:szCs w:val="24"/>
        </w:rPr>
        <w:t>Таблица 9</w:t>
      </w:r>
    </w:p>
    <w:tbl>
      <w:tblPr>
        <w:tblW w:w="0" w:type="auto"/>
        <w:tblInd w:w="-141" w:type="dxa"/>
        <w:tblLook w:val="04A0" w:firstRow="1" w:lastRow="0" w:firstColumn="1" w:lastColumn="0" w:noHBand="0" w:noVBand="1"/>
      </w:tblPr>
      <w:tblGrid>
        <w:gridCol w:w="560"/>
        <w:gridCol w:w="4225"/>
        <w:gridCol w:w="1843"/>
        <w:gridCol w:w="1559"/>
        <w:gridCol w:w="1524"/>
      </w:tblGrid>
      <w:tr w:rsidR="000902C0" w:rsidTr="000902C0">
        <w:trPr>
          <w:cantSplit/>
        </w:trPr>
        <w:tc>
          <w:tcPr>
            <w:tcW w:w="0" w:type="auto"/>
            <w:vMerge w:val="restart"/>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b/>
                <w:bCs/>
                <w:sz w:val="24"/>
                <w:szCs w:val="24"/>
              </w:rPr>
            </w:pPr>
            <w:r>
              <w:rPr>
                <w:rFonts w:ascii="Times New Roman" w:hAnsi="Times New Roman"/>
                <w:b/>
                <w:bCs/>
                <w:sz w:val="24"/>
                <w:szCs w:val="24"/>
              </w:rPr>
              <w:t>№</w:t>
            </w:r>
          </w:p>
          <w:p w:rsidR="000902C0" w:rsidRDefault="000902C0">
            <w:pPr>
              <w:pStyle w:val="ac"/>
              <w:jc w:val="center"/>
              <w:rPr>
                <w:rFonts w:ascii="Times New Roman" w:hAnsi="Times New Roman"/>
                <w:b/>
                <w:bCs/>
                <w:sz w:val="24"/>
                <w:szCs w:val="24"/>
              </w:rPr>
            </w:pPr>
            <w:r>
              <w:rPr>
                <w:rFonts w:ascii="Times New Roman" w:hAnsi="Times New Roman"/>
                <w:b/>
                <w:bCs/>
                <w:sz w:val="24"/>
                <w:szCs w:val="24"/>
              </w:rPr>
              <w:t>п/п</w:t>
            </w:r>
          </w:p>
        </w:tc>
        <w:tc>
          <w:tcPr>
            <w:tcW w:w="4225" w:type="dxa"/>
            <w:vMerge w:val="restart"/>
            <w:tcBorders>
              <w:top w:val="single" w:sz="4" w:space="0" w:color="000000"/>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b/>
                <w:bCs/>
                <w:sz w:val="24"/>
                <w:szCs w:val="24"/>
              </w:rPr>
            </w:pPr>
            <w:r>
              <w:rPr>
                <w:rFonts w:ascii="Times New Roman" w:hAnsi="Times New Roman"/>
                <w:b/>
                <w:bCs/>
                <w:sz w:val="24"/>
                <w:szCs w:val="24"/>
              </w:rPr>
              <w:t>Наименование работ и затрат</w:t>
            </w:r>
          </w:p>
        </w:tc>
        <w:tc>
          <w:tcPr>
            <w:tcW w:w="4926" w:type="dxa"/>
            <w:gridSpan w:val="3"/>
            <w:tcBorders>
              <w:top w:val="single" w:sz="4" w:space="0" w:color="000000"/>
              <w:left w:val="single" w:sz="4" w:space="0" w:color="000000"/>
              <w:bottom w:val="single" w:sz="4" w:space="0" w:color="000000"/>
              <w:right w:val="single" w:sz="4" w:space="0" w:color="000000"/>
            </w:tcBorders>
            <w:hideMark/>
          </w:tcPr>
          <w:p w:rsidR="000902C0" w:rsidRDefault="000902C0">
            <w:pPr>
              <w:pStyle w:val="ac"/>
              <w:jc w:val="center"/>
              <w:rPr>
                <w:rFonts w:ascii="Times New Roman" w:hAnsi="Times New Roman"/>
                <w:b/>
                <w:bCs/>
                <w:sz w:val="24"/>
                <w:szCs w:val="24"/>
              </w:rPr>
            </w:pPr>
            <w:r>
              <w:rPr>
                <w:rFonts w:ascii="Times New Roman" w:hAnsi="Times New Roman"/>
                <w:b/>
                <w:bCs/>
                <w:sz w:val="24"/>
                <w:szCs w:val="24"/>
              </w:rPr>
              <w:t>Общая стоимость, тыс.руб.</w:t>
            </w:r>
          </w:p>
        </w:tc>
      </w:tr>
      <w:tr w:rsidR="000902C0" w:rsidTr="000902C0">
        <w:trPr>
          <w:cantSplit/>
          <w:trHeight w:val="211"/>
        </w:trPr>
        <w:tc>
          <w:tcPr>
            <w:tcW w:w="0" w:type="auto"/>
            <w:vMerge/>
            <w:tcBorders>
              <w:top w:val="single" w:sz="4" w:space="0" w:color="000000"/>
              <w:left w:val="single" w:sz="4" w:space="0" w:color="000000"/>
              <w:bottom w:val="single" w:sz="4" w:space="0" w:color="000000"/>
              <w:right w:val="nil"/>
            </w:tcBorders>
            <w:vAlign w:val="center"/>
            <w:hideMark/>
          </w:tcPr>
          <w:p w:rsidR="000902C0" w:rsidRDefault="000902C0">
            <w:pPr>
              <w:spacing w:after="0" w:line="240" w:lineRule="auto"/>
              <w:rPr>
                <w:b/>
                <w:bCs/>
                <w:szCs w:val="24"/>
              </w:rPr>
            </w:pPr>
          </w:p>
        </w:tc>
        <w:tc>
          <w:tcPr>
            <w:tcW w:w="0" w:type="auto"/>
            <w:vMerge/>
            <w:tcBorders>
              <w:top w:val="single" w:sz="4" w:space="0" w:color="000000"/>
              <w:left w:val="single" w:sz="4" w:space="0" w:color="000000"/>
              <w:bottom w:val="single" w:sz="4" w:space="0" w:color="000000"/>
              <w:right w:val="nil"/>
            </w:tcBorders>
            <w:vAlign w:val="center"/>
            <w:hideMark/>
          </w:tcPr>
          <w:p w:rsidR="000902C0" w:rsidRDefault="000902C0">
            <w:pPr>
              <w:spacing w:after="0" w:line="240" w:lineRule="auto"/>
              <w:rPr>
                <w:b/>
                <w:bCs/>
                <w:szCs w:val="24"/>
              </w:rPr>
            </w:pPr>
          </w:p>
        </w:tc>
        <w:tc>
          <w:tcPr>
            <w:tcW w:w="1843" w:type="dxa"/>
            <w:tcBorders>
              <w:top w:val="nil"/>
              <w:left w:val="single" w:sz="4" w:space="0" w:color="000000"/>
              <w:bottom w:val="single" w:sz="4" w:space="0" w:color="000000"/>
              <w:right w:val="single" w:sz="4" w:space="0" w:color="000000"/>
            </w:tcBorders>
            <w:vAlign w:val="center"/>
            <w:hideMark/>
          </w:tcPr>
          <w:p w:rsidR="000902C0" w:rsidRDefault="006F3C40">
            <w:pPr>
              <w:jc w:val="center"/>
              <w:rPr>
                <w:b/>
                <w:color w:val="000000"/>
                <w:szCs w:val="24"/>
              </w:rPr>
            </w:pPr>
            <w:r>
              <w:rPr>
                <w:b/>
                <w:color w:val="000000"/>
                <w:szCs w:val="24"/>
              </w:rPr>
              <w:t>1 этап 203</w:t>
            </w:r>
            <w:r w:rsidR="000902C0">
              <w:rPr>
                <w:b/>
                <w:color w:val="000000"/>
                <w:szCs w:val="24"/>
              </w:rPr>
              <w:t>3г</w:t>
            </w:r>
          </w:p>
        </w:tc>
        <w:tc>
          <w:tcPr>
            <w:tcW w:w="1559" w:type="dxa"/>
            <w:tcBorders>
              <w:top w:val="nil"/>
              <w:left w:val="single" w:sz="4" w:space="0" w:color="000000"/>
              <w:bottom w:val="single" w:sz="4" w:space="0" w:color="000000"/>
              <w:right w:val="nil"/>
            </w:tcBorders>
            <w:vAlign w:val="center"/>
            <w:hideMark/>
          </w:tcPr>
          <w:p w:rsidR="000902C0" w:rsidRDefault="006F3C40">
            <w:pPr>
              <w:jc w:val="center"/>
              <w:rPr>
                <w:b/>
                <w:color w:val="000000"/>
                <w:szCs w:val="24"/>
              </w:rPr>
            </w:pPr>
            <w:r>
              <w:rPr>
                <w:b/>
                <w:color w:val="000000"/>
                <w:szCs w:val="24"/>
              </w:rPr>
              <w:t>2 этап 204</w:t>
            </w:r>
            <w:r w:rsidR="000902C0">
              <w:rPr>
                <w:b/>
                <w:color w:val="000000"/>
                <w:szCs w:val="24"/>
              </w:rPr>
              <w:t>3г.</w:t>
            </w:r>
          </w:p>
        </w:tc>
        <w:tc>
          <w:tcPr>
            <w:tcW w:w="1524" w:type="dxa"/>
            <w:tcBorders>
              <w:top w:val="nil"/>
              <w:left w:val="single" w:sz="4" w:space="0" w:color="000000"/>
              <w:bottom w:val="single" w:sz="4" w:space="0" w:color="000000"/>
              <w:right w:val="single" w:sz="4" w:space="0" w:color="000000"/>
            </w:tcBorders>
            <w:vAlign w:val="center"/>
            <w:hideMark/>
          </w:tcPr>
          <w:p w:rsidR="000902C0" w:rsidRDefault="000902C0">
            <w:pPr>
              <w:snapToGrid w:val="0"/>
              <w:ind w:left="-108" w:right="-108"/>
              <w:jc w:val="center"/>
              <w:rPr>
                <w:b/>
                <w:spacing w:val="-10"/>
                <w:szCs w:val="24"/>
              </w:rPr>
            </w:pPr>
            <w:r>
              <w:rPr>
                <w:b/>
                <w:spacing w:val="-10"/>
                <w:szCs w:val="24"/>
              </w:rPr>
              <w:t>всего</w:t>
            </w:r>
          </w:p>
        </w:tc>
      </w:tr>
      <w:tr w:rsidR="000902C0" w:rsidTr="000902C0">
        <w:trPr>
          <w:cantSplit/>
          <w:trHeight w:val="211"/>
        </w:trPr>
        <w:tc>
          <w:tcPr>
            <w:tcW w:w="0" w:type="auto"/>
            <w:tcBorders>
              <w:top w:val="nil"/>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b/>
                <w:bCs/>
                <w:sz w:val="24"/>
                <w:szCs w:val="24"/>
              </w:rPr>
            </w:pPr>
            <w:r>
              <w:rPr>
                <w:rFonts w:ascii="Times New Roman" w:hAnsi="Times New Roman"/>
                <w:b/>
                <w:bCs/>
                <w:sz w:val="24"/>
                <w:szCs w:val="24"/>
              </w:rPr>
              <w:t>1</w:t>
            </w:r>
          </w:p>
        </w:tc>
        <w:tc>
          <w:tcPr>
            <w:tcW w:w="4225" w:type="dxa"/>
            <w:tcBorders>
              <w:top w:val="nil"/>
              <w:left w:val="single" w:sz="4" w:space="0" w:color="000000"/>
              <w:bottom w:val="single" w:sz="4" w:space="0" w:color="000000"/>
              <w:right w:val="nil"/>
            </w:tcBorders>
            <w:vAlign w:val="center"/>
            <w:hideMark/>
          </w:tcPr>
          <w:p w:rsidR="000902C0" w:rsidRDefault="000902C0">
            <w:pPr>
              <w:pStyle w:val="ac"/>
              <w:jc w:val="center"/>
              <w:rPr>
                <w:rFonts w:ascii="Times New Roman" w:hAnsi="Times New Roman"/>
                <w:b/>
                <w:bCs/>
                <w:sz w:val="24"/>
                <w:szCs w:val="24"/>
              </w:rPr>
            </w:pPr>
            <w:r>
              <w:rPr>
                <w:rFonts w:ascii="Times New Roman" w:hAnsi="Times New Roman"/>
                <w:b/>
                <w:bCs/>
                <w:sz w:val="24"/>
                <w:szCs w:val="24"/>
              </w:rPr>
              <w:t>2</w:t>
            </w:r>
          </w:p>
        </w:tc>
        <w:tc>
          <w:tcPr>
            <w:tcW w:w="1843" w:type="dxa"/>
            <w:tcBorders>
              <w:top w:val="nil"/>
              <w:left w:val="single" w:sz="4" w:space="0" w:color="000000"/>
              <w:bottom w:val="single" w:sz="4" w:space="0" w:color="000000"/>
              <w:right w:val="single" w:sz="4" w:space="0" w:color="000000"/>
            </w:tcBorders>
            <w:hideMark/>
          </w:tcPr>
          <w:p w:rsidR="000902C0" w:rsidRDefault="000902C0">
            <w:pPr>
              <w:pStyle w:val="ac"/>
              <w:jc w:val="center"/>
              <w:rPr>
                <w:rFonts w:ascii="Times New Roman" w:hAnsi="Times New Roman"/>
                <w:b/>
                <w:bCs/>
                <w:sz w:val="24"/>
                <w:szCs w:val="24"/>
              </w:rPr>
            </w:pPr>
            <w:r>
              <w:rPr>
                <w:rFonts w:ascii="Times New Roman" w:hAnsi="Times New Roman"/>
                <w:b/>
                <w:bCs/>
                <w:sz w:val="24"/>
                <w:szCs w:val="24"/>
              </w:rPr>
              <w:t>3</w:t>
            </w:r>
          </w:p>
        </w:tc>
        <w:tc>
          <w:tcPr>
            <w:tcW w:w="1559" w:type="dxa"/>
            <w:tcBorders>
              <w:top w:val="nil"/>
              <w:left w:val="single" w:sz="4" w:space="0" w:color="000000"/>
              <w:bottom w:val="single" w:sz="4" w:space="0" w:color="000000"/>
              <w:right w:val="nil"/>
            </w:tcBorders>
            <w:hideMark/>
          </w:tcPr>
          <w:p w:rsidR="000902C0" w:rsidRDefault="000902C0">
            <w:pPr>
              <w:pStyle w:val="ac"/>
              <w:jc w:val="center"/>
              <w:rPr>
                <w:rFonts w:ascii="Times New Roman" w:hAnsi="Times New Roman"/>
                <w:b/>
                <w:bCs/>
                <w:sz w:val="24"/>
                <w:szCs w:val="24"/>
              </w:rPr>
            </w:pPr>
            <w:r>
              <w:rPr>
                <w:rFonts w:ascii="Times New Roman" w:hAnsi="Times New Roman"/>
                <w:b/>
                <w:bCs/>
                <w:sz w:val="24"/>
                <w:szCs w:val="24"/>
              </w:rPr>
              <w:t>4</w:t>
            </w:r>
          </w:p>
        </w:tc>
        <w:tc>
          <w:tcPr>
            <w:tcW w:w="1524" w:type="dxa"/>
            <w:tcBorders>
              <w:top w:val="nil"/>
              <w:left w:val="single" w:sz="4" w:space="0" w:color="000000"/>
              <w:bottom w:val="single" w:sz="4" w:space="0" w:color="000000"/>
              <w:right w:val="single" w:sz="4" w:space="0" w:color="000000"/>
            </w:tcBorders>
            <w:vAlign w:val="center"/>
            <w:hideMark/>
          </w:tcPr>
          <w:p w:rsidR="000902C0" w:rsidRDefault="000902C0">
            <w:pPr>
              <w:pStyle w:val="ac"/>
              <w:jc w:val="center"/>
              <w:rPr>
                <w:rFonts w:ascii="Times New Roman" w:hAnsi="Times New Roman"/>
                <w:b/>
                <w:bCs/>
                <w:sz w:val="24"/>
                <w:szCs w:val="24"/>
              </w:rPr>
            </w:pPr>
            <w:r>
              <w:rPr>
                <w:rFonts w:ascii="Times New Roman" w:hAnsi="Times New Roman"/>
                <w:b/>
                <w:bCs/>
                <w:sz w:val="24"/>
                <w:szCs w:val="24"/>
              </w:rPr>
              <w:t>5</w:t>
            </w:r>
          </w:p>
        </w:tc>
      </w:tr>
      <w:tr w:rsidR="000902C0" w:rsidTr="000902C0">
        <w:tc>
          <w:tcPr>
            <w:tcW w:w="0" w:type="auto"/>
            <w:tcBorders>
              <w:top w:val="single" w:sz="4" w:space="0" w:color="000000"/>
              <w:left w:val="single" w:sz="4" w:space="0" w:color="000000"/>
              <w:bottom w:val="nil"/>
              <w:right w:val="nil"/>
            </w:tcBorders>
            <w:vAlign w:val="center"/>
            <w:hideMark/>
          </w:tcPr>
          <w:p w:rsidR="000902C0" w:rsidRDefault="000902C0">
            <w:pPr>
              <w:pStyle w:val="ac"/>
              <w:rPr>
                <w:rFonts w:ascii="Times New Roman" w:hAnsi="Times New Roman"/>
                <w:sz w:val="24"/>
                <w:szCs w:val="24"/>
              </w:rPr>
            </w:pPr>
            <w:r>
              <w:rPr>
                <w:rFonts w:ascii="Times New Roman" w:hAnsi="Times New Roman"/>
                <w:sz w:val="24"/>
                <w:szCs w:val="24"/>
              </w:rPr>
              <w:t>1</w:t>
            </w:r>
          </w:p>
        </w:tc>
        <w:tc>
          <w:tcPr>
            <w:tcW w:w="4225" w:type="dxa"/>
            <w:tcBorders>
              <w:top w:val="single" w:sz="4" w:space="0" w:color="000000"/>
              <w:left w:val="single" w:sz="4" w:space="0" w:color="000000"/>
              <w:bottom w:val="single" w:sz="4" w:space="0" w:color="000000"/>
              <w:right w:val="nil"/>
            </w:tcBorders>
            <w:vAlign w:val="center"/>
            <w:hideMark/>
          </w:tcPr>
          <w:p w:rsidR="000902C0" w:rsidRDefault="000902C0">
            <w:pPr>
              <w:pStyle w:val="ac"/>
              <w:rPr>
                <w:rFonts w:ascii="Times New Roman" w:hAnsi="Times New Roman"/>
                <w:sz w:val="24"/>
                <w:szCs w:val="24"/>
              </w:rPr>
            </w:pPr>
            <w:r>
              <w:rPr>
                <w:rFonts w:ascii="Times New Roman" w:hAnsi="Times New Roman"/>
                <w:b/>
                <w:sz w:val="24"/>
              </w:rPr>
              <w:t>д.</w:t>
            </w:r>
            <w:r>
              <w:rPr>
                <w:b/>
              </w:rPr>
              <w:t xml:space="preserve"> </w:t>
            </w:r>
            <w:r>
              <w:rPr>
                <w:rFonts w:ascii="Times New Roman" w:hAnsi="Times New Roman"/>
                <w:b/>
                <w:sz w:val="24"/>
              </w:rPr>
              <w:t>Климщина</w:t>
            </w:r>
          </w:p>
        </w:tc>
        <w:tc>
          <w:tcPr>
            <w:tcW w:w="1843" w:type="dxa"/>
            <w:tcBorders>
              <w:top w:val="nil"/>
              <w:left w:val="single" w:sz="4" w:space="0" w:color="000000"/>
              <w:bottom w:val="single" w:sz="4" w:space="0" w:color="000000"/>
              <w:right w:val="single" w:sz="4" w:space="0" w:color="000000"/>
            </w:tcBorders>
            <w:vAlign w:val="center"/>
          </w:tcPr>
          <w:p w:rsidR="000902C0" w:rsidRDefault="000902C0">
            <w:pPr>
              <w:pStyle w:val="ac"/>
              <w:jc w:val="center"/>
              <w:rPr>
                <w:rFonts w:ascii="Times New Roman" w:hAnsi="Times New Roman"/>
                <w:sz w:val="24"/>
                <w:szCs w:val="24"/>
              </w:rPr>
            </w:pPr>
          </w:p>
        </w:tc>
        <w:tc>
          <w:tcPr>
            <w:tcW w:w="1559" w:type="dxa"/>
            <w:tcBorders>
              <w:top w:val="nil"/>
              <w:left w:val="single" w:sz="4" w:space="0" w:color="000000"/>
              <w:bottom w:val="single" w:sz="4" w:space="0" w:color="000000"/>
              <w:right w:val="nil"/>
            </w:tcBorders>
            <w:vAlign w:val="center"/>
          </w:tcPr>
          <w:p w:rsidR="000902C0" w:rsidRDefault="000902C0">
            <w:pPr>
              <w:pStyle w:val="ac"/>
              <w:jc w:val="center"/>
              <w:rPr>
                <w:rFonts w:ascii="Times New Roman" w:hAnsi="Times New Roman"/>
                <w:sz w:val="24"/>
                <w:szCs w:val="24"/>
              </w:rPr>
            </w:pPr>
          </w:p>
        </w:tc>
        <w:tc>
          <w:tcPr>
            <w:tcW w:w="1524" w:type="dxa"/>
            <w:tcBorders>
              <w:top w:val="nil"/>
              <w:left w:val="single" w:sz="4" w:space="0" w:color="000000"/>
              <w:bottom w:val="single" w:sz="4" w:space="0" w:color="000000"/>
              <w:right w:val="single" w:sz="4" w:space="0" w:color="000000"/>
            </w:tcBorders>
            <w:vAlign w:val="center"/>
          </w:tcPr>
          <w:p w:rsidR="000902C0" w:rsidRDefault="000902C0">
            <w:pPr>
              <w:pStyle w:val="ac"/>
              <w:jc w:val="center"/>
              <w:rPr>
                <w:rFonts w:ascii="Times New Roman" w:hAnsi="Times New Roman"/>
                <w:sz w:val="24"/>
                <w:szCs w:val="24"/>
              </w:rPr>
            </w:pPr>
          </w:p>
        </w:tc>
      </w:tr>
      <w:tr w:rsidR="000902C0" w:rsidTr="000902C0">
        <w:tc>
          <w:tcPr>
            <w:tcW w:w="0" w:type="auto"/>
            <w:tcBorders>
              <w:top w:val="single" w:sz="4" w:space="0" w:color="000000"/>
              <w:left w:val="single" w:sz="4" w:space="0" w:color="000000"/>
              <w:bottom w:val="nil"/>
              <w:right w:val="nil"/>
            </w:tcBorders>
            <w:vAlign w:val="center"/>
          </w:tcPr>
          <w:p w:rsidR="000902C0" w:rsidRDefault="000902C0">
            <w:pPr>
              <w:pStyle w:val="ac"/>
              <w:rPr>
                <w:rFonts w:ascii="Times New Roman" w:hAnsi="Times New Roman"/>
                <w:sz w:val="24"/>
                <w:szCs w:val="24"/>
              </w:rPr>
            </w:pPr>
          </w:p>
        </w:tc>
        <w:tc>
          <w:tcPr>
            <w:tcW w:w="4225" w:type="dxa"/>
            <w:tcBorders>
              <w:top w:val="nil"/>
              <w:left w:val="single" w:sz="4" w:space="0" w:color="000000"/>
              <w:bottom w:val="single" w:sz="4" w:space="0" w:color="000000"/>
              <w:right w:val="nil"/>
            </w:tcBorders>
            <w:vAlign w:val="center"/>
            <w:hideMark/>
          </w:tcPr>
          <w:p w:rsidR="000902C0" w:rsidRDefault="000902C0">
            <w:pPr>
              <w:pStyle w:val="ac"/>
              <w:rPr>
                <w:rFonts w:ascii="Times New Roman" w:hAnsi="Times New Roman"/>
                <w:sz w:val="24"/>
                <w:szCs w:val="24"/>
              </w:rPr>
            </w:pPr>
            <w:r>
              <w:rPr>
                <w:rFonts w:ascii="Times New Roman" w:hAnsi="Times New Roman"/>
                <w:sz w:val="24"/>
                <w:szCs w:val="24"/>
              </w:rPr>
              <w:t>водоснабжение</w:t>
            </w:r>
          </w:p>
        </w:tc>
        <w:tc>
          <w:tcPr>
            <w:tcW w:w="1843" w:type="dxa"/>
            <w:tcBorders>
              <w:top w:val="nil"/>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19 326,571</w:t>
            </w:r>
          </w:p>
        </w:tc>
        <w:tc>
          <w:tcPr>
            <w:tcW w:w="1559" w:type="dxa"/>
            <w:tcBorders>
              <w:top w:val="nil"/>
              <w:left w:val="single" w:sz="4" w:space="0" w:color="000000"/>
              <w:bottom w:val="single" w:sz="4" w:space="0" w:color="000000"/>
              <w:right w:val="nil"/>
            </w:tcBorders>
            <w:vAlign w:val="center"/>
            <w:hideMark/>
          </w:tcPr>
          <w:p w:rsidR="000902C0" w:rsidRDefault="000902C0">
            <w:pPr>
              <w:jc w:val="center"/>
              <w:rPr>
                <w:color w:val="000000"/>
              </w:rPr>
            </w:pPr>
            <w:r>
              <w:rPr>
                <w:color w:val="000000"/>
              </w:rPr>
              <w:t>-</w:t>
            </w:r>
          </w:p>
        </w:tc>
        <w:tc>
          <w:tcPr>
            <w:tcW w:w="1524" w:type="dxa"/>
            <w:tcBorders>
              <w:top w:val="nil"/>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19 326,571</w:t>
            </w:r>
          </w:p>
        </w:tc>
      </w:tr>
      <w:tr w:rsidR="000902C0" w:rsidTr="000902C0">
        <w:tc>
          <w:tcPr>
            <w:tcW w:w="0" w:type="auto"/>
            <w:tcBorders>
              <w:top w:val="single" w:sz="4" w:space="0" w:color="000000"/>
              <w:left w:val="single" w:sz="4" w:space="0" w:color="000000"/>
              <w:bottom w:val="nil"/>
              <w:right w:val="nil"/>
            </w:tcBorders>
            <w:vAlign w:val="center"/>
          </w:tcPr>
          <w:p w:rsidR="000902C0" w:rsidRDefault="000902C0">
            <w:pPr>
              <w:pStyle w:val="ac"/>
              <w:rPr>
                <w:rFonts w:ascii="Times New Roman" w:hAnsi="Times New Roman"/>
                <w:sz w:val="24"/>
                <w:szCs w:val="24"/>
              </w:rPr>
            </w:pPr>
          </w:p>
        </w:tc>
        <w:tc>
          <w:tcPr>
            <w:tcW w:w="4225" w:type="dxa"/>
            <w:tcBorders>
              <w:top w:val="nil"/>
              <w:left w:val="single" w:sz="4" w:space="0" w:color="000000"/>
              <w:bottom w:val="single" w:sz="4" w:space="0" w:color="000000"/>
              <w:right w:val="nil"/>
            </w:tcBorders>
            <w:vAlign w:val="center"/>
            <w:hideMark/>
          </w:tcPr>
          <w:p w:rsidR="000902C0" w:rsidRDefault="000902C0">
            <w:pPr>
              <w:pStyle w:val="ac"/>
              <w:rPr>
                <w:rFonts w:ascii="Times New Roman" w:hAnsi="Times New Roman"/>
                <w:sz w:val="24"/>
                <w:szCs w:val="24"/>
              </w:rPr>
            </w:pPr>
            <w:r>
              <w:rPr>
                <w:rFonts w:ascii="Times New Roman" w:hAnsi="Times New Roman"/>
                <w:sz w:val="24"/>
                <w:szCs w:val="24"/>
              </w:rPr>
              <w:t>водоотведение</w:t>
            </w:r>
          </w:p>
        </w:tc>
        <w:tc>
          <w:tcPr>
            <w:tcW w:w="1843" w:type="dxa"/>
            <w:tcBorders>
              <w:top w:val="nil"/>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57 090,999</w:t>
            </w:r>
          </w:p>
        </w:tc>
        <w:tc>
          <w:tcPr>
            <w:tcW w:w="1559" w:type="dxa"/>
            <w:tcBorders>
              <w:top w:val="nil"/>
              <w:left w:val="single" w:sz="4" w:space="0" w:color="000000"/>
              <w:bottom w:val="single" w:sz="4" w:space="0" w:color="000000"/>
              <w:right w:val="nil"/>
            </w:tcBorders>
            <w:vAlign w:val="center"/>
            <w:hideMark/>
          </w:tcPr>
          <w:p w:rsidR="000902C0" w:rsidRDefault="000902C0">
            <w:pPr>
              <w:jc w:val="center"/>
              <w:rPr>
                <w:color w:val="000000"/>
              </w:rPr>
            </w:pPr>
            <w:r>
              <w:rPr>
                <w:color w:val="000000"/>
              </w:rPr>
              <w:t>-</w:t>
            </w:r>
          </w:p>
        </w:tc>
        <w:tc>
          <w:tcPr>
            <w:tcW w:w="1524" w:type="dxa"/>
            <w:tcBorders>
              <w:top w:val="nil"/>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57 090,999</w:t>
            </w:r>
          </w:p>
        </w:tc>
      </w:tr>
      <w:tr w:rsidR="000902C0" w:rsidTr="000902C0">
        <w:tc>
          <w:tcPr>
            <w:tcW w:w="0" w:type="auto"/>
            <w:tcBorders>
              <w:top w:val="single" w:sz="4" w:space="0" w:color="000000"/>
              <w:left w:val="single" w:sz="4" w:space="0" w:color="000000"/>
              <w:bottom w:val="nil"/>
              <w:right w:val="nil"/>
            </w:tcBorders>
            <w:vAlign w:val="center"/>
          </w:tcPr>
          <w:p w:rsidR="000902C0" w:rsidRDefault="000902C0">
            <w:pPr>
              <w:pStyle w:val="ac"/>
              <w:rPr>
                <w:rFonts w:ascii="Times New Roman" w:hAnsi="Times New Roman"/>
                <w:sz w:val="24"/>
                <w:szCs w:val="24"/>
              </w:rPr>
            </w:pPr>
          </w:p>
        </w:tc>
        <w:tc>
          <w:tcPr>
            <w:tcW w:w="4225" w:type="dxa"/>
            <w:tcBorders>
              <w:top w:val="nil"/>
              <w:left w:val="single" w:sz="4" w:space="0" w:color="000000"/>
              <w:bottom w:val="single" w:sz="4" w:space="0" w:color="000000"/>
              <w:right w:val="nil"/>
            </w:tcBorders>
            <w:vAlign w:val="center"/>
            <w:hideMark/>
          </w:tcPr>
          <w:p w:rsidR="000902C0" w:rsidRDefault="000902C0">
            <w:pPr>
              <w:pStyle w:val="ac"/>
              <w:jc w:val="right"/>
              <w:rPr>
                <w:rFonts w:ascii="Times New Roman" w:hAnsi="Times New Roman"/>
                <w:sz w:val="24"/>
              </w:rPr>
            </w:pPr>
            <w:r>
              <w:rPr>
                <w:rFonts w:ascii="Times New Roman" w:hAnsi="Times New Roman"/>
                <w:color w:val="000000"/>
                <w:sz w:val="24"/>
              </w:rPr>
              <w:t>Итого:</w:t>
            </w:r>
          </w:p>
        </w:tc>
        <w:tc>
          <w:tcPr>
            <w:tcW w:w="1843" w:type="dxa"/>
            <w:tcBorders>
              <w:top w:val="nil"/>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76 417,57</w:t>
            </w:r>
          </w:p>
        </w:tc>
        <w:tc>
          <w:tcPr>
            <w:tcW w:w="1559" w:type="dxa"/>
            <w:tcBorders>
              <w:top w:val="nil"/>
              <w:left w:val="single" w:sz="4" w:space="0" w:color="000000"/>
              <w:bottom w:val="single" w:sz="4" w:space="0" w:color="000000"/>
              <w:right w:val="nil"/>
            </w:tcBorders>
            <w:vAlign w:val="center"/>
          </w:tcPr>
          <w:p w:rsidR="000902C0" w:rsidRDefault="000902C0">
            <w:pPr>
              <w:jc w:val="center"/>
              <w:rPr>
                <w:color w:val="000000"/>
                <w:szCs w:val="24"/>
              </w:rPr>
            </w:pPr>
          </w:p>
        </w:tc>
        <w:tc>
          <w:tcPr>
            <w:tcW w:w="1524" w:type="dxa"/>
            <w:tcBorders>
              <w:top w:val="nil"/>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76 417,57</w:t>
            </w:r>
          </w:p>
        </w:tc>
      </w:tr>
      <w:tr w:rsidR="000902C0" w:rsidTr="000902C0">
        <w:tc>
          <w:tcPr>
            <w:tcW w:w="0" w:type="auto"/>
            <w:tcBorders>
              <w:top w:val="single" w:sz="4" w:space="0" w:color="000000"/>
              <w:left w:val="single" w:sz="4" w:space="0" w:color="000000"/>
              <w:bottom w:val="nil"/>
              <w:right w:val="nil"/>
            </w:tcBorders>
            <w:vAlign w:val="center"/>
            <w:hideMark/>
          </w:tcPr>
          <w:p w:rsidR="000902C0" w:rsidRDefault="000902C0">
            <w:pPr>
              <w:pStyle w:val="ac"/>
              <w:rPr>
                <w:rFonts w:ascii="Times New Roman" w:hAnsi="Times New Roman"/>
                <w:sz w:val="24"/>
                <w:szCs w:val="24"/>
              </w:rPr>
            </w:pPr>
            <w:r>
              <w:rPr>
                <w:rFonts w:ascii="Times New Roman" w:hAnsi="Times New Roman"/>
                <w:sz w:val="24"/>
                <w:szCs w:val="24"/>
              </w:rPr>
              <w:t>2</w:t>
            </w:r>
          </w:p>
        </w:tc>
        <w:tc>
          <w:tcPr>
            <w:tcW w:w="4225" w:type="dxa"/>
            <w:tcBorders>
              <w:top w:val="nil"/>
              <w:left w:val="single" w:sz="4" w:space="0" w:color="000000"/>
              <w:bottom w:val="single" w:sz="4" w:space="0" w:color="000000"/>
              <w:right w:val="nil"/>
            </w:tcBorders>
            <w:vAlign w:val="center"/>
            <w:hideMark/>
          </w:tcPr>
          <w:p w:rsidR="000902C0" w:rsidRDefault="000902C0">
            <w:pPr>
              <w:pStyle w:val="ac"/>
              <w:rPr>
                <w:rFonts w:ascii="Times New Roman" w:hAnsi="Times New Roman"/>
                <w:sz w:val="24"/>
                <w:szCs w:val="24"/>
              </w:rPr>
            </w:pPr>
            <w:r>
              <w:rPr>
                <w:rFonts w:ascii="Times New Roman" w:hAnsi="Times New Roman"/>
                <w:b/>
                <w:sz w:val="24"/>
              </w:rPr>
              <w:t>д.</w:t>
            </w:r>
            <w:r>
              <w:rPr>
                <w:b/>
              </w:rPr>
              <w:t xml:space="preserve"> </w:t>
            </w:r>
            <w:r>
              <w:rPr>
                <w:rFonts w:ascii="Times New Roman" w:hAnsi="Times New Roman"/>
                <w:b/>
                <w:sz w:val="24"/>
              </w:rPr>
              <w:t>Марьино</w:t>
            </w:r>
          </w:p>
        </w:tc>
        <w:tc>
          <w:tcPr>
            <w:tcW w:w="1843" w:type="dxa"/>
            <w:tcBorders>
              <w:top w:val="nil"/>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w:t>
            </w:r>
          </w:p>
        </w:tc>
        <w:tc>
          <w:tcPr>
            <w:tcW w:w="1559" w:type="dxa"/>
            <w:tcBorders>
              <w:top w:val="nil"/>
              <w:left w:val="single" w:sz="4" w:space="0" w:color="000000"/>
              <w:bottom w:val="single" w:sz="4" w:space="0" w:color="000000"/>
              <w:right w:val="nil"/>
            </w:tcBorders>
            <w:vAlign w:val="center"/>
          </w:tcPr>
          <w:p w:rsidR="000902C0" w:rsidRDefault="000902C0">
            <w:pPr>
              <w:jc w:val="center"/>
              <w:rPr>
                <w:color w:val="000000"/>
              </w:rPr>
            </w:pPr>
          </w:p>
        </w:tc>
        <w:tc>
          <w:tcPr>
            <w:tcW w:w="1524" w:type="dxa"/>
            <w:tcBorders>
              <w:top w:val="nil"/>
              <w:left w:val="single" w:sz="4" w:space="0" w:color="000000"/>
              <w:bottom w:val="single" w:sz="4" w:space="0" w:color="000000"/>
              <w:right w:val="single" w:sz="4" w:space="0" w:color="000000"/>
            </w:tcBorders>
            <w:vAlign w:val="center"/>
          </w:tcPr>
          <w:p w:rsidR="000902C0" w:rsidRDefault="000902C0">
            <w:pPr>
              <w:jc w:val="center"/>
              <w:rPr>
                <w:color w:val="000000"/>
              </w:rPr>
            </w:pPr>
          </w:p>
        </w:tc>
      </w:tr>
      <w:tr w:rsidR="000902C0" w:rsidTr="000902C0">
        <w:tc>
          <w:tcPr>
            <w:tcW w:w="0" w:type="auto"/>
            <w:tcBorders>
              <w:top w:val="single" w:sz="4" w:space="0" w:color="000000"/>
              <w:left w:val="single" w:sz="4" w:space="0" w:color="000000"/>
              <w:bottom w:val="nil"/>
              <w:right w:val="nil"/>
            </w:tcBorders>
            <w:vAlign w:val="center"/>
          </w:tcPr>
          <w:p w:rsidR="000902C0" w:rsidRDefault="000902C0">
            <w:pPr>
              <w:pStyle w:val="ac"/>
              <w:rPr>
                <w:rFonts w:ascii="Times New Roman" w:hAnsi="Times New Roman"/>
                <w:sz w:val="24"/>
                <w:szCs w:val="24"/>
              </w:rPr>
            </w:pPr>
          </w:p>
        </w:tc>
        <w:tc>
          <w:tcPr>
            <w:tcW w:w="4225" w:type="dxa"/>
            <w:tcBorders>
              <w:top w:val="nil"/>
              <w:left w:val="single" w:sz="4" w:space="0" w:color="000000"/>
              <w:bottom w:val="single" w:sz="4" w:space="0" w:color="000000"/>
              <w:right w:val="nil"/>
            </w:tcBorders>
            <w:vAlign w:val="center"/>
            <w:hideMark/>
          </w:tcPr>
          <w:p w:rsidR="000902C0" w:rsidRDefault="000902C0">
            <w:pPr>
              <w:pStyle w:val="ac"/>
              <w:rPr>
                <w:rFonts w:ascii="Times New Roman" w:hAnsi="Times New Roman"/>
                <w:sz w:val="24"/>
                <w:szCs w:val="24"/>
              </w:rPr>
            </w:pPr>
            <w:r>
              <w:rPr>
                <w:rFonts w:ascii="Times New Roman" w:hAnsi="Times New Roman"/>
                <w:sz w:val="24"/>
                <w:szCs w:val="24"/>
              </w:rPr>
              <w:t>водоснабжение</w:t>
            </w:r>
          </w:p>
        </w:tc>
        <w:tc>
          <w:tcPr>
            <w:tcW w:w="1843" w:type="dxa"/>
            <w:tcBorders>
              <w:top w:val="nil"/>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w:t>
            </w:r>
          </w:p>
        </w:tc>
        <w:tc>
          <w:tcPr>
            <w:tcW w:w="1559" w:type="dxa"/>
            <w:tcBorders>
              <w:top w:val="nil"/>
              <w:left w:val="single" w:sz="4" w:space="0" w:color="000000"/>
              <w:bottom w:val="single" w:sz="4" w:space="0" w:color="000000"/>
              <w:right w:val="nil"/>
            </w:tcBorders>
            <w:vAlign w:val="center"/>
            <w:hideMark/>
          </w:tcPr>
          <w:p w:rsidR="000902C0" w:rsidRDefault="000902C0">
            <w:pPr>
              <w:jc w:val="center"/>
              <w:rPr>
                <w:color w:val="000000"/>
              </w:rPr>
            </w:pPr>
            <w:r>
              <w:rPr>
                <w:color w:val="000000"/>
              </w:rPr>
              <w:t>8 959,098</w:t>
            </w:r>
          </w:p>
        </w:tc>
        <w:tc>
          <w:tcPr>
            <w:tcW w:w="1524" w:type="dxa"/>
            <w:tcBorders>
              <w:top w:val="nil"/>
              <w:left w:val="single" w:sz="4" w:space="0" w:color="000000"/>
              <w:bottom w:val="single" w:sz="4" w:space="0" w:color="000000"/>
              <w:right w:val="single" w:sz="4" w:space="0" w:color="000000"/>
            </w:tcBorders>
            <w:vAlign w:val="center"/>
            <w:hideMark/>
          </w:tcPr>
          <w:p w:rsidR="000902C0" w:rsidRDefault="000902C0">
            <w:pPr>
              <w:jc w:val="center"/>
              <w:rPr>
                <w:color w:val="000000"/>
              </w:rPr>
            </w:pPr>
            <w:r>
              <w:rPr>
                <w:color w:val="000000"/>
              </w:rPr>
              <w:t>8 959,098</w:t>
            </w:r>
          </w:p>
        </w:tc>
      </w:tr>
      <w:tr w:rsidR="000902C0" w:rsidTr="000902C0">
        <w:tc>
          <w:tcPr>
            <w:tcW w:w="0" w:type="auto"/>
            <w:tcBorders>
              <w:top w:val="single" w:sz="4" w:space="0" w:color="000000"/>
              <w:left w:val="single" w:sz="4" w:space="0" w:color="000000"/>
              <w:bottom w:val="nil"/>
              <w:right w:val="nil"/>
            </w:tcBorders>
            <w:vAlign w:val="center"/>
          </w:tcPr>
          <w:p w:rsidR="000902C0" w:rsidRDefault="000902C0">
            <w:pPr>
              <w:pStyle w:val="ac"/>
              <w:rPr>
                <w:rFonts w:ascii="Times New Roman" w:hAnsi="Times New Roman"/>
                <w:sz w:val="24"/>
                <w:szCs w:val="24"/>
              </w:rPr>
            </w:pPr>
          </w:p>
        </w:tc>
        <w:tc>
          <w:tcPr>
            <w:tcW w:w="4225" w:type="dxa"/>
            <w:tcBorders>
              <w:top w:val="nil"/>
              <w:left w:val="single" w:sz="4" w:space="0" w:color="000000"/>
              <w:bottom w:val="single" w:sz="4" w:space="0" w:color="000000"/>
              <w:right w:val="nil"/>
            </w:tcBorders>
            <w:vAlign w:val="center"/>
            <w:hideMark/>
          </w:tcPr>
          <w:p w:rsidR="000902C0" w:rsidRDefault="000902C0">
            <w:pPr>
              <w:pStyle w:val="ac"/>
              <w:rPr>
                <w:rFonts w:ascii="Times New Roman" w:hAnsi="Times New Roman"/>
                <w:sz w:val="24"/>
                <w:szCs w:val="24"/>
              </w:rPr>
            </w:pPr>
            <w:r>
              <w:rPr>
                <w:rFonts w:ascii="Times New Roman" w:hAnsi="Times New Roman"/>
                <w:sz w:val="24"/>
                <w:szCs w:val="24"/>
              </w:rPr>
              <w:t>водоотведение</w:t>
            </w:r>
          </w:p>
        </w:tc>
        <w:tc>
          <w:tcPr>
            <w:tcW w:w="1843" w:type="dxa"/>
            <w:tcBorders>
              <w:top w:val="nil"/>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w:t>
            </w:r>
          </w:p>
        </w:tc>
        <w:tc>
          <w:tcPr>
            <w:tcW w:w="1559" w:type="dxa"/>
            <w:tcBorders>
              <w:top w:val="nil"/>
              <w:left w:val="single" w:sz="4" w:space="0" w:color="000000"/>
              <w:bottom w:val="single" w:sz="4" w:space="0" w:color="000000"/>
              <w:right w:val="nil"/>
            </w:tcBorders>
            <w:vAlign w:val="center"/>
            <w:hideMark/>
          </w:tcPr>
          <w:p w:rsidR="000902C0" w:rsidRDefault="000902C0">
            <w:pPr>
              <w:jc w:val="center"/>
              <w:rPr>
                <w:color w:val="000000"/>
              </w:rPr>
            </w:pPr>
            <w:r>
              <w:rPr>
                <w:color w:val="000000"/>
              </w:rPr>
              <w:t>19 992,284</w:t>
            </w:r>
          </w:p>
        </w:tc>
        <w:tc>
          <w:tcPr>
            <w:tcW w:w="1524" w:type="dxa"/>
            <w:tcBorders>
              <w:top w:val="nil"/>
              <w:left w:val="single" w:sz="4" w:space="0" w:color="000000"/>
              <w:bottom w:val="single" w:sz="4" w:space="0" w:color="000000"/>
              <w:right w:val="single" w:sz="4" w:space="0" w:color="000000"/>
            </w:tcBorders>
            <w:vAlign w:val="center"/>
            <w:hideMark/>
          </w:tcPr>
          <w:p w:rsidR="000902C0" w:rsidRDefault="000902C0">
            <w:pPr>
              <w:jc w:val="center"/>
              <w:rPr>
                <w:color w:val="000000"/>
              </w:rPr>
            </w:pPr>
            <w:r>
              <w:rPr>
                <w:color w:val="000000"/>
              </w:rPr>
              <w:t>19 992,284</w:t>
            </w:r>
          </w:p>
        </w:tc>
      </w:tr>
      <w:tr w:rsidR="000902C0" w:rsidTr="000902C0">
        <w:tc>
          <w:tcPr>
            <w:tcW w:w="0" w:type="auto"/>
            <w:tcBorders>
              <w:top w:val="single" w:sz="4" w:space="0" w:color="000000"/>
              <w:left w:val="single" w:sz="4" w:space="0" w:color="000000"/>
              <w:bottom w:val="nil"/>
              <w:right w:val="nil"/>
            </w:tcBorders>
            <w:vAlign w:val="center"/>
          </w:tcPr>
          <w:p w:rsidR="000902C0" w:rsidRDefault="000902C0">
            <w:pPr>
              <w:pStyle w:val="ac"/>
              <w:rPr>
                <w:rFonts w:ascii="Times New Roman" w:hAnsi="Times New Roman"/>
                <w:sz w:val="24"/>
                <w:szCs w:val="24"/>
              </w:rPr>
            </w:pPr>
          </w:p>
        </w:tc>
        <w:tc>
          <w:tcPr>
            <w:tcW w:w="4225" w:type="dxa"/>
            <w:tcBorders>
              <w:top w:val="nil"/>
              <w:left w:val="single" w:sz="4" w:space="0" w:color="000000"/>
              <w:bottom w:val="single" w:sz="4" w:space="0" w:color="000000"/>
              <w:right w:val="nil"/>
            </w:tcBorders>
            <w:vAlign w:val="center"/>
            <w:hideMark/>
          </w:tcPr>
          <w:p w:rsidR="000902C0" w:rsidRDefault="000902C0">
            <w:pPr>
              <w:pStyle w:val="ac"/>
              <w:jc w:val="right"/>
              <w:rPr>
                <w:rFonts w:ascii="Times New Roman" w:hAnsi="Times New Roman"/>
                <w:sz w:val="24"/>
              </w:rPr>
            </w:pPr>
            <w:r>
              <w:rPr>
                <w:rFonts w:ascii="Times New Roman" w:hAnsi="Times New Roman"/>
                <w:color w:val="000000"/>
                <w:sz w:val="24"/>
              </w:rPr>
              <w:t>Итого:</w:t>
            </w:r>
          </w:p>
        </w:tc>
        <w:tc>
          <w:tcPr>
            <w:tcW w:w="1843" w:type="dxa"/>
            <w:tcBorders>
              <w:top w:val="nil"/>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w:t>
            </w:r>
          </w:p>
        </w:tc>
        <w:tc>
          <w:tcPr>
            <w:tcW w:w="1559" w:type="dxa"/>
            <w:tcBorders>
              <w:top w:val="nil"/>
              <w:left w:val="single" w:sz="4" w:space="0" w:color="000000"/>
              <w:bottom w:val="single" w:sz="4" w:space="0" w:color="000000"/>
              <w:right w:val="nil"/>
            </w:tcBorders>
            <w:vAlign w:val="center"/>
            <w:hideMark/>
          </w:tcPr>
          <w:p w:rsidR="000902C0" w:rsidRDefault="000902C0">
            <w:pPr>
              <w:jc w:val="center"/>
              <w:rPr>
                <w:color w:val="000000"/>
                <w:szCs w:val="24"/>
              </w:rPr>
            </w:pPr>
            <w:r>
              <w:rPr>
                <w:color w:val="000000"/>
                <w:szCs w:val="24"/>
              </w:rPr>
              <w:t>28 951,382</w:t>
            </w:r>
          </w:p>
        </w:tc>
        <w:tc>
          <w:tcPr>
            <w:tcW w:w="1524" w:type="dxa"/>
            <w:tcBorders>
              <w:top w:val="nil"/>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28 951,382</w:t>
            </w:r>
          </w:p>
        </w:tc>
      </w:tr>
      <w:tr w:rsidR="000902C0" w:rsidTr="000902C0">
        <w:tc>
          <w:tcPr>
            <w:tcW w:w="0" w:type="auto"/>
            <w:tcBorders>
              <w:top w:val="single" w:sz="4" w:space="0" w:color="000000"/>
              <w:left w:val="single" w:sz="4" w:space="0" w:color="000000"/>
              <w:bottom w:val="nil"/>
              <w:right w:val="nil"/>
            </w:tcBorders>
            <w:vAlign w:val="center"/>
            <w:hideMark/>
          </w:tcPr>
          <w:p w:rsidR="000902C0" w:rsidRDefault="000902C0">
            <w:pPr>
              <w:pStyle w:val="ac"/>
              <w:rPr>
                <w:rFonts w:ascii="Times New Roman" w:hAnsi="Times New Roman"/>
                <w:sz w:val="24"/>
                <w:szCs w:val="24"/>
              </w:rPr>
            </w:pPr>
            <w:r>
              <w:rPr>
                <w:rFonts w:ascii="Times New Roman" w:hAnsi="Times New Roman"/>
                <w:sz w:val="24"/>
                <w:szCs w:val="24"/>
              </w:rPr>
              <w:t>3</w:t>
            </w:r>
          </w:p>
        </w:tc>
        <w:tc>
          <w:tcPr>
            <w:tcW w:w="4225" w:type="dxa"/>
            <w:tcBorders>
              <w:top w:val="nil"/>
              <w:left w:val="single" w:sz="4" w:space="0" w:color="000000"/>
              <w:bottom w:val="single" w:sz="4" w:space="0" w:color="000000"/>
              <w:right w:val="nil"/>
            </w:tcBorders>
            <w:vAlign w:val="center"/>
            <w:hideMark/>
          </w:tcPr>
          <w:p w:rsidR="000902C0" w:rsidRDefault="000902C0">
            <w:pPr>
              <w:pStyle w:val="ac"/>
              <w:rPr>
                <w:rFonts w:ascii="Times New Roman" w:hAnsi="Times New Roman"/>
                <w:sz w:val="24"/>
                <w:szCs w:val="24"/>
              </w:rPr>
            </w:pPr>
            <w:r>
              <w:rPr>
                <w:rFonts w:ascii="Times New Roman" w:hAnsi="Times New Roman"/>
                <w:b/>
                <w:sz w:val="24"/>
              </w:rPr>
              <w:t>д.</w:t>
            </w:r>
            <w:r>
              <w:rPr>
                <w:b/>
              </w:rPr>
              <w:t xml:space="preserve"> </w:t>
            </w:r>
            <w:r>
              <w:rPr>
                <w:rFonts w:ascii="Times New Roman" w:hAnsi="Times New Roman"/>
                <w:b/>
                <w:sz w:val="24"/>
              </w:rPr>
              <w:t>Красиловка</w:t>
            </w:r>
          </w:p>
        </w:tc>
        <w:tc>
          <w:tcPr>
            <w:tcW w:w="1843" w:type="dxa"/>
            <w:tcBorders>
              <w:top w:val="nil"/>
              <w:left w:val="single" w:sz="4" w:space="0" w:color="000000"/>
              <w:bottom w:val="single" w:sz="4" w:space="0" w:color="000000"/>
              <w:right w:val="single" w:sz="4" w:space="0" w:color="000000"/>
            </w:tcBorders>
            <w:vAlign w:val="center"/>
            <w:hideMark/>
          </w:tcPr>
          <w:p w:rsidR="000902C0" w:rsidRDefault="000902C0">
            <w:pPr>
              <w:pStyle w:val="ac"/>
              <w:jc w:val="center"/>
              <w:rPr>
                <w:rFonts w:ascii="Times New Roman" w:hAnsi="Times New Roman"/>
                <w:sz w:val="24"/>
                <w:szCs w:val="24"/>
              </w:rPr>
            </w:pPr>
            <w:r>
              <w:rPr>
                <w:rFonts w:ascii="Times New Roman" w:hAnsi="Times New Roman"/>
                <w:sz w:val="24"/>
                <w:szCs w:val="24"/>
              </w:rPr>
              <w:t>-</w:t>
            </w:r>
          </w:p>
        </w:tc>
        <w:tc>
          <w:tcPr>
            <w:tcW w:w="1559" w:type="dxa"/>
            <w:tcBorders>
              <w:top w:val="nil"/>
              <w:left w:val="single" w:sz="4" w:space="0" w:color="000000"/>
              <w:bottom w:val="single" w:sz="4" w:space="0" w:color="000000"/>
              <w:right w:val="nil"/>
            </w:tcBorders>
            <w:vAlign w:val="center"/>
          </w:tcPr>
          <w:p w:rsidR="000902C0" w:rsidRDefault="000902C0">
            <w:pPr>
              <w:pStyle w:val="ac"/>
              <w:jc w:val="center"/>
              <w:rPr>
                <w:rFonts w:ascii="Times New Roman" w:hAnsi="Times New Roman"/>
                <w:sz w:val="24"/>
                <w:szCs w:val="24"/>
              </w:rPr>
            </w:pPr>
          </w:p>
        </w:tc>
        <w:tc>
          <w:tcPr>
            <w:tcW w:w="1524" w:type="dxa"/>
            <w:tcBorders>
              <w:top w:val="nil"/>
              <w:left w:val="single" w:sz="4" w:space="0" w:color="000000"/>
              <w:bottom w:val="single" w:sz="4" w:space="0" w:color="000000"/>
              <w:right w:val="single" w:sz="4" w:space="0" w:color="000000"/>
            </w:tcBorders>
            <w:vAlign w:val="center"/>
          </w:tcPr>
          <w:p w:rsidR="000902C0" w:rsidRDefault="000902C0">
            <w:pPr>
              <w:pStyle w:val="ac"/>
              <w:jc w:val="center"/>
              <w:rPr>
                <w:rFonts w:ascii="Times New Roman" w:hAnsi="Times New Roman"/>
                <w:sz w:val="24"/>
                <w:szCs w:val="24"/>
              </w:rPr>
            </w:pPr>
          </w:p>
        </w:tc>
      </w:tr>
      <w:tr w:rsidR="000902C0" w:rsidTr="000902C0">
        <w:tc>
          <w:tcPr>
            <w:tcW w:w="0" w:type="auto"/>
            <w:tcBorders>
              <w:top w:val="single" w:sz="4" w:space="0" w:color="000000"/>
              <w:left w:val="single" w:sz="4" w:space="0" w:color="000000"/>
              <w:bottom w:val="nil"/>
              <w:right w:val="nil"/>
            </w:tcBorders>
            <w:vAlign w:val="center"/>
          </w:tcPr>
          <w:p w:rsidR="000902C0" w:rsidRDefault="000902C0">
            <w:pPr>
              <w:pStyle w:val="ac"/>
              <w:rPr>
                <w:rFonts w:ascii="Times New Roman" w:hAnsi="Times New Roman"/>
                <w:sz w:val="24"/>
                <w:szCs w:val="24"/>
              </w:rPr>
            </w:pPr>
          </w:p>
        </w:tc>
        <w:tc>
          <w:tcPr>
            <w:tcW w:w="4225" w:type="dxa"/>
            <w:tcBorders>
              <w:top w:val="nil"/>
              <w:left w:val="single" w:sz="4" w:space="0" w:color="000000"/>
              <w:bottom w:val="single" w:sz="4" w:space="0" w:color="000000"/>
              <w:right w:val="nil"/>
            </w:tcBorders>
            <w:vAlign w:val="center"/>
            <w:hideMark/>
          </w:tcPr>
          <w:p w:rsidR="000902C0" w:rsidRDefault="000902C0">
            <w:pPr>
              <w:pStyle w:val="ac"/>
              <w:rPr>
                <w:rFonts w:ascii="Times New Roman" w:hAnsi="Times New Roman"/>
                <w:sz w:val="24"/>
                <w:szCs w:val="24"/>
              </w:rPr>
            </w:pPr>
            <w:r>
              <w:rPr>
                <w:rFonts w:ascii="Times New Roman" w:hAnsi="Times New Roman"/>
                <w:sz w:val="24"/>
                <w:szCs w:val="24"/>
              </w:rPr>
              <w:t>водоснабжение</w:t>
            </w:r>
          </w:p>
        </w:tc>
        <w:tc>
          <w:tcPr>
            <w:tcW w:w="1843" w:type="dxa"/>
            <w:tcBorders>
              <w:top w:val="nil"/>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w:t>
            </w:r>
          </w:p>
        </w:tc>
        <w:tc>
          <w:tcPr>
            <w:tcW w:w="1559" w:type="dxa"/>
            <w:tcBorders>
              <w:top w:val="nil"/>
              <w:left w:val="single" w:sz="4" w:space="0" w:color="000000"/>
              <w:bottom w:val="single" w:sz="4" w:space="0" w:color="000000"/>
              <w:right w:val="nil"/>
            </w:tcBorders>
            <w:vAlign w:val="center"/>
            <w:hideMark/>
          </w:tcPr>
          <w:p w:rsidR="000902C0" w:rsidRDefault="000902C0">
            <w:pPr>
              <w:jc w:val="center"/>
              <w:rPr>
                <w:color w:val="000000"/>
                <w:szCs w:val="24"/>
              </w:rPr>
            </w:pPr>
            <w:r>
              <w:rPr>
                <w:color w:val="000000"/>
                <w:szCs w:val="24"/>
              </w:rPr>
              <w:t>2 153,605</w:t>
            </w:r>
          </w:p>
        </w:tc>
        <w:tc>
          <w:tcPr>
            <w:tcW w:w="1524" w:type="dxa"/>
            <w:tcBorders>
              <w:top w:val="nil"/>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2 153,605</w:t>
            </w:r>
          </w:p>
        </w:tc>
      </w:tr>
      <w:tr w:rsidR="000902C0" w:rsidTr="000902C0">
        <w:tc>
          <w:tcPr>
            <w:tcW w:w="0" w:type="auto"/>
            <w:tcBorders>
              <w:top w:val="single" w:sz="4" w:space="0" w:color="000000"/>
              <w:left w:val="single" w:sz="4" w:space="0" w:color="000000"/>
              <w:bottom w:val="nil"/>
              <w:right w:val="nil"/>
            </w:tcBorders>
            <w:vAlign w:val="center"/>
          </w:tcPr>
          <w:p w:rsidR="000902C0" w:rsidRDefault="000902C0">
            <w:pPr>
              <w:pStyle w:val="ac"/>
              <w:rPr>
                <w:rFonts w:ascii="Times New Roman" w:hAnsi="Times New Roman"/>
                <w:sz w:val="24"/>
                <w:szCs w:val="24"/>
              </w:rPr>
            </w:pPr>
          </w:p>
        </w:tc>
        <w:tc>
          <w:tcPr>
            <w:tcW w:w="4225" w:type="dxa"/>
            <w:tcBorders>
              <w:top w:val="nil"/>
              <w:left w:val="single" w:sz="4" w:space="0" w:color="000000"/>
              <w:bottom w:val="single" w:sz="4" w:space="0" w:color="000000"/>
              <w:right w:val="nil"/>
            </w:tcBorders>
            <w:vAlign w:val="center"/>
            <w:hideMark/>
          </w:tcPr>
          <w:p w:rsidR="000902C0" w:rsidRDefault="000902C0">
            <w:pPr>
              <w:pStyle w:val="ac"/>
              <w:rPr>
                <w:rFonts w:ascii="Times New Roman" w:hAnsi="Times New Roman"/>
                <w:sz w:val="24"/>
                <w:szCs w:val="24"/>
              </w:rPr>
            </w:pPr>
            <w:r>
              <w:rPr>
                <w:rFonts w:ascii="Times New Roman" w:hAnsi="Times New Roman"/>
                <w:sz w:val="24"/>
                <w:szCs w:val="24"/>
              </w:rPr>
              <w:t>водоотведение</w:t>
            </w:r>
          </w:p>
        </w:tc>
        <w:tc>
          <w:tcPr>
            <w:tcW w:w="1843" w:type="dxa"/>
            <w:tcBorders>
              <w:top w:val="nil"/>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w:t>
            </w:r>
          </w:p>
        </w:tc>
        <w:tc>
          <w:tcPr>
            <w:tcW w:w="1559" w:type="dxa"/>
            <w:tcBorders>
              <w:top w:val="nil"/>
              <w:left w:val="single" w:sz="4" w:space="0" w:color="000000"/>
              <w:bottom w:val="single" w:sz="4" w:space="0" w:color="000000"/>
              <w:right w:val="nil"/>
            </w:tcBorders>
            <w:vAlign w:val="center"/>
            <w:hideMark/>
          </w:tcPr>
          <w:p w:rsidR="000902C0" w:rsidRDefault="000902C0">
            <w:pPr>
              <w:jc w:val="center"/>
              <w:rPr>
                <w:color w:val="000000"/>
              </w:rPr>
            </w:pPr>
            <w:r>
              <w:rPr>
                <w:color w:val="000000"/>
              </w:rPr>
              <w:t>28 933,065</w:t>
            </w:r>
          </w:p>
        </w:tc>
        <w:tc>
          <w:tcPr>
            <w:tcW w:w="1524" w:type="dxa"/>
            <w:tcBorders>
              <w:top w:val="nil"/>
              <w:left w:val="single" w:sz="4" w:space="0" w:color="000000"/>
              <w:bottom w:val="single" w:sz="4" w:space="0" w:color="000000"/>
              <w:right w:val="single" w:sz="4" w:space="0" w:color="000000"/>
            </w:tcBorders>
            <w:vAlign w:val="center"/>
            <w:hideMark/>
          </w:tcPr>
          <w:p w:rsidR="000902C0" w:rsidRDefault="000902C0">
            <w:pPr>
              <w:jc w:val="center"/>
              <w:rPr>
                <w:color w:val="000000"/>
              </w:rPr>
            </w:pPr>
            <w:r>
              <w:rPr>
                <w:color w:val="000000"/>
              </w:rPr>
              <w:t>28 933,065</w:t>
            </w:r>
          </w:p>
        </w:tc>
      </w:tr>
      <w:tr w:rsidR="000902C0" w:rsidTr="000902C0">
        <w:tc>
          <w:tcPr>
            <w:tcW w:w="0" w:type="auto"/>
            <w:tcBorders>
              <w:top w:val="single" w:sz="4" w:space="0" w:color="000000"/>
              <w:left w:val="single" w:sz="4" w:space="0" w:color="000000"/>
              <w:bottom w:val="nil"/>
              <w:right w:val="nil"/>
            </w:tcBorders>
            <w:vAlign w:val="center"/>
          </w:tcPr>
          <w:p w:rsidR="000902C0" w:rsidRDefault="000902C0">
            <w:pPr>
              <w:pStyle w:val="ac"/>
              <w:rPr>
                <w:rFonts w:ascii="Times New Roman" w:hAnsi="Times New Roman"/>
                <w:sz w:val="24"/>
                <w:szCs w:val="24"/>
              </w:rPr>
            </w:pPr>
          </w:p>
        </w:tc>
        <w:tc>
          <w:tcPr>
            <w:tcW w:w="4225" w:type="dxa"/>
            <w:tcBorders>
              <w:top w:val="nil"/>
              <w:left w:val="single" w:sz="4" w:space="0" w:color="000000"/>
              <w:bottom w:val="single" w:sz="4" w:space="0" w:color="000000"/>
              <w:right w:val="nil"/>
            </w:tcBorders>
            <w:vAlign w:val="center"/>
            <w:hideMark/>
          </w:tcPr>
          <w:p w:rsidR="000902C0" w:rsidRDefault="000902C0">
            <w:pPr>
              <w:pStyle w:val="ac"/>
              <w:jc w:val="right"/>
              <w:rPr>
                <w:rFonts w:ascii="Times New Roman" w:hAnsi="Times New Roman"/>
                <w:sz w:val="24"/>
              </w:rPr>
            </w:pPr>
            <w:r>
              <w:rPr>
                <w:rFonts w:ascii="Times New Roman" w:hAnsi="Times New Roman"/>
                <w:color w:val="000000"/>
                <w:sz w:val="24"/>
              </w:rPr>
              <w:t>Итого:</w:t>
            </w:r>
          </w:p>
        </w:tc>
        <w:tc>
          <w:tcPr>
            <w:tcW w:w="1843" w:type="dxa"/>
            <w:tcBorders>
              <w:top w:val="nil"/>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w:t>
            </w:r>
          </w:p>
        </w:tc>
        <w:tc>
          <w:tcPr>
            <w:tcW w:w="1559" w:type="dxa"/>
            <w:tcBorders>
              <w:top w:val="nil"/>
              <w:left w:val="single" w:sz="4" w:space="0" w:color="000000"/>
              <w:bottom w:val="single" w:sz="4" w:space="0" w:color="000000"/>
              <w:right w:val="nil"/>
            </w:tcBorders>
            <w:vAlign w:val="center"/>
            <w:hideMark/>
          </w:tcPr>
          <w:p w:rsidR="000902C0" w:rsidRDefault="000902C0">
            <w:pPr>
              <w:jc w:val="center"/>
              <w:rPr>
                <w:color w:val="000000"/>
                <w:szCs w:val="24"/>
              </w:rPr>
            </w:pPr>
            <w:r>
              <w:rPr>
                <w:color w:val="000000"/>
                <w:szCs w:val="24"/>
              </w:rPr>
              <w:t>31 086,670</w:t>
            </w:r>
          </w:p>
        </w:tc>
        <w:tc>
          <w:tcPr>
            <w:tcW w:w="1524" w:type="dxa"/>
            <w:tcBorders>
              <w:top w:val="nil"/>
              <w:left w:val="single" w:sz="4" w:space="0" w:color="000000"/>
              <w:bottom w:val="single" w:sz="4" w:space="0" w:color="000000"/>
              <w:right w:val="single" w:sz="4" w:space="0" w:color="000000"/>
            </w:tcBorders>
            <w:vAlign w:val="center"/>
            <w:hideMark/>
          </w:tcPr>
          <w:p w:rsidR="000902C0" w:rsidRDefault="000902C0">
            <w:pPr>
              <w:jc w:val="center"/>
              <w:rPr>
                <w:color w:val="000000"/>
                <w:szCs w:val="24"/>
              </w:rPr>
            </w:pPr>
            <w:r>
              <w:rPr>
                <w:color w:val="000000"/>
                <w:szCs w:val="24"/>
              </w:rPr>
              <w:t>31 086,670</w:t>
            </w:r>
          </w:p>
        </w:tc>
      </w:tr>
      <w:tr w:rsidR="000902C0" w:rsidTr="000902C0">
        <w:tc>
          <w:tcPr>
            <w:tcW w:w="0" w:type="auto"/>
            <w:tcBorders>
              <w:top w:val="single" w:sz="4" w:space="0" w:color="auto"/>
              <w:left w:val="single" w:sz="4" w:space="0" w:color="auto"/>
              <w:bottom w:val="single" w:sz="4" w:space="0" w:color="auto"/>
              <w:right w:val="single" w:sz="4" w:space="0" w:color="auto"/>
            </w:tcBorders>
            <w:vAlign w:val="center"/>
          </w:tcPr>
          <w:p w:rsidR="000902C0" w:rsidRDefault="000902C0">
            <w:pPr>
              <w:pStyle w:val="ac"/>
              <w:rPr>
                <w:rFonts w:ascii="Times New Roman" w:hAnsi="Times New Roman"/>
                <w:sz w:val="24"/>
                <w:szCs w:val="24"/>
              </w:rPr>
            </w:pPr>
          </w:p>
        </w:tc>
        <w:tc>
          <w:tcPr>
            <w:tcW w:w="4225" w:type="dxa"/>
            <w:tcBorders>
              <w:top w:val="single" w:sz="4" w:space="0" w:color="auto"/>
              <w:left w:val="single" w:sz="4" w:space="0" w:color="auto"/>
              <w:bottom w:val="single" w:sz="4" w:space="0" w:color="auto"/>
              <w:right w:val="single" w:sz="4" w:space="0" w:color="auto"/>
            </w:tcBorders>
            <w:vAlign w:val="center"/>
            <w:hideMark/>
          </w:tcPr>
          <w:p w:rsidR="000902C0" w:rsidRDefault="000902C0">
            <w:pPr>
              <w:pStyle w:val="ac"/>
              <w:rPr>
                <w:rFonts w:ascii="Times New Roman" w:hAnsi="Times New Roman"/>
                <w:b/>
                <w:sz w:val="24"/>
              </w:rPr>
            </w:pPr>
            <w:r>
              <w:rPr>
                <w:rFonts w:ascii="Times New Roman" w:hAnsi="Times New Roman"/>
                <w:b/>
                <w:sz w:val="24"/>
              </w:rPr>
              <w:t>По поселению</w:t>
            </w:r>
          </w:p>
        </w:tc>
        <w:tc>
          <w:tcPr>
            <w:tcW w:w="1843" w:type="dxa"/>
            <w:tcBorders>
              <w:top w:val="single" w:sz="4" w:space="0" w:color="auto"/>
              <w:left w:val="single" w:sz="4" w:space="0" w:color="auto"/>
              <w:bottom w:val="single" w:sz="4" w:space="0" w:color="auto"/>
              <w:right w:val="single" w:sz="4" w:space="0" w:color="auto"/>
            </w:tcBorders>
          </w:tcPr>
          <w:p w:rsidR="000902C0" w:rsidRDefault="000902C0">
            <w:pPr>
              <w:jc w:val="both"/>
              <w:rPr>
                <w:color w:val="000000"/>
                <w:szCs w:val="24"/>
              </w:rPr>
            </w:pPr>
          </w:p>
        </w:tc>
        <w:tc>
          <w:tcPr>
            <w:tcW w:w="1559" w:type="dxa"/>
            <w:tcBorders>
              <w:top w:val="single" w:sz="4" w:space="0" w:color="auto"/>
              <w:left w:val="single" w:sz="4" w:space="0" w:color="auto"/>
              <w:bottom w:val="single" w:sz="4" w:space="0" w:color="auto"/>
              <w:right w:val="single" w:sz="4" w:space="0" w:color="auto"/>
            </w:tcBorders>
          </w:tcPr>
          <w:p w:rsidR="000902C0" w:rsidRDefault="000902C0">
            <w:pPr>
              <w:jc w:val="both"/>
              <w:rPr>
                <w:color w:val="000000"/>
                <w:szCs w:val="24"/>
              </w:rPr>
            </w:pPr>
          </w:p>
        </w:tc>
        <w:tc>
          <w:tcPr>
            <w:tcW w:w="1524" w:type="dxa"/>
            <w:tcBorders>
              <w:top w:val="single" w:sz="4" w:space="0" w:color="auto"/>
              <w:left w:val="single" w:sz="4" w:space="0" w:color="auto"/>
              <w:bottom w:val="single" w:sz="4" w:space="0" w:color="auto"/>
              <w:right w:val="single" w:sz="4" w:space="0" w:color="auto"/>
            </w:tcBorders>
            <w:vAlign w:val="bottom"/>
          </w:tcPr>
          <w:p w:rsidR="000902C0" w:rsidRDefault="000902C0">
            <w:pPr>
              <w:jc w:val="both"/>
              <w:rPr>
                <w:color w:val="000000"/>
                <w:szCs w:val="24"/>
              </w:rPr>
            </w:pPr>
          </w:p>
        </w:tc>
      </w:tr>
      <w:tr w:rsidR="000902C0" w:rsidTr="000902C0">
        <w:tc>
          <w:tcPr>
            <w:tcW w:w="0" w:type="auto"/>
            <w:tcBorders>
              <w:top w:val="single" w:sz="4" w:space="0" w:color="auto"/>
              <w:left w:val="single" w:sz="4" w:space="0" w:color="auto"/>
              <w:bottom w:val="single" w:sz="4" w:space="0" w:color="auto"/>
              <w:right w:val="single" w:sz="4" w:space="0" w:color="auto"/>
            </w:tcBorders>
            <w:vAlign w:val="center"/>
          </w:tcPr>
          <w:p w:rsidR="000902C0" w:rsidRDefault="000902C0">
            <w:pPr>
              <w:pStyle w:val="ac"/>
              <w:rPr>
                <w:rFonts w:ascii="Times New Roman" w:hAnsi="Times New Roman"/>
                <w:sz w:val="24"/>
                <w:szCs w:val="24"/>
              </w:rPr>
            </w:pPr>
          </w:p>
        </w:tc>
        <w:tc>
          <w:tcPr>
            <w:tcW w:w="4225" w:type="dxa"/>
            <w:tcBorders>
              <w:top w:val="single" w:sz="4" w:space="0" w:color="auto"/>
              <w:left w:val="single" w:sz="4" w:space="0" w:color="auto"/>
              <w:bottom w:val="single" w:sz="4" w:space="0" w:color="auto"/>
              <w:right w:val="single" w:sz="4" w:space="0" w:color="auto"/>
            </w:tcBorders>
            <w:vAlign w:val="center"/>
            <w:hideMark/>
          </w:tcPr>
          <w:p w:rsidR="000902C0" w:rsidRDefault="000902C0">
            <w:pPr>
              <w:pStyle w:val="ac"/>
              <w:rPr>
                <w:rFonts w:ascii="Times New Roman" w:hAnsi="Times New Roman"/>
                <w:b/>
                <w:sz w:val="24"/>
                <w:szCs w:val="24"/>
              </w:rPr>
            </w:pPr>
            <w:r>
              <w:rPr>
                <w:rFonts w:ascii="Times New Roman" w:hAnsi="Times New Roman"/>
                <w:b/>
                <w:sz w:val="24"/>
                <w:szCs w:val="24"/>
              </w:rPr>
              <w:t>водоснабжение</w:t>
            </w:r>
          </w:p>
        </w:tc>
        <w:tc>
          <w:tcPr>
            <w:tcW w:w="1843" w:type="dxa"/>
            <w:tcBorders>
              <w:top w:val="single" w:sz="4" w:space="0" w:color="auto"/>
              <w:left w:val="single" w:sz="4" w:space="0" w:color="auto"/>
              <w:bottom w:val="single" w:sz="4" w:space="0" w:color="auto"/>
              <w:right w:val="single" w:sz="4" w:space="0" w:color="auto"/>
            </w:tcBorders>
            <w:vAlign w:val="center"/>
            <w:hideMark/>
          </w:tcPr>
          <w:p w:rsidR="000902C0" w:rsidRDefault="000902C0">
            <w:pPr>
              <w:jc w:val="center"/>
              <w:rPr>
                <w:color w:val="000000"/>
                <w:szCs w:val="24"/>
              </w:rPr>
            </w:pPr>
            <w:r>
              <w:rPr>
                <w:color w:val="000000"/>
                <w:szCs w:val="24"/>
              </w:rPr>
              <w:t>19 326,571</w:t>
            </w:r>
          </w:p>
        </w:tc>
        <w:tc>
          <w:tcPr>
            <w:tcW w:w="1559" w:type="dxa"/>
            <w:tcBorders>
              <w:top w:val="single" w:sz="4" w:space="0" w:color="auto"/>
              <w:left w:val="single" w:sz="4" w:space="0" w:color="auto"/>
              <w:bottom w:val="single" w:sz="4" w:space="0" w:color="auto"/>
              <w:right w:val="single" w:sz="4" w:space="0" w:color="auto"/>
            </w:tcBorders>
            <w:vAlign w:val="center"/>
            <w:hideMark/>
          </w:tcPr>
          <w:p w:rsidR="000902C0" w:rsidRDefault="000902C0">
            <w:pPr>
              <w:jc w:val="center"/>
              <w:rPr>
                <w:b/>
                <w:color w:val="000000"/>
                <w:szCs w:val="24"/>
              </w:rPr>
            </w:pPr>
            <w:r>
              <w:rPr>
                <w:b/>
                <w:color w:val="000000"/>
                <w:szCs w:val="24"/>
              </w:rPr>
              <w:t>11 112,703</w:t>
            </w:r>
          </w:p>
        </w:tc>
        <w:tc>
          <w:tcPr>
            <w:tcW w:w="1524" w:type="dxa"/>
            <w:tcBorders>
              <w:top w:val="single" w:sz="4" w:space="0" w:color="auto"/>
              <w:left w:val="single" w:sz="4" w:space="0" w:color="auto"/>
              <w:bottom w:val="single" w:sz="4" w:space="0" w:color="auto"/>
              <w:right w:val="single" w:sz="4" w:space="0" w:color="auto"/>
            </w:tcBorders>
            <w:vAlign w:val="center"/>
            <w:hideMark/>
          </w:tcPr>
          <w:p w:rsidR="000902C0" w:rsidRDefault="000902C0">
            <w:pPr>
              <w:jc w:val="center"/>
              <w:rPr>
                <w:b/>
                <w:color w:val="000000"/>
                <w:szCs w:val="24"/>
              </w:rPr>
            </w:pPr>
            <w:r>
              <w:rPr>
                <w:b/>
                <w:color w:val="000000"/>
                <w:szCs w:val="24"/>
              </w:rPr>
              <w:t>30 439,274</w:t>
            </w:r>
          </w:p>
        </w:tc>
      </w:tr>
      <w:tr w:rsidR="000902C0" w:rsidTr="000902C0">
        <w:tc>
          <w:tcPr>
            <w:tcW w:w="0" w:type="auto"/>
            <w:tcBorders>
              <w:top w:val="single" w:sz="4" w:space="0" w:color="auto"/>
              <w:left w:val="single" w:sz="4" w:space="0" w:color="auto"/>
              <w:bottom w:val="single" w:sz="4" w:space="0" w:color="auto"/>
              <w:right w:val="single" w:sz="4" w:space="0" w:color="auto"/>
            </w:tcBorders>
            <w:vAlign w:val="center"/>
          </w:tcPr>
          <w:p w:rsidR="000902C0" w:rsidRDefault="000902C0">
            <w:pPr>
              <w:pStyle w:val="ac"/>
              <w:rPr>
                <w:rFonts w:ascii="Times New Roman" w:hAnsi="Times New Roman"/>
                <w:sz w:val="24"/>
                <w:szCs w:val="24"/>
              </w:rPr>
            </w:pPr>
          </w:p>
        </w:tc>
        <w:tc>
          <w:tcPr>
            <w:tcW w:w="4225" w:type="dxa"/>
            <w:tcBorders>
              <w:top w:val="single" w:sz="4" w:space="0" w:color="auto"/>
              <w:left w:val="single" w:sz="4" w:space="0" w:color="auto"/>
              <w:bottom w:val="single" w:sz="4" w:space="0" w:color="auto"/>
              <w:right w:val="single" w:sz="4" w:space="0" w:color="auto"/>
            </w:tcBorders>
            <w:vAlign w:val="center"/>
            <w:hideMark/>
          </w:tcPr>
          <w:p w:rsidR="000902C0" w:rsidRDefault="000902C0">
            <w:pPr>
              <w:pStyle w:val="ac"/>
              <w:rPr>
                <w:rFonts w:ascii="Times New Roman" w:hAnsi="Times New Roman"/>
                <w:b/>
                <w:sz w:val="24"/>
                <w:szCs w:val="24"/>
              </w:rPr>
            </w:pPr>
            <w:r>
              <w:rPr>
                <w:rFonts w:ascii="Times New Roman" w:hAnsi="Times New Roman"/>
                <w:b/>
                <w:sz w:val="24"/>
                <w:szCs w:val="24"/>
              </w:rPr>
              <w:t>водоотведение</w:t>
            </w:r>
          </w:p>
        </w:tc>
        <w:tc>
          <w:tcPr>
            <w:tcW w:w="1843" w:type="dxa"/>
            <w:tcBorders>
              <w:top w:val="single" w:sz="4" w:space="0" w:color="auto"/>
              <w:left w:val="single" w:sz="4" w:space="0" w:color="auto"/>
              <w:bottom w:val="single" w:sz="4" w:space="0" w:color="auto"/>
              <w:right w:val="single" w:sz="4" w:space="0" w:color="auto"/>
            </w:tcBorders>
            <w:vAlign w:val="center"/>
            <w:hideMark/>
          </w:tcPr>
          <w:p w:rsidR="000902C0" w:rsidRDefault="000902C0">
            <w:pPr>
              <w:jc w:val="center"/>
              <w:rPr>
                <w:color w:val="000000"/>
                <w:szCs w:val="24"/>
              </w:rPr>
            </w:pPr>
            <w:r>
              <w:rPr>
                <w:color w:val="000000"/>
                <w:szCs w:val="24"/>
              </w:rPr>
              <w:t>57 090,999</w:t>
            </w:r>
          </w:p>
        </w:tc>
        <w:tc>
          <w:tcPr>
            <w:tcW w:w="1559" w:type="dxa"/>
            <w:tcBorders>
              <w:top w:val="single" w:sz="4" w:space="0" w:color="auto"/>
              <w:left w:val="single" w:sz="4" w:space="0" w:color="auto"/>
              <w:bottom w:val="single" w:sz="4" w:space="0" w:color="auto"/>
              <w:right w:val="single" w:sz="4" w:space="0" w:color="auto"/>
            </w:tcBorders>
            <w:vAlign w:val="center"/>
            <w:hideMark/>
          </w:tcPr>
          <w:p w:rsidR="000902C0" w:rsidRDefault="000902C0">
            <w:pPr>
              <w:jc w:val="center"/>
              <w:rPr>
                <w:b/>
                <w:color w:val="000000"/>
                <w:szCs w:val="24"/>
              </w:rPr>
            </w:pPr>
            <w:r>
              <w:rPr>
                <w:b/>
                <w:color w:val="000000"/>
                <w:szCs w:val="24"/>
              </w:rPr>
              <w:t>48 925,349</w:t>
            </w:r>
          </w:p>
        </w:tc>
        <w:tc>
          <w:tcPr>
            <w:tcW w:w="1524" w:type="dxa"/>
            <w:tcBorders>
              <w:top w:val="single" w:sz="4" w:space="0" w:color="auto"/>
              <w:left w:val="single" w:sz="4" w:space="0" w:color="auto"/>
              <w:bottom w:val="single" w:sz="4" w:space="0" w:color="auto"/>
              <w:right w:val="single" w:sz="4" w:space="0" w:color="auto"/>
            </w:tcBorders>
            <w:vAlign w:val="center"/>
            <w:hideMark/>
          </w:tcPr>
          <w:p w:rsidR="000902C0" w:rsidRDefault="000902C0">
            <w:pPr>
              <w:jc w:val="center"/>
              <w:rPr>
                <w:b/>
                <w:color w:val="000000"/>
                <w:szCs w:val="24"/>
              </w:rPr>
            </w:pPr>
            <w:r>
              <w:rPr>
                <w:b/>
                <w:color w:val="000000"/>
                <w:szCs w:val="24"/>
              </w:rPr>
              <w:t>106 016,348</w:t>
            </w:r>
          </w:p>
        </w:tc>
      </w:tr>
      <w:tr w:rsidR="000902C0" w:rsidTr="000902C0">
        <w:tc>
          <w:tcPr>
            <w:tcW w:w="0" w:type="auto"/>
            <w:tcBorders>
              <w:top w:val="single" w:sz="4" w:space="0" w:color="auto"/>
              <w:left w:val="single" w:sz="4" w:space="0" w:color="auto"/>
              <w:bottom w:val="single" w:sz="4" w:space="0" w:color="auto"/>
              <w:right w:val="single" w:sz="4" w:space="0" w:color="auto"/>
            </w:tcBorders>
            <w:vAlign w:val="center"/>
          </w:tcPr>
          <w:p w:rsidR="000902C0" w:rsidRDefault="000902C0">
            <w:pPr>
              <w:pStyle w:val="ac"/>
              <w:rPr>
                <w:rFonts w:ascii="Times New Roman" w:hAnsi="Times New Roman"/>
                <w:sz w:val="24"/>
                <w:szCs w:val="24"/>
              </w:rPr>
            </w:pPr>
          </w:p>
        </w:tc>
        <w:tc>
          <w:tcPr>
            <w:tcW w:w="4225" w:type="dxa"/>
            <w:tcBorders>
              <w:top w:val="single" w:sz="4" w:space="0" w:color="auto"/>
              <w:left w:val="single" w:sz="4" w:space="0" w:color="auto"/>
              <w:bottom w:val="single" w:sz="4" w:space="0" w:color="auto"/>
              <w:right w:val="single" w:sz="4" w:space="0" w:color="auto"/>
            </w:tcBorders>
            <w:vAlign w:val="center"/>
            <w:hideMark/>
          </w:tcPr>
          <w:p w:rsidR="000902C0" w:rsidRDefault="000902C0">
            <w:pPr>
              <w:pStyle w:val="ac"/>
              <w:jc w:val="right"/>
              <w:rPr>
                <w:rFonts w:ascii="Times New Roman" w:hAnsi="Times New Roman"/>
                <w:b/>
                <w:color w:val="000000"/>
                <w:sz w:val="24"/>
              </w:rPr>
            </w:pPr>
            <w:r>
              <w:rPr>
                <w:rFonts w:ascii="Times New Roman" w:hAnsi="Times New Roman"/>
                <w:b/>
                <w:color w:val="000000"/>
                <w:sz w:val="24"/>
              </w:rPr>
              <w:t>ВСЕГО:</w:t>
            </w:r>
          </w:p>
        </w:tc>
        <w:tc>
          <w:tcPr>
            <w:tcW w:w="1843" w:type="dxa"/>
            <w:tcBorders>
              <w:top w:val="single" w:sz="4" w:space="0" w:color="auto"/>
              <w:left w:val="single" w:sz="4" w:space="0" w:color="auto"/>
              <w:bottom w:val="single" w:sz="4" w:space="0" w:color="auto"/>
              <w:right w:val="single" w:sz="4" w:space="0" w:color="auto"/>
            </w:tcBorders>
            <w:vAlign w:val="center"/>
            <w:hideMark/>
          </w:tcPr>
          <w:p w:rsidR="000902C0" w:rsidRDefault="000902C0">
            <w:pPr>
              <w:jc w:val="center"/>
              <w:rPr>
                <w:color w:val="000000"/>
                <w:szCs w:val="24"/>
              </w:rPr>
            </w:pPr>
            <w:r>
              <w:rPr>
                <w:color w:val="000000"/>
                <w:szCs w:val="24"/>
              </w:rPr>
              <w:t>76 417,57</w:t>
            </w:r>
          </w:p>
        </w:tc>
        <w:tc>
          <w:tcPr>
            <w:tcW w:w="1559" w:type="dxa"/>
            <w:tcBorders>
              <w:top w:val="single" w:sz="4" w:space="0" w:color="auto"/>
              <w:left w:val="single" w:sz="4" w:space="0" w:color="auto"/>
              <w:bottom w:val="single" w:sz="4" w:space="0" w:color="auto"/>
              <w:right w:val="single" w:sz="4" w:space="0" w:color="auto"/>
            </w:tcBorders>
            <w:vAlign w:val="center"/>
            <w:hideMark/>
          </w:tcPr>
          <w:p w:rsidR="000902C0" w:rsidRDefault="000902C0">
            <w:pPr>
              <w:jc w:val="center"/>
              <w:rPr>
                <w:b/>
                <w:color w:val="000000"/>
                <w:szCs w:val="24"/>
              </w:rPr>
            </w:pPr>
            <w:r>
              <w:rPr>
                <w:b/>
                <w:color w:val="000000"/>
                <w:szCs w:val="24"/>
              </w:rPr>
              <w:t>60 038,052</w:t>
            </w:r>
          </w:p>
        </w:tc>
        <w:tc>
          <w:tcPr>
            <w:tcW w:w="1524" w:type="dxa"/>
            <w:tcBorders>
              <w:top w:val="single" w:sz="4" w:space="0" w:color="auto"/>
              <w:left w:val="single" w:sz="4" w:space="0" w:color="auto"/>
              <w:bottom w:val="single" w:sz="4" w:space="0" w:color="auto"/>
              <w:right w:val="single" w:sz="4" w:space="0" w:color="auto"/>
            </w:tcBorders>
            <w:vAlign w:val="center"/>
            <w:hideMark/>
          </w:tcPr>
          <w:p w:rsidR="000902C0" w:rsidRDefault="000902C0">
            <w:pPr>
              <w:jc w:val="center"/>
              <w:rPr>
                <w:b/>
                <w:color w:val="000000"/>
                <w:szCs w:val="24"/>
              </w:rPr>
            </w:pPr>
            <w:r>
              <w:rPr>
                <w:b/>
                <w:color w:val="000000"/>
                <w:szCs w:val="24"/>
              </w:rPr>
              <w:t>136 455,622</w:t>
            </w:r>
          </w:p>
        </w:tc>
      </w:tr>
    </w:tbl>
    <w:p w:rsidR="000902C0" w:rsidRDefault="000902C0" w:rsidP="000902C0">
      <w:pPr>
        <w:pStyle w:val="ad"/>
        <w:spacing w:after="0" w:line="360" w:lineRule="auto"/>
        <w:ind w:left="0" w:firstLine="709"/>
        <w:jc w:val="both"/>
        <w:rPr>
          <w:szCs w:val="24"/>
        </w:rPr>
      </w:pPr>
    </w:p>
    <w:p w:rsidR="00C57618" w:rsidRDefault="00C57618"/>
    <w:sectPr w:rsidR="00C57618">
      <w:headerReference w:type="even" r:id="rId46"/>
      <w:headerReference w:type="default" r:id="rId47"/>
      <w:footerReference w:type="even" r:id="rId48"/>
      <w:footerReference w:type="default" r:id="rId49"/>
      <w:headerReference w:type="first" r:id="rId50"/>
      <w:footerReference w:type="first" r:id="rId5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C0529" w:rsidRDefault="00FC0529" w:rsidP="00790BD7">
      <w:pPr>
        <w:spacing w:after="0" w:line="240" w:lineRule="auto"/>
      </w:pPr>
      <w:r>
        <w:separator/>
      </w:r>
    </w:p>
  </w:endnote>
  <w:endnote w:type="continuationSeparator" w:id="0">
    <w:p w:rsidR="00FC0529" w:rsidRDefault="00FC0529" w:rsidP="00790B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78E7" w:rsidRDefault="00DE78E7">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6830089"/>
      <w:docPartObj>
        <w:docPartGallery w:val="Page Numbers (Bottom of Page)"/>
        <w:docPartUnique/>
      </w:docPartObj>
    </w:sdtPr>
    <w:sdtEndPr/>
    <w:sdtContent>
      <w:p w:rsidR="00DE78E7" w:rsidRDefault="00DE78E7">
        <w:pPr>
          <w:pStyle w:val="a8"/>
          <w:jc w:val="center"/>
        </w:pPr>
        <w:r>
          <w:fldChar w:fldCharType="begin"/>
        </w:r>
        <w:r>
          <w:instrText>PAGE   \* MERGEFORMAT</w:instrText>
        </w:r>
        <w:r>
          <w:fldChar w:fldCharType="separate"/>
        </w:r>
        <w:r w:rsidR="00FC0529">
          <w:rPr>
            <w:noProof/>
          </w:rPr>
          <w:t>1</w:t>
        </w:r>
        <w:r>
          <w:fldChar w:fldCharType="end"/>
        </w:r>
      </w:p>
    </w:sdtContent>
  </w:sdt>
  <w:p w:rsidR="00DE78E7" w:rsidRDefault="00DE78E7">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78E7" w:rsidRDefault="00DE78E7">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C0529" w:rsidRDefault="00FC0529" w:rsidP="00790BD7">
      <w:pPr>
        <w:spacing w:after="0" w:line="240" w:lineRule="auto"/>
      </w:pPr>
      <w:r>
        <w:separator/>
      </w:r>
    </w:p>
  </w:footnote>
  <w:footnote w:type="continuationSeparator" w:id="0">
    <w:p w:rsidR="00FC0529" w:rsidRDefault="00FC0529" w:rsidP="00790BD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78E7" w:rsidRDefault="00DE78E7">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78E7" w:rsidRDefault="00DE78E7">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78E7" w:rsidRDefault="00DE78E7">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981FBF"/>
    <w:multiLevelType w:val="hybridMultilevel"/>
    <w:tmpl w:val="F0129D42"/>
    <w:lvl w:ilvl="0" w:tplc="67080C30">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1">
    <w:nsid w:val="179F76FF"/>
    <w:multiLevelType w:val="hybridMultilevel"/>
    <w:tmpl w:val="A2121DDE"/>
    <w:lvl w:ilvl="0" w:tplc="B00E9AF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19562F33"/>
    <w:multiLevelType w:val="hybridMultilevel"/>
    <w:tmpl w:val="CA88608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1AD92FAD"/>
    <w:multiLevelType w:val="hybridMultilevel"/>
    <w:tmpl w:val="CDC6AE52"/>
    <w:lvl w:ilvl="0" w:tplc="CF8A7120">
      <w:start w:val="1"/>
      <w:numFmt w:val="decimal"/>
      <w:lvlText w:val="%1."/>
      <w:lvlJc w:val="left"/>
      <w:pPr>
        <w:ind w:left="1214" w:hanging="930"/>
      </w:pPr>
      <w:rPr>
        <w:sz w:val="26"/>
      </w:r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4">
    <w:nsid w:val="1AE87C20"/>
    <w:multiLevelType w:val="hybridMultilevel"/>
    <w:tmpl w:val="259C477C"/>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220312D6"/>
    <w:multiLevelType w:val="hybridMultilevel"/>
    <w:tmpl w:val="3536BE86"/>
    <w:lvl w:ilvl="0" w:tplc="7E90C30C">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6">
    <w:nsid w:val="356B0FBC"/>
    <w:multiLevelType w:val="hybridMultilevel"/>
    <w:tmpl w:val="36AEF844"/>
    <w:lvl w:ilvl="0" w:tplc="87E496A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nsid w:val="378F367F"/>
    <w:multiLevelType w:val="hybridMultilevel"/>
    <w:tmpl w:val="E2D6E832"/>
    <w:lvl w:ilvl="0" w:tplc="C70221FE">
      <w:start w:val="1"/>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8">
    <w:nsid w:val="3F0C7DBD"/>
    <w:multiLevelType w:val="hybridMultilevel"/>
    <w:tmpl w:val="17CC5E02"/>
    <w:lvl w:ilvl="0" w:tplc="04190001">
      <w:start w:val="1"/>
      <w:numFmt w:val="bullet"/>
      <w:lvlText w:val=""/>
      <w:lvlJc w:val="left"/>
      <w:pPr>
        <w:ind w:left="1434" w:hanging="360"/>
      </w:pPr>
      <w:rPr>
        <w:rFonts w:ascii="Symbol" w:hAnsi="Symbol" w:hint="default"/>
      </w:rPr>
    </w:lvl>
    <w:lvl w:ilvl="1" w:tplc="04190003">
      <w:start w:val="1"/>
      <w:numFmt w:val="bullet"/>
      <w:lvlText w:val="o"/>
      <w:lvlJc w:val="left"/>
      <w:pPr>
        <w:ind w:left="2154" w:hanging="360"/>
      </w:pPr>
      <w:rPr>
        <w:rFonts w:ascii="Courier New" w:hAnsi="Courier New" w:cs="Courier New" w:hint="default"/>
      </w:rPr>
    </w:lvl>
    <w:lvl w:ilvl="2" w:tplc="04190005">
      <w:start w:val="1"/>
      <w:numFmt w:val="bullet"/>
      <w:lvlText w:val=""/>
      <w:lvlJc w:val="left"/>
      <w:pPr>
        <w:ind w:left="2874" w:hanging="360"/>
      </w:pPr>
      <w:rPr>
        <w:rFonts w:ascii="Wingdings" w:hAnsi="Wingdings" w:hint="default"/>
      </w:rPr>
    </w:lvl>
    <w:lvl w:ilvl="3" w:tplc="04190001">
      <w:start w:val="1"/>
      <w:numFmt w:val="bullet"/>
      <w:lvlText w:val=""/>
      <w:lvlJc w:val="left"/>
      <w:pPr>
        <w:ind w:left="3594" w:hanging="360"/>
      </w:pPr>
      <w:rPr>
        <w:rFonts w:ascii="Symbol" w:hAnsi="Symbol" w:hint="default"/>
      </w:rPr>
    </w:lvl>
    <w:lvl w:ilvl="4" w:tplc="04190003">
      <w:start w:val="1"/>
      <w:numFmt w:val="bullet"/>
      <w:lvlText w:val="o"/>
      <w:lvlJc w:val="left"/>
      <w:pPr>
        <w:ind w:left="4314" w:hanging="360"/>
      </w:pPr>
      <w:rPr>
        <w:rFonts w:ascii="Courier New" w:hAnsi="Courier New" w:cs="Courier New" w:hint="default"/>
      </w:rPr>
    </w:lvl>
    <w:lvl w:ilvl="5" w:tplc="04190005">
      <w:start w:val="1"/>
      <w:numFmt w:val="bullet"/>
      <w:lvlText w:val=""/>
      <w:lvlJc w:val="left"/>
      <w:pPr>
        <w:ind w:left="5034" w:hanging="360"/>
      </w:pPr>
      <w:rPr>
        <w:rFonts w:ascii="Wingdings" w:hAnsi="Wingdings" w:hint="default"/>
      </w:rPr>
    </w:lvl>
    <w:lvl w:ilvl="6" w:tplc="04190001">
      <w:start w:val="1"/>
      <w:numFmt w:val="bullet"/>
      <w:lvlText w:val=""/>
      <w:lvlJc w:val="left"/>
      <w:pPr>
        <w:ind w:left="5754" w:hanging="360"/>
      </w:pPr>
      <w:rPr>
        <w:rFonts w:ascii="Symbol" w:hAnsi="Symbol" w:hint="default"/>
      </w:rPr>
    </w:lvl>
    <w:lvl w:ilvl="7" w:tplc="04190003">
      <w:start w:val="1"/>
      <w:numFmt w:val="bullet"/>
      <w:lvlText w:val="o"/>
      <w:lvlJc w:val="left"/>
      <w:pPr>
        <w:ind w:left="6474" w:hanging="360"/>
      </w:pPr>
      <w:rPr>
        <w:rFonts w:ascii="Courier New" w:hAnsi="Courier New" w:cs="Courier New" w:hint="default"/>
      </w:rPr>
    </w:lvl>
    <w:lvl w:ilvl="8" w:tplc="04190005">
      <w:start w:val="1"/>
      <w:numFmt w:val="bullet"/>
      <w:lvlText w:val=""/>
      <w:lvlJc w:val="left"/>
      <w:pPr>
        <w:ind w:left="7194" w:hanging="360"/>
      </w:pPr>
      <w:rPr>
        <w:rFonts w:ascii="Wingdings" w:hAnsi="Wingdings" w:hint="default"/>
      </w:rPr>
    </w:lvl>
  </w:abstractNum>
  <w:abstractNum w:abstractNumId="9">
    <w:nsid w:val="453B35CE"/>
    <w:multiLevelType w:val="hybridMultilevel"/>
    <w:tmpl w:val="45EAA126"/>
    <w:lvl w:ilvl="0" w:tplc="D300416E">
      <w:start w:val="1"/>
      <w:numFmt w:val="decimal"/>
      <w:lvlText w:val="%1."/>
      <w:lvlJc w:val="left"/>
      <w:pPr>
        <w:ind w:left="928"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0">
    <w:nsid w:val="4E6C5633"/>
    <w:multiLevelType w:val="hybridMultilevel"/>
    <w:tmpl w:val="44BE9246"/>
    <w:lvl w:ilvl="0" w:tplc="69706508">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1">
    <w:nsid w:val="543D7F55"/>
    <w:multiLevelType w:val="hybridMultilevel"/>
    <w:tmpl w:val="E7624BC8"/>
    <w:lvl w:ilvl="0" w:tplc="A9EC57D4">
      <w:start w:val="1"/>
      <w:numFmt w:val="decimal"/>
      <w:lvlText w:val="%1."/>
      <w:lvlJc w:val="left"/>
      <w:pPr>
        <w:ind w:left="3337"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2">
    <w:nsid w:val="548B2EF2"/>
    <w:multiLevelType w:val="hybridMultilevel"/>
    <w:tmpl w:val="CDC6AE52"/>
    <w:lvl w:ilvl="0" w:tplc="CF8A7120">
      <w:start w:val="1"/>
      <w:numFmt w:val="decimal"/>
      <w:lvlText w:val="%1."/>
      <w:lvlJc w:val="left"/>
      <w:pPr>
        <w:ind w:left="1214" w:hanging="930"/>
      </w:pPr>
      <w:rPr>
        <w:sz w:val="26"/>
      </w:r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13">
    <w:nsid w:val="5B78637C"/>
    <w:multiLevelType w:val="hybridMultilevel"/>
    <w:tmpl w:val="8DEE8896"/>
    <w:lvl w:ilvl="0" w:tplc="ED78B9BE">
      <w:start w:val="1"/>
      <w:numFmt w:val="bullet"/>
      <w:lvlText w:val=""/>
      <w:lvlJc w:val="left"/>
      <w:pPr>
        <w:ind w:left="1260" w:hanging="360"/>
      </w:pPr>
      <w:rPr>
        <w:rFonts w:ascii="Symbol" w:hAnsi="Symbol" w:hint="default"/>
      </w:rPr>
    </w:lvl>
    <w:lvl w:ilvl="1" w:tplc="04190003">
      <w:start w:val="1"/>
      <w:numFmt w:val="bullet"/>
      <w:lvlText w:val="o"/>
      <w:lvlJc w:val="left"/>
      <w:pPr>
        <w:ind w:left="1980" w:hanging="360"/>
      </w:pPr>
      <w:rPr>
        <w:rFonts w:ascii="Courier New" w:hAnsi="Courier New" w:cs="Courier New" w:hint="default"/>
      </w:rPr>
    </w:lvl>
    <w:lvl w:ilvl="2" w:tplc="04190005">
      <w:start w:val="1"/>
      <w:numFmt w:val="bullet"/>
      <w:lvlText w:val=""/>
      <w:lvlJc w:val="left"/>
      <w:pPr>
        <w:ind w:left="2700" w:hanging="360"/>
      </w:pPr>
      <w:rPr>
        <w:rFonts w:ascii="Wingdings" w:hAnsi="Wingdings" w:hint="default"/>
      </w:rPr>
    </w:lvl>
    <w:lvl w:ilvl="3" w:tplc="04190001">
      <w:start w:val="1"/>
      <w:numFmt w:val="bullet"/>
      <w:lvlText w:val=""/>
      <w:lvlJc w:val="left"/>
      <w:pPr>
        <w:ind w:left="3420" w:hanging="360"/>
      </w:pPr>
      <w:rPr>
        <w:rFonts w:ascii="Symbol" w:hAnsi="Symbol" w:hint="default"/>
      </w:rPr>
    </w:lvl>
    <w:lvl w:ilvl="4" w:tplc="04190003">
      <w:start w:val="1"/>
      <w:numFmt w:val="bullet"/>
      <w:lvlText w:val="o"/>
      <w:lvlJc w:val="left"/>
      <w:pPr>
        <w:ind w:left="4140" w:hanging="360"/>
      </w:pPr>
      <w:rPr>
        <w:rFonts w:ascii="Courier New" w:hAnsi="Courier New" w:cs="Courier New" w:hint="default"/>
      </w:rPr>
    </w:lvl>
    <w:lvl w:ilvl="5" w:tplc="04190005">
      <w:start w:val="1"/>
      <w:numFmt w:val="bullet"/>
      <w:lvlText w:val=""/>
      <w:lvlJc w:val="left"/>
      <w:pPr>
        <w:ind w:left="4860" w:hanging="360"/>
      </w:pPr>
      <w:rPr>
        <w:rFonts w:ascii="Wingdings" w:hAnsi="Wingdings" w:hint="default"/>
      </w:rPr>
    </w:lvl>
    <w:lvl w:ilvl="6" w:tplc="04190001">
      <w:start w:val="1"/>
      <w:numFmt w:val="bullet"/>
      <w:lvlText w:val=""/>
      <w:lvlJc w:val="left"/>
      <w:pPr>
        <w:ind w:left="5580" w:hanging="360"/>
      </w:pPr>
      <w:rPr>
        <w:rFonts w:ascii="Symbol" w:hAnsi="Symbol" w:hint="default"/>
      </w:rPr>
    </w:lvl>
    <w:lvl w:ilvl="7" w:tplc="04190003">
      <w:start w:val="1"/>
      <w:numFmt w:val="bullet"/>
      <w:lvlText w:val="o"/>
      <w:lvlJc w:val="left"/>
      <w:pPr>
        <w:ind w:left="6300" w:hanging="360"/>
      </w:pPr>
      <w:rPr>
        <w:rFonts w:ascii="Courier New" w:hAnsi="Courier New" w:cs="Courier New" w:hint="default"/>
      </w:rPr>
    </w:lvl>
    <w:lvl w:ilvl="8" w:tplc="04190005">
      <w:start w:val="1"/>
      <w:numFmt w:val="bullet"/>
      <w:lvlText w:val=""/>
      <w:lvlJc w:val="left"/>
      <w:pPr>
        <w:ind w:left="7020" w:hanging="360"/>
      </w:pPr>
      <w:rPr>
        <w:rFonts w:ascii="Wingdings" w:hAnsi="Wingdings" w:hint="default"/>
      </w:rPr>
    </w:lvl>
  </w:abstractNum>
  <w:abstractNum w:abstractNumId="14">
    <w:nsid w:val="5C9D2F9B"/>
    <w:multiLevelType w:val="hybridMultilevel"/>
    <w:tmpl w:val="45EAA126"/>
    <w:lvl w:ilvl="0" w:tplc="D300416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5">
    <w:nsid w:val="78633AEF"/>
    <w:multiLevelType w:val="hybridMultilevel"/>
    <w:tmpl w:val="1638D634"/>
    <w:lvl w:ilvl="0" w:tplc="87E496A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13"/>
  </w:num>
  <w:num w:numId="2">
    <w:abstractNumId w:val="13"/>
  </w:num>
  <w:num w:numId="3">
    <w:abstractNumId w:val="4"/>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5"/>
  </w:num>
  <w:num w:numId="6">
    <w:abstractNumId w:val="15"/>
  </w:num>
  <w:num w:numId="7">
    <w:abstractNumId w:val="6"/>
  </w:num>
  <w:num w:numId="8">
    <w:abstractNumId w:val="6"/>
  </w:num>
  <w:num w:numId="9">
    <w:abstractNumId w:val="2"/>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num>
  <w:num w:numId="12">
    <w:abstractNumId w:val="8"/>
  </w:num>
  <w:num w:numId="13">
    <w:abstractNumId w:val="0"/>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num>
  <w:num w:numId="2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num>
  <w:num w:numId="22">
    <w:abstractNumId w:val="7"/>
  </w:num>
  <w:num w:numId="23">
    <w:abstractNumId w:val="11"/>
  </w:num>
  <w:num w:numId="2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0"/>
  </w:num>
  <w:num w:numId="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
  </w:num>
  <w:num w:numId="2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9"/>
  </w:num>
  <w:num w:numId="3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17F1"/>
    <w:rsid w:val="00085CEB"/>
    <w:rsid w:val="000902C0"/>
    <w:rsid w:val="001021AA"/>
    <w:rsid w:val="00123CF0"/>
    <w:rsid w:val="00174452"/>
    <w:rsid w:val="001E6EE3"/>
    <w:rsid w:val="002F10AC"/>
    <w:rsid w:val="003769D2"/>
    <w:rsid w:val="0038128F"/>
    <w:rsid w:val="0055644F"/>
    <w:rsid w:val="005F6277"/>
    <w:rsid w:val="006C54B0"/>
    <w:rsid w:val="006F3C40"/>
    <w:rsid w:val="00765FF7"/>
    <w:rsid w:val="00790BD7"/>
    <w:rsid w:val="007B7398"/>
    <w:rsid w:val="008817F1"/>
    <w:rsid w:val="008949B8"/>
    <w:rsid w:val="009760DA"/>
    <w:rsid w:val="009F7778"/>
    <w:rsid w:val="00A8289A"/>
    <w:rsid w:val="00A82E0C"/>
    <w:rsid w:val="00A867F1"/>
    <w:rsid w:val="00B370D9"/>
    <w:rsid w:val="00B54B23"/>
    <w:rsid w:val="00B6139A"/>
    <w:rsid w:val="00B73185"/>
    <w:rsid w:val="00BA02E8"/>
    <w:rsid w:val="00C0314C"/>
    <w:rsid w:val="00C15457"/>
    <w:rsid w:val="00C3425E"/>
    <w:rsid w:val="00C57618"/>
    <w:rsid w:val="00C630CE"/>
    <w:rsid w:val="00D578FE"/>
    <w:rsid w:val="00DA0E2F"/>
    <w:rsid w:val="00DB1BF1"/>
    <w:rsid w:val="00DE58AA"/>
    <w:rsid w:val="00DE78E7"/>
    <w:rsid w:val="00FC05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973CA2A2-5770-41A8-A23D-03453FD22C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902C0"/>
    <w:rPr>
      <w:rFonts w:ascii="Times New Roman" w:eastAsia="Times New Roman" w:hAnsi="Times New Roman" w:cs="Times New Roman"/>
      <w:sz w:val="24"/>
      <w:lang w:eastAsia="ru-RU"/>
    </w:rPr>
  </w:style>
  <w:style w:type="paragraph" w:styleId="1">
    <w:name w:val="heading 1"/>
    <w:basedOn w:val="a"/>
    <w:next w:val="a"/>
    <w:link w:val="10"/>
    <w:uiPriority w:val="9"/>
    <w:qFormat/>
    <w:rsid w:val="000902C0"/>
    <w:pPr>
      <w:keepNext/>
      <w:keepLines/>
      <w:spacing w:before="480" w:after="0"/>
      <w:jc w:val="center"/>
      <w:outlineLvl w:val="0"/>
    </w:pPr>
    <w:rPr>
      <w:b/>
      <w:bCs/>
      <w:color w:val="0070C0"/>
      <w:sz w:val="28"/>
      <w:szCs w:val="28"/>
      <w:lang w:val="x-none" w:eastAsia="x-none"/>
    </w:rPr>
  </w:style>
  <w:style w:type="paragraph" w:styleId="2">
    <w:name w:val="heading 2"/>
    <w:basedOn w:val="a"/>
    <w:next w:val="a"/>
    <w:link w:val="20"/>
    <w:uiPriority w:val="9"/>
    <w:unhideWhenUsed/>
    <w:qFormat/>
    <w:rsid w:val="000902C0"/>
    <w:pPr>
      <w:keepNext/>
      <w:keepLines/>
      <w:spacing w:before="200" w:after="0"/>
      <w:outlineLvl w:val="1"/>
    </w:pPr>
    <w:rPr>
      <w:b/>
      <w:bCs/>
      <w:color w:val="0070C0"/>
      <w:sz w:val="28"/>
      <w:szCs w:val="26"/>
      <w:lang w:val="x-none" w:eastAsia="x-none"/>
    </w:rPr>
  </w:style>
  <w:style w:type="paragraph" w:styleId="3">
    <w:name w:val="heading 3"/>
    <w:basedOn w:val="a"/>
    <w:next w:val="a"/>
    <w:link w:val="30"/>
    <w:uiPriority w:val="9"/>
    <w:semiHidden/>
    <w:unhideWhenUsed/>
    <w:qFormat/>
    <w:rsid w:val="000902C0"/>
    <w:pPr>
      <w:keepNext/>
      <w:keepLines/>
      <w:spacing w:before="200" w:after="0"/>
      <w:outlineLvl w:val="2"/>
    </w:pPr>
    <w:rPr>
      <w:b/>
      <w:bCs/>
      <w:color w:val="0070C0"/>
      <w:lang w:val="x-none" w:eastAsia="x-none"/>
    </w:rPr>
  </w:style>
  <w:style w:type="paragraph" w:styleId="5">
    <w:name w:val="heading 5"/>
    <w:basedOn w:val="a"/>
    <w:next w:val="a"/>
    <w:link w:val="50"/>
    <w:uiPriority w:val="9"/>
    <w:semiHidden/>
    <w:unhideWhenUsed/>
    <w:qFormat/>
    <w:rsid w:val="000902C0"/>
    <w:pPr>
      <w:keepNext/>
      <w:keepLines/>
      <w:spacing w:before="200" w:after="0"/>
      <w:outlineLvl w:val="4"/>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0902C0"/>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902C0"/>
    <w:rPr>
      <w:rFonts w:ascii="Times New Roman" w:eastAsia="Times New Roman" w:hAnsi="Times New Roman" w:cs="Times New Roman"/>
      <w:b/>
      <w:bCs/>
      <w:color w:val="0070C0"/>
      <w:sz w:val="28"/>
      <w:szCs w:val="28"/>
      <w:lang w:val="x-none" w:eastAsia="x-none"/>
    </w:rPr>
  </w:style>
  <w:style w:type="character" w:customStyle="1" w:styleId="20">
    <w:name w:val="Заголовок 2 Знак"/>
    <w:basedOn w:val="a0"/>
    <w:link w:val="2"/>
    <w:uiPriority w:val="9"/>
    <w:rsid w:val="000902C0"/>
    <w:rPr>
      <w:rFonts w:ascii="Times New Roman" w:eastAsia="Times New Roman" w:hAnsi="Times New Roman" w:cs="Times New Roman"/>
      <w:b/>
      <w:bCs/>
      <w:color w:val="0070C0"/>
      <w:sz w:val="28"/>
      <w:szCs w:val="26"/>
      <w:lang w:val="x-none" w:eastAsia="x-none"/>
    </w:rPr>
  </w:style>
  <w:style w:type="character" w:customStyle="1" w:styleId="30">
    <w:name w:val="Заголовок 3 Знак"/>
    <w:basedOn w:val="a0"/>
    <w:link w:val="3"/>
    <w:uiPriority w:val="9"/>
    <w:semiHidden/>
    <w:rsid w:val="000902C0"/>
    <w:rPr>
      <w:rFonts w:ascii="Times New Roman" w:eastAsia="Times New Roman" w:hAnsi="Times New Roman" w:cs="Times New Roman"/>
      <w:b/>
      <w:bCs/>
      <w:color w:val="0070C0"/>
      <w:sz w:val="24"/>
      <w:lang w:val="x-none" w:eastAsia="x-none"/>
    </w:rPr>
  </w:style>
  <w:style w:type="character" w:customStyle="1" w:styleId="50">
    <w:name w:val="Заголовок 5 Знак"/>
    <w:basedOn w:val="a0"/>
    <w:link w:val="5"/>
    <w:uiPriority w:val="9"/>
    <w:semiHidden/>
    <w:rsid w:val="000902C0"/>
    <w:rPr>
      <w:rFonts w:asciiTheme="majorHAnsi" w:eastAsiaTheme="majorEastAsia" w:hAnsiTheme="majorHAnsi" w:cstheme="majorBidi"/>
      <w:color w:val="243F60" w:themeColor="accent1" w:themeShade="7F"/>
      <w:sz w:val="24"/>
      <w:lang w:eastAsia="ru-RU"/>
    </w:rPr>
  </w:style>
  <w:style w:type="character" w:customStyle="1" w:styleId="70">
    <w:name w:val="Заголовок 7 Знак"/>
    <w:basedOn w:val="a0"/>
    <w:link w:val="7"/>
    <w:uiPriority w:val="9"/>
    <w:semiHidden/>
    <w:rsid w:val="000902C0"/>
    <w:rPr>
      <w:rFonts w:asciiTheme="majorHAnsi" w:eastAsiaTheme="majorEastAsia" w:hAnsiTheme="majorHAnsi" w:cstheme="majorBidi"/>
      <w:i/>
      <w:iCs/>
      <w:color w:val="404040" w:themeColor="text1" w:themeTint="BF"/>
      <w:sz w:val="24"/>
      <w:lang w:eastAsia="ru-RU"/>
    </w:rPr>
  </w:style>
  <w:style w:type="character" w:styleId="a3">
    <w:name w:val="Hyperlink"/>
    <w:uiPriority w:val="99"/>
    <w:semiHidden/>
    <w:unhideWhenUsed/>
    <w:rsid w:val="000902C0"/>
    <w:rPr>
      <w:color w:val="0000FF"/>
      <w:u w:val="single"/>
    </w:rPr>
  </w:style>
  <w:style w:type="character" w:styleId="a4">
    <w:name w:val="FollowedHyperlink"/>
    <w:uiPriority w:val="99"/>
    <w:semiHidden/>
    <w:unhideWhenUsed/>
    <w:rsid w:val="000902C0"/>
    <w:rPr>
      <w:color w:val="800080"/>
      <w:u w:val="single"/>
    </w:rPr>
  </w:style>
  <w:style w:type="paragraph" w:styleId="11">
    <w:name w:val="toc 1"/>
    <w:basedOn w:val="a"/>
    <w:next w:val="a"/>
    <w:autoRedefine/>
    <w:uiPriority w:val="39"/>
    <w:semiHidden/>
    <w:unhideWhenUsed/>
    <w:rsid w:val="000902C0"/>
    <w:pPr>
      <w:tabs>
        <w:tab w:val="right" w:leader="dot" w:pos="9344"/>
      </w:tabs>
      <w:spacing w:after="100"/>
    </w:pPr>
    <w:rPr>
      <w:noProof/>
      <w:sz w:val="28"/>
      <w:szCs w:val="28"/>
    </w:rPr>
  </w:style>
  <w:style w:type="paragraph" w:styleId="21">
    <w:name w:val="toc 2"/>
    <w:basedOn w:val="a"/>
    <w:next w:val="a"/>
    <w:autoRedefine/>
    <w:uiPriority w:val="39"/>
    <w:semiHidden/>
    <w:unhideWhenUsed/>
    <w:rsid w:val="000902C0"/>
    <w:pPr>
      <w:spacing w:after="100"/>
      <w:ind w:left="220"/>
    </w:pPr>
  </w:style>
  <w:style w:type="paragraph" w:styleId="31">
    <w:name w:val="toc 3"/>
    <w:basedOn w:val="a"/>
    <w:next w:val="a"/>
    <w:autoRedefine/>
    <w:uiPriority w:val="39"/>
    <w:semiHidden/>
    <w:unhideWhenUsed/>
    <w:rsid w:val="000902C0"/>
    <w:pPr>
      <w:spacing w:after="100"/>
      <w:ind w:left="440"/>
    </w:pPr>
  </w:style>
  <w:style w:type="paragraph" w:styleId="a5">
    <w:name w:val="header"/>
    <w:basedOn w:val="a"/>
    <w:link w:val="a6"/>
    <w:uiPriority w:val="99"/>
    <w:unhideWhenUsed/>
    <w:rsid w:val="000902C0"/>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0902C0"/>
    <w:rPr>
      <w:rFonts w:ascii="Times New Roman" w:eastAsia="Times New Roman" w:hAnsi="Times New Roman" w:cs="Times New Roman"/>
      <w:sz w:val="24"/>
      <w:lang w:eastAsia="ru-RU"/>
    </w:rPr>
  </w:style>
  <w:style w:type="character" w:customStyle="1" w:styleId="a7">
    <w:name w:val="Нижний колонтитул Знак"/>
    <w:basedOn w:val="a0"/>
    <w:link w:val="a8"/>
    <w:uiPriority w:val="99"/>
    <w:rsid w:val="000902C0"/>
    <w:rPr>
      <w:rFonts w:ascii="Times New Roman" w:eastAsia="Times New Roman" w:hAnsi="Times New Roman" w:cs="Times New Roman"/>
      <w:sz w:val="24"/>
      <w:lang w:eastAsia="ru-RU"/>
    </w:rPr>
  </w:style>
  <w:style w:type="paragraph" w:styleId="a8">
    <w:name w:val="footer"/>
    <w:basedOn w:val="a"/>
    <w:link w:val="a7"/>
    <w:uiPriority w:val="99"/>
    <w:unhideWhenUsed/>
    <w:rsid w:val="000902C0"/>
    <w:pPr>
      <w:tabs>
        <w:tab w:val="center" w:pos="4677"/>
        <w:tab w:val="right" w:pos="9355"/>
      </w:tabs>
      <w:spacing w:after="0" w:line="240" w:lineRule="auto"/>
    </w:pPr>
  </w:style>
  <w:style w:type="paragraph" w:styleId="a9">
    <w:name w:val="Balloon Text"/>
    <w:basedOn w:val="a"/>
    <w:link w:val="aa"/>
    <w:uiPriority w:val="99"/>
    <w:semiHidden/>
    <w:unhideWhenUsed/>
    <w:rsid w:val="000902C0"/>
    <w:pPr>
      <w:spacing w:after="0" w:line="240" w:lineRule="auto"/>
    </w:pPr>
    <w:rPr>
      <w:rFonts w:ascii="Tahoma" w:hAnsi="Tahoma"/>
      <w:sz w:val="16"/>
      <w:szCs w:val="16"/>
      <w:lang w:val="x-none" w:eastAsia="x-none"/>
    </w:rPr>
  </w:style>
  <w:style w:type="character" w:customStyle="1" w:styleId="aa">
    <w:name w:val="Текст выноски Знак"/>
    <w:basedOn w:val="a0"/>
    <w:link w:val="a9"/>
    <w:uiPriority w:val="99"/>
    <w:semiHidden/>
    <w:rsid w:val="000902C0"/>
    <w:rPr>
      <w:rFonts w:ascii="Tahoma" w:eastAsia="Times New Roman" w:hAnsi="Tahoma" w:cs="Times New Roman"/>
      <w:sz w:val="16"/>
      <w:szCs w:val="16"/>
      <w:lang w:val="x-none" w:eastAsia="x-none"/>
    </w:rPr>
  </w:style>
  <w:style w:type="character" w:customStyle="1" w:styleId="ab">
    <w:name w:val="Без интервала Знак"/>
    <w:link w:val="ac"/>
    <w:uiPriority w:val="1"/>
    <w:locked/>
    <w:rsid w:val="000902C0"/>
  </w:style>
  <w:style w:type="paragraph" w:styleId="ac">
    <w:name w:val="No Spacing"/>
    <w:link w:val="ab"/>
    <w:uiPriority w:val="1"/>
    <w:qFormat/>
    <w:rsid w:val="000902C0"/>
    <w:pPr>
      <w:spacing w:after="0" w:line="240" w:lineRule="auto"/>
    </w:pPr>
  </w:style>
  <w:style w:type="paragraph" w:styleId="ad">
    <w:name w:val="List Paragraph"/>
    <w:basedOn w:val="a"/>
    <w:uiPriority w:val="34"/>
    <w:qFormat/>
    <w:rsid w:val="000902C0"/>
    <w:pPr>
      <w:ind w:left="720"/>
      <w:contextualSpacing/>
    </w:pPr>
  </w:style>
  <w:style w:type="paragraph" w:styleId="ae">
    <w:name w:val="TOC Heading"/>
    <w:basedOn w:val="1"/>
    <w:next w:val="a"/>
    <w:uiPriority w:val="39"/>
    <w:semiHidden/>
    <w:unhideWhenUsed/>
    <w:qFormat/>
    <w:rsid w:val="000902C0"/>
    <w:pPr>
      <w:outlineLvl w:val="9"/>
    </w:pPr>
    <w:rPr>
      <w:color w:val="365F91"/>
    </w:rPr>
  </w:style>
  <w:style w:type="paragraph" w:customStyle="1" w:styleId="xl65">
    <w:name w:val="xl65"/>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color w:val="000000"/>
      <w:szCs w:val="24"/>
    </w:rPr>
  </w:style>
  <w:style w:type="paragraph" w:customStyle="1" w:styleId="xl66">
    <w:name w:val="xl66"/>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color w:val="000000"/>
      <w:szCs w:val="24"/>
    </w:rPr>
  </w:style>
  <w:style w:type="paragraph" w:customStyle="1" w:styleId="xl67">
    <w:name w:val="xl67"/>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color w:val="000000"/>
      <w:szCs w:val="24"/>
    </w:rPr>
  </w:style>
  <w:style w:type="paragraph" w:customStyle="1" w:styleId="xl68">
    <w:name w:val="xl68"/>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b/>
      <w:bCs/>
      <w:color w:val="000000"/>
      <w:szCs w:val="24"/>
    </w:rPr>
  </w:style>
  <w:style w:type="paragraph" w:customStyle="1" w:styleId="xl69">
    <w:name w:val="xl69"/>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color w:val="000000"/>
      <w:szCs w:val="24"/>
    </w:rPr>
  </w:style>
  <w:style w:type="paragraph" w:customStyle="1" w:styleId="xl70">
    <w:name w:val="xl70"/>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color w:val="000000"/>
      <w:szCs w:val="24"/>
    </w:rPr>
  </w:style>
  <w:style w:type="paragraph" w:customStyle="1" w:styleId="xl71">
    <w:name w:val="xl71"/>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color w:val="000000"/>
      <w:szCs w:val="24"/>
    </w:rPr>
  </w:style>
  <w:style w:type="paragraph" w:customStyle="1" w:styleId="xl72">
    <w:name w:val="xl72"/>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color w:val="000000"/>
      <w:szCs w:val="24"/>
    </w:rPr>
  </w:style>
  <w:style w:type="paragraph" w:customStyle="1" w:styleId="xl73">
    <w:name w:val="xl73"/>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color w:val="000000"/>
      <w:szCs w:val="24"/>
    </w:rPr>
  </w:style>
  <w:style w:type="paragraph" w:customStyle="1" w:styleId="xl74">
    <w:name w:val="xl74"/>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color w:val="000000"/>
      <w:szCs w:val="24"/>
    </w:rPr>
  </w:style>
  <w:style w:type="paragraph" w:customStyle="1" w:styleId="xl75">
    <w:name w:val="xl75"/>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Cs w:val="24"/>
    </w:rPr>
  </w:style>
  <w:style w:type="paragraph" w:customStyle="1" w:styleId="xl76">
    <w:name w:val="xl76"/>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Cs w:val="24"/>
    </w:rPr>
  </w:style>
  <w:style w:type="paragraph" w:customStyle="1" w:styleId="xl77">
    <w:name w:val="xl77"/>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Cs w:val="24"/>
    </w:rPr>
  </w:style>
  <w:style w:type="paragraph" w:customStyle="1" w:styleId="xl78">
    <w:name w:val="xl78"/>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Cs w:val="24"/>
    </w:rPr>
  </w:style>
  <w:style w:type="paragraph" w:customStyle="1" w:styleId="xl79">
    <w:name w:val="xl79"/>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Cs w:val="24"/>
    </w:rPr>
  </w:style>
  <w:style w:type="paragraph" w:customStyle="1" w:styleId="xl80">
    <w:name w:val="xl80"/>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Cs w:val="24"/>
    </w:rPr>
  </w:style>
  <w:style w:type="paragraph" w:customStyle="1" w:styleId="xl81">
    <w:name w:val="xl81"/>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Cs w:val="24"/>
    </w:rPr>
  </w:style>
  <w:style w:type="paragraph" w:customStyle="1" w:styleId="xl82">
    <w:name w:val="xl82"/>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b/>
      <w:bCs/>
      <w:szCs w:val="24"/>
    </w:rPr>
  </w:style>
  <w:style w:type="paragraph" w:customStyle="1" w:styleId="xl83">
    <w:name w:val="xl83"/>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b/>
      <w:bCs/>
      <w:szCs w:val="24"/>
    </w:rPr>
  </w:style>
  <w:style w:type="paragraph" w:customStyle="1" w:styleId="xl84">
    <w:name w:val="xl84"/>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b/>
      <w:bCs/>
      <w:color w:val="FF0000"/>
      <w:szCs w:val="24"/>
    </w:rPr>
  </w:style>
  <w:style w:type="paragraph" w:customStyle="1" w:styleId="xl85">
    <w:name w:val="xl85"/>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color w:val="FF0000"/>
      <w:szCs w:val="24"/>
    </w:rPr>
  </w:style>
  <w:style w:type="paragraph" w:customStyle="1" w:styleId="xl86">
    <w:name w:val="xl86"/>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b/>
      <w:bCs/>
      <w:color w:val="FF0000"/>
      <w:szCs w:val="24"/>
    </w:rPr>
  </w:style>
  <w:style w:type="paragraph" w:customStyle="1" w:styleId="xl87">
    <w:name w:val="xl87"/>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color w:val="FF0000"/>
      <w:szCs w:val="24"/>
    </w:rPr>
  </w:style>
  <w:style w:type="paragraph" w:customStyle="1" w:styleId="xl88">
    <w:name w:val="xl88"/>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b/>
      <w:bCs/>
      <w:color w:val="000000"/>
      <w:szCs w:val="24"/>
    </w:rPr>
  </w:style>
  <w:style w:type="paragraph" w:customStyle="1" w:styleId="xl89">
    <w:name w:val="xl89"/>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color w:val="000000"/>
      <w:szCs w:val="24"/>
    </w:rPr>
  </w:style>
  <w:style w:type="paragraph" w:customStyle="1" w:styleId="xl90">
    <w:name w:val="xl90"/>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color w:val="000000"/>
      <w:szCs w:val="24"/>
    </w:rPr>
  </w:style>
  <w:style w:type="paragraph" w:customStyle="1" w:styleId="xl91">
    <w:name w:val="xl91"/>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color w:val="FF0000"/>
      <w:szCs w:val="24"/>
    </w:rPr>
  </w:style>
  <w:style w:type="paragraph" w:customStyle="1" w:styleId="xl92">
    <w:name w:val="xl92"/>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color w:val="000000"/>
      <w:szCs w:val="24"/>
    </w:rPr>
  </w:style>
  <w:style w:type="paragraph" w:customStyle="1" w:styleId="xl93">
    <w:name w:val="xl93"/>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color w:val="000000"/>
      <w:szCs w:val="24"/>
    </w:rPr>
  </w:style>
  <w:style w:type="paragraph" w:customStyle="1" w:styleId="xl94">
    <w:name w:val="xl94"/>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color w:val="000000"/>
      <w:szCs w:val="24"/>
    </w:rPr>
  </w:style>
  <w:style w:type="paragraph" w:customStyle="1" w:styleId="xl95">
    <w:name w:val="xl95"/>
    <w:basedOn w:val="a"/>
    <w:rsid w:val="000902C0"/>
    <w:pPr>
      <w:pBdr>
        <w:top w:val="single" w:sz="4" w:space="0" w:color="auto"/>
        <w:bottom w:val="single" w:sz="4" w:space="0" w:color="auto"/>
        <w:right w:val="single" w:sz="4" w:space="0" w:color="auto"/>
      </w:pBdr>
      <w:spacing w:before="100" w:beforeAutospacing="1" w:after="100" w:afterAutospacing="1" w:line="240" w:lineRule="auto"/>
      <w:jc w:val="center"/>
    </w:pPr>
    <w:rPr>
      <w:b/>
      <w:bCs/>
      <w:szCs w:val="24"/>
    </w:rPr>
  </w:style>
  <w:style w:type="paragraph" w:customStyle="1" w:styleId="xl96">
    <w:name w:val="xl96"/>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color w:val="000000"/>
      <w:szCs w:val="24"/>
    </w:rPr>
  </w:style>
  <w:style w:type="paragraph" w:customStyle="1" w:styleId="xl97">
    <w:name w:val="xl97"/>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color w:val="FF0000"/>
      <w:szCs w:val="24"/>
    </w:rPr>
  </w:style>
  <w:style w:type="paragraph" w:customStyle="1" w:styleId="xl98">
    <w:name w:val="xl98"/>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color w:val="000000"/>
      <w:szCs w:val="24"/>
    </w:rPr>
  </w:style>
  <w:style w:type="paragraph" w:customStyle="1" w:styleId="xl99">
    <w:name w:val="xl99"/>
    <w:basedOn w:val="a"/>
    <w:rsid w:val="000902C0"/>
    <w:pPr>
      <w:pBdr>
        <w:left w:val="single" w:sz="4" w:space="0" w:color="auto"/>
        <w:bottom w:val="single" w:sz="4" w:space="0" w:color="auto"/>
        <w:right w:val="single" w:sz="4" w:space="0" w:color="auto"/>
      </w:pBdr>
      <w:spacing w:before="100" w:beforeAutospacing="1" w:after="100" w:afterAutospacing="1" w:line="240" w:lineRule="auto"/>
      <w:jc w:val="center"/>
    </w:pPr>
    <w:rPr>
      <w:b/>
      <w:bCs/>
      <w:color w:val="000000"/>
      <w:szCs w:val="24"/>
    </w:rPr>
  </w:style>
  <w:style w:type="paragraph" w:customStyle="1" w:styleId="xl100">
    <w:name w:val="xl100"/>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color w:val="000000"/>
      <w:szCs w:val="24"/>
    </w:rPr>
  </w:style>
  <w:style w:type="paragraph" w:customStyle="1" w:styleId="xl101">
    <w:name w:val="xl101"/>
    <w:basedOn w:val="a"/>
    <w:rsid w:val="000902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Cs w:val="24"/>
    </w:rPr>
  </w:style>
  <w:style w:type="paragraph" w:customStyle="1" w:styleId="xl102">
    <w:name w:val="xl102"/>
    <w:basedOn w:val="a"/>
    <w:rsid w:val="000902C0"/>
    <w:pPr>
      <w:pBdr>
        <w:top w:val="single" w:sz="4" w:space="0" w:color="auto"/>
        <w:left w:val="single" w:sz="4" w:space="0" w:color="auto"/>
        <w:right w:val="single" w:sz="4" w:space="0" w:color="auto"/>
      </w:pBdr>
      <w:spacing w:before="100" w:beforeAutospacing="1" w:after="100" w:afterAutospacing="1" w:line="240" w:lineRule="auto"/>
      <w:jc w:val="center"/>
    </w:pPr>
    <w:rPr>
      <w:b/>
      <w:bCs/>
      <w:color w:val="000000"/>
      <w:szCs w:val="24"/>
    </w:rPr>
  </w:style>
  <w:style w:type="paragraph" w:customStyle="1" w:styleId="xl103">
    <w:name w:val="xl103"/>
    <w:basedOn w:val="a"/>
    <w:rsid w:val="000902C0"/>
    <w:pPr>
      <w:pBdr>
        <w:left w:val="single" w:sz="4" w:space="0" w:color="auto"/>
        <w:right w:val="single" w:sz="4" w:space="0" w:color="auto"/>
      </w:pBdr>
      <w:spacing w:before="100" w:beforeAutospacing="1" w:after="100" w:afterAutospacing="1" w:line="240" w:lineRule="auto"/>
      <w:jc w:val="center"/>
    </w:pPr>
    <w:rPr>
      <w:b/>
      <w:bCs/>
      <w:color w:val="000000"/>
      <w:szCs w:val="24"/>
    </w:rPr>
  </w:style>
  <w:style w:type="paragraph" w:customStyle="1" w:styleId="xl104">
    <w:name w:val="xl104"/>
    <w:basedOn w:val="a"/>
    <w:rsid w:val="000902C0"/>
    <w:pPr>
      <w:pBdr>
        <w:top w:val="single" w:sz="4" w:space="0" w:color="auto"/>
        <w:left w:val="single" w:sz="4" w:space="0" w:color="auto"/>
        <w:right w:val="single" w:sz="4" w:space="0" w:color="auto"/>
      </w:pBdr>
      <w:spacing w:before="100" w:beforeAutospacing="1" w:after="100" w:afterAutospacing="1" w:line="240" w:lineRule="auto"/>
      <w:jc w:val="center"/>
    </w:pPr>
    <w:rPr>
      <w:b/>
      <w:bCs/>
      <w:color w:val="000000"/>
      <w:szCs w:val="24"/>
    </w:rPr>
  </w:style>
  <w:style w:type="paragraph" w:customStyle="1" w:styleId="xl105">
    <w:name w:val="xl105"/>
    <w:basedOn w:val="a"/>
    <w:rsid w:val="000902C0"/>
    <w:pPr>
      <w:pBdr>
        <w:left w:val="single" w:sz="4" w:space="0" w:color="auto"/>
        <w:bottom w:val="single" w:sz="4" w:space="0" w:color="auto"/>
        <w:right w:val="single" w:sz="4" w:space="0" w:color="auto"/>
      </w:pBdr>
      <w:spacing w:before="100" w:beforeAutospacing="1" w:after="100" w:afterAutospacing="1" w:line="240" w:lineRule="auto"/>
      <w:jc w:val="center"/>
    </w:pPr>
    <w:rPr>
      <w:b/>
      <w:bCs/>
      <w:color w:val="000000"/>
      <w:szCs w:val="24"/>
    </w:rPr>
  </w:style>
  <w:style w:type="paragraph" w:customStyle="1" w:styleId="xl106">
    <w:name w:val="xl106"/>
    <w:basedOn w:val="a"/>
    <w:rsid w:val="000902C0"/>
    <w:pPr>
      <w:pBdr>
        <w:top w:val="single" w:sz="4" w:space="0" w:color="auto"/>
        <w:left w:val="single" w:sz="4" w:space="0" w:color="auto"/>
        <w:right w:val="single" w:sz="4" w:space="0" w:color="auto"/>
      </w:pBdr>
      <w:spacing w:before="100" w:beforeAutospacing="1" w:after="100" w:afterAutospacing="1" w:line="240" w:lineRule="auto"/>
      <w:jc w:val="center"/>
    </w:pPr>
    <w:rPr>
      <w:b/>
      <w:bCs/>
      <w:color w:val="000000"/>
      <w:szCs w:val="24"/>
    </w:rPr>
  </w:style>
  <w:style w:type="paragraph" w:customStyle="1" w:styleId="xl107">
    <w:name w:val="xl107"/>
    <w:basedOn w:val="a"/>
    <w:rsid w:val="000902C0"/>
    <w:pPr>
      <w:pBdr>
        <w:left w:val="single" w:sz="4" w:space="0" w:color="auto"/>
        <w:bottom w:val="single" w:sz="4" w:space="0" w:color="auto"/>
        <w:right w:val="single" w:sz="4" w:space="0" w:color="auto"/>
      </w:pBdr>
      <w:spacing w:before="100" w:beforeAutospacing="1" w:after="100" w:afterAutospacing="1" w:line="240" w:lineRule="auto"/>
      <w:jc w:val="center"/>
    </w:pPr>
    <w:rPr>
      <w:b/>
      <w:bCs/>
      <w:color w:val="000000"/>
      <w:szCs w:val="24"/>
    </w:rPr>
  </w:style>
  <w:style w:type="paragraph" w:customStyle="1" w:styleId="xl108">
    <w:name w:val="xl108"/>
    <w:basedOn w:val="a"/>
    <w:rsid w:val="000902C0"/>
    <w:pPr>
      <w:pBdr>
        <w:top w:val="single" w:sz="4" w:space="0" w:color="auto"/>
        <w:left w:val="single" w:sz="4" w:space="0" w:color="auto"/>
        <w:bottom w:val="single" w:sz="4" w:space="0" w:color="auto"/>
      </w:pBdr>
      <w:spacing w:before="100" w:beforeAutospacing="1" w:after="100" w:afterAutospacing="1" w:line="240" w:lineRule="auto"/>
      <w:jc w:val="center"/>
    </w:pPr>
    <w:rPr>
      <w:b/>
      <w:bCs/>
      <w:szCs w:val="24"/>
    </w:rPr>
  </w:style>
  <w:style w:type="paragraph" w:customStyle="1" w:styleId="xl109">
    <w:name w:val="xl109"/>
    <w:basedOn w:val="a"/>
    <w:rsid w:val="000902C0"/>
    <w:pPr>
      <w:pBdr>
        <w:top w:val="single" w:sz="4" w:space="0" w:color="auto"/>
        <w:bottom w:val="single" w:sz="4" w:space="0" w:color="auto"/>
        <w:right w:val="single" w:sz="4" w:space="0" w:color="auto"/>
      </w:pBdr>
      <w:spacing w:before="100" w:beforeAutospacing="1" w:after="100" w:afterAutospacing="1" w:line="240" w:lineRule="auto"/>
      <w:jc w:val="center"/>
    </w:pPr>
    <w:rPr>
      <w:b/>
      <w:bCs/>
      <w:szCs w:val="24"/>
    </w:rPr>
  </w:style>
  <w:style w:type="paragraph" w:customStyle="1" w:styleId="xl110">
    <w:name w:val="xl110"/>
    <w:basedOn w:val="a"/>
    <w:rsid w:val="000902C0"/>
    <w:pPr>
      <w:pBdr>
        <w:top w:val="single" w:sz="4" w:space="0" w:color="auto"/>
        <w:left w:val="single" w:sz="4" w:space="0" w:color="auto"/>
      </w:pBdr>
      <w:spacing w:before="100" w:beforeAutospacing="1" w:after="100" w:afterAutospacing="1" w:line="240" w:lineRule="auto"/>
      <w:jc w:val="center"/>
    </w:pPr>
    <w:rPr>
      <w:b/>
      <w:bCs/>
      <w:color w:val="000000"/>
      <w:szCs w:val="24"/>
    </w:rPr>
  </w:style>
  <w:style w:type="paragraph" w:customStyle="1" w:styleId="xl111">
    <w:name w:val="xl111"/>
    <w:basedOn w:val="a"/>
    <w:rsid w:val="000902C0"/>
    <w:pPr>
      <w:pBdr>
        <w:top w:val="single" w:sz="4" w:space="0" w:color="auto"/>
      </w:pBdr>
      <w:spacing w:before="100" w:beforeAutospacing="1" w:after="100" w:afterAutospacing="1" w:line="240" w:lineRule="auto"/>
      <w:jc w:val="center"/>
    </w:pPr>
    <w:rPr>
      <w:b/>
      <w:bCs/>
      <w:color w:val="000000"/>
      <w:szCs w:val="24"/>
    </w:rPr>
  </w:style>
  <w:style w:type="paragraph" w:customStyle="1" w:styleId="xl112">
    <w:name w:val="xl112"/>
    <w:basedOn w:val="a"/>
    <w:rsid w:val="000902C0"/>
    <w:pPr>
      <w:pBdr>
        <w:top w:val="single" w:sz="4" w:space="0" w:color="auto"/>
        <w:right w:val="single" w:sz="4" w:space="0" w:color="auto"/>
      </w:pBdr>
      <w:spacing w:before="100" w:beforeAutospacing="1" w:after="100" w:afterAutospacing="1" w:line="240" w:lineRule="auto"/>
      <w:jc w:val="center"/>
    </w:pPr>
    <w:rPr>
      <w:b/>
      <w:bCs/>
      <w:color w:val="000000"/>
      <w:szCs w:val="24"/>
    </w:rPr>
  </w:style>
  <w:style w:type="paragraph" w:customStyle="1" w:styleId="xl113">
    <w:name w:val="xl113"/>
    <w:basedOn w:val="a"/>
    <w:rsid w:val="000902C0"/>
    <w:pPr>
      <w:pBdr>
        <w:left w:val="single" w:sz="4" w:space="0" w:color="auto"/>
        <w:bottom w:val="single" w:sz="4" w:space="0" w:color="auto"/>
      </w:pBdr>
      <w:spacing w:before="100" w:beforeAutospacing="1" w:after="100" w:afterAutospacing="1" w:line="240" w:lineRule="auto"/>
      <w:jc w:val="center"/>
    </w:pPr>
    <w:rPr>
      <w:b/>
      <w:bCs/>
      <w:color w:val="000000"/>
      <w:szCs w:val="24"/>
    </w:rPr>
  </w:style>
  <w:style w:type="paragraph" w:customStyle="1" w:styleId="xl114">
    <w:name w:val="xl114"/>
    <w:basedOn w:val="a"/>
    <w:rsid w:val="000902C0"/>
    <w:pPr>
      <w:pBdr>
        <w:bottom w:val="single" w:sz="4" w:space="0" w:color="auto"/>
      </w:pBdr>
      <w:spacing w:before="100" w:beforeAutospacing="1" w:after="100" w:afterAutospacing="1" w:line="240" w:lineRule="auto"/>
      <w:jc w:val="center"/>
    </w:pPr>
    <w:rPr>
      <w:b/>
      <w:bCs/>
      <w:color w:val="000000"/>
      <w:szCs w:val="24"/>
    </w:rPr>
  </w:style>
  <w:style w:type="paragraph" w:customStyle="1" w:styleId="xl115">
    <w:name w:val="xl115"/>
    <w:basedOn w:val="a"/>
    <w:rsid w:val="000902C0"/>
    <w:pPr>
      <w:pBdr>
        <w:bottom w:val="single" w:sz="4" w:space="0" w:color="auto"/>
        <w:right w:val="single" w:sz="4" w:space="0" w:color="auto"/>
      </w:pBdr>
      <w:spacing w:before="100" w:beforeAutospacing="1" w:after="100" w:afterAutospacing="1" w:line="240" w:lineRule="auto"/>
      <w:jc w:val="center"/>
    </w:pPr>
    <w:rPr>
      <w:b/>
      <w:bCs/>
      <w:color w:val="000000"/>
      <w:szCs w:val="24"/>
    </w:rPr>
  </w:style>
  <w:style w:type="paragraph" w:customStyle="1" w:styleId="Default">
    <w:name w:val="Default"/>
    <w:rsid w:val="000902C0"/>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12">
    <w:name w:val="Стиль1"/>
    <w:basedOn w:val="a"/>
    <w:qFormat/>
    <w:rsid w:val="000902C0"/>
    <w:rPr>
      <w:strike/>
      <w:color w:val="C00000"/>
    </w:rPr>
  </w:style>
  <w:style w:type="paragraph" w:customStyle="1" w:styleId="xl116">
    <w:name w:val="xl116"/>
    <w:basedOn w:val="a"/>
    <w:rsid w:val="000902C0"/>
    <w:pPr>
      <w:pBdr>
        <w:top w:val="single" w:sz="4" w:space="0" w:color="auto"/>
        <w:left w:val="single" w:sz="4" w:space="0" w:color="auto"/>
        <w:bottom w:val="single" w:sz="4" w:space="0" w:color="auto"/>
      </w:pBdr>
      <w:spacing w:before="100" w:beforeAutospacing="1" w:after="100" w:afterAutospacing="1" w:line="240" w:lineRule="auto"/>
      <w:jc w:val="center"/>
    </w:pPr>
    <w:rPr>
      <w:b/>
      <w:bCs/>
      <w:color w:val="000000"/>
      <w:szCs w:val="24"/>
    </w:rPr>
  </w:style>
  <w:style w:type="paragraph" w:customStyle="1" w:styleId="xl117">
    <w:name w:val="xl117"/>
    <w:basedOn w:val="a"/>
    <w:rsid w:val="000902C0"/>
    <w:pPr>
      <w:pBdr>
        <w:top w:val="single" w:sz="4" w:space="0" w:color="auto"/>
        <w:bottom w:val="single" w:sz="4" w:space="0" w:color="auto"/>
      </w:pBdr>
      <w:spacing w:before="100" w:beforeAutospacing="1" w:after="100" w:afterAutospacing="1" w:line="240" w:lineRule="auto"/>
      <w:jc w:val="center"/>
    </w:pPr>
    <w:rPr>
      <w:b/>
      <w:bCs/>
      <w:color w:val="000000"/>
      <w:szCs w:val="24"/>
    </w:rPr>
  </w:style>
  <w:style w:type="paragraph" w:customStyle="1" w:styleId="xl118">
    <w:name w:val="xl118"/>
    <w:basedOn w:val="a"/>
    <w:rsid w:val="000902C0"/>
    <w:pPr>
      <w:pBdr>
        <w:top w:val="single" w:sz="4" w:space="0" w:color="auto"/>
        <w:bottom w:val="single" w:sz="4" w:space="0" w:color="auto"/>
        <w:right w:val="single" w:sz="4" w:space="0" w:color="auto"/>
      </w:pBdr>
      <w:spacing w:before="100" w:beforeAutospacing="1" w:after="100" w:afterAutospacing="1" w:line="240" w:lineRule="auto"/>
      <w:jc w:val="center"/>
    </w:pPr>
    <w:rPr>
      <w:b/>
      <w:bCs/>
      <w:color w:val="00000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35981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buhgalter\Documents\&#1055;&#1088;&#1086;&#1077;&#1082;&#1090;%20&#1089;&#1093;&#1077;&#1084;%20&#1074;&#1086;&#1076;&#1086;&#1089;&#1085;&#1072;&#1073;&#1078;&#1077;&#1085;&#1080;&#1103;%20&#1080;%20&#1074;&#1086;&#1076;&#1086;&#1086;&#1090;&#1074;.1.doc" TargetMode="External"/><Relationship Id="rId18" Type="http://schemas.openxmlformats.org/officeDocument/2006/relationships/hyperlink" Target="file:///C:\Users\buhgalter\Documents\&#1055;&#1088;&#1086;&#1077;&#1082;&#1090;%20&#1089;&#1093;&#1077;&#1084;%20&#1074;&#1086;&#1076;&#1086;&#1089;&#1085;&#1072;&#1073;&#1078;&#1077;&#1085;&#1080;&#1103;%20&#1080;%20&#1074;&#1086;&#1076;&#1086;&#1086;&#1090;&#1074;.1.doc" TargetMode="External"/><Relationship Id="rId26" Type="http://schemas.openxmlformats.org/officeDocument/2006/relationships/hyperlink" Target="file:///C:\Users\buhgalter\Documents\&#1055;&#1088;&#1086;&#1077;&#1082;&#1090;%20&#1089;&#1093;&#1077;&#1084;%20&#1074;&#1086;&#1076;&#1086;&#1089;&#1085;&#1072;&#1073;&#1078;&#1077;&#1085;&#1080;&#1103;%20&#1080;%20&#1074;&#1086;&#1076;&#1086;&#1086;&#1090;&#1074;.1.doc" TargetMode="External"/><Relationship Id="rId39"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hyperlink" Target="file:///C:\Users\buhgalter\Documents\&#1055;&#1088;&#1086;&#1077;&#1082;&#1090;%20&#1089;&#1093;&#1077;&#1084;%20&#1074;&#1086;&#1076;&#1086;&#1089;&#1085;&#1072;&#1073;&#1078;&#1077;&#1085;&#1080;&#1103;%20&#1080;%20&#1074;&#1086;&#1076;&#1086;&#1086;&#1090;&#1074;.1.doc" TargetMode="External"/><Relationship Id="rId34" Type="http://schemas.openxmlformats.org/officeDocument/2006/relationships/image" Target="media/image6.png"/><Relationship Id="rId42" Type="http://schemas.openxmlformats.org/officeDocument/2006/relationships/image" Target="media/image14.jpeg"/><Relationship Id="rId47" Type="http://schemas.openxmlformats.org/officeDocument/2006/relationships/header" Target="header2.xml"/><Relationship Id="rId50" Type="http://schemas.openxmlformats.org/officeDocument/2006/relationships/header" Target="header3.xml"/><Relationship Id="rId7" Type="http://schemas.openxmlformats.org/officeDocument/2006/relationships/image" Target="media/image1.png"/><Relationship Id="rId12" Type="http://schemas.openxmlformats.org/officeDocument/2006/relationships/hyperlink" Target="file:///C:\Users\buhgalter\Documents\&#1055;&#1088;&#1086;&#1077;&#1082;&#1090;%20&#1089;&#1093;&#1077;&#1084;%20&#1074;&#1086;&#1076;&#1086;&#1089;&#1085;&#1072;&#1073;&#1078;&#1077;&#1085;&#1080;&#1103;%20&#1080;%20&#1074;&#1086;&#1076;&#1086;&#1086;&#1090;&#1074;.1.doc" TargetMode="External"/><Relationship Id="rId17" Type="http://schemas.openxmlformats.org/officeDocument/2006/relationships/hyperlink" Target="file:///C:\Users\buhgalter\Documents\&#1055;&#1088;&#1086;&#1077;&#1082;&#1090;%20&#1089;&#1093;&#1077;&#1084;%20&#1074;&#1086;&#1076;&#1086;&#1089;&#1085;&#1072;&#1073;&#1078;&#1077;&#1085;&#1080;&#1103;%20&#1080;%20&#1074;&#1086;&#1076;&#1086;&#1086;&#1090;&#1074;.1.doc" TargetMode="External"/><Relationship Id="rId25" Type="http://schemas.openxmlformats.org/officeDocument/2006/relationships/hyperlink" Target="file:///C:\Users\buhgalter\Documents\&#1055;&#1088;&#1086;&#1077;&#1082;&#1090;%20&#1089;&#1093;&#1077;&#1084;%20&#1074;&#1086;&#1076;&#1086;&#1089;&#1085;&#1072;&#1073;&#1078;&#1077;&#1085;&#1080;&#1103;%20&#1080;%20&#1074;&#1086;&#1076;&#1086;&#1086;&#1090;&#1074;.1.doc" TargetMode="External"/><Relationship Id="rId33" Type="http://schemas.openxmlformats.org/officeDocument/2006/relationships/image" Target="media/image5.png"/><Relationship Id="rId38" Type="http://schemas.openxmlformats.org/officeDocument/2006/relationships/image" Target="media/image10.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file:///C:\Users\buhgalter\Documents\&#1055;&#1088;&#1086;&#1077;&#1082;&#1090;%20&#1089;&#1093;&#1077;&#1084;%20&#1074;&#1086;&#1076;&#1086;&#1089;&#1085;&#1072;&#1073;&#1078;&#1077;&#1085;&#1080;&#1103;%20&#1080;%20&#1074;&#1086;&#1076;&#1086;&#1086;&#1090;&#1074;.1.doc" TargetMode="External"/><Relationship Id="rId20" Type="http://schemas.openxmlformats.org/officeDocument/2006/relationships/hyperlink" Target="file:///C:\Users\buhgalter\Documents\&#1055;&#1088;&#1086;&#1077;&#1082;&#1090;%20&#1089;&#1093;&#1077;&#1084;%20&#1074;&#1086;&#1076;&#1086;&#1089;&#1085;&#1072;&#1073;&#1078;&#1077;&#1085;&#1080;&#1103;%20&#1080;%20&#1074;&#1086;&#1076;&#1086;&#1086;&#1090;&#1074;.1.doc" TargetMode="External"/><Relationship Id="rId29" Type="http://schemas.openxmlformats.org/officeDocument/2006/relationships/hyperlink" Target="file:///C:\Users\buhgalter\Documents\&#1055;&#1088;&#1086;&#1077;&#1082;&#1090;%20&#1089;&#1093;&#1077;&#1084;%20&#1074;&#1086;&#1076;&#1086;&#1089;&#1085;&#1072;&#1073;&#1078;&#1077;&#1085;&#1080;&#1103;%20&#1080;%20&#1074;&#1086;&#1076;&#1086;&#1086;&#1090;&#1074;.1.doc" TargetMode="External"/><Relationship Id="rId41"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file:///C:\Users\buhgalter\Documents\&#1055;&#1088;&#1086;&#1077;&#1082;&#1090;%20&#1089;&#1093;&#1077;&#1084;%20&#1074;&#1086;&#1076;&#1086;&#1089;&#1085;&#1072;&#1073;&#1078;&#1077;&#1085;&#1080;&#1103;%20&#1080;%20&#1074;&#1086;&#1076;&#1086;&#1086;&#1090;&#1074;.1.doc" TargetMode="External"/><Relationship Id="rId24" Type="http://schemas.openxmlformats.org/officeDocument/2006/relationships/hyperlink" Target="file:///C:\Users\buhgalter\Documents\&#1055;&#1088;&#1086;&#1077;&#1082;&#1090;%20&#1089;&#1093;&#1077;&#1084;%20&#1074;&#1086;&#1076;&#1086;&#1089;&#1085;&#1072;&#1073;&#1078;&#1077;&#1085;&#1080;&#1103;%20&#1080;%20&#1074;&#1086;&#1076;&#1086;&#1086;&#1090;&#1074;.1.doc" TargetMode="External"/><Relationship Id="rId32" Type="http://schemas.openxmlformats.org/officeDocument/2006/relationships/image" Target="media/image4.png"/><Relationship Id="rId37" Type="http://schemas.openxmlformats.org/officeDocument/2006/relationships/image" Target="media/image9.png"/><Relationship Id="rId40" Type="http://schemas.openxmlformats.org/officeDocument/2006/relationships/image" Target="media/image12.png"/><Relationship Id="rId45" Type="http://schemas.openxmlformats.org/officeDocument/2006/relationships/image" Target="media/image17.png"/><Relationship Id="rId53"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file:///C:\Users\buhgalter\Documents\&#1055;&#1088;&#1086;&#1077;&#1082;&#1090;%20&#1089;&#1093;&#1077;&#1084;%20&#1074;&#1086;&#1076;&#1086;&#1089;&#1085;&#1072;&#1073;&#1078;&#1077;&#1085;&#1080;&#1103;%20&#1080;%20&#1074;&#1086;&#1076;&#1086;&#1086;&#1090;&#1074;.1.doc" TargetMode="External"/><Relationship Id="rId23" Type="http://schemas.openxmlformats.org/officeDocument/2006/relationships/hyperlink" Target="file:///C:\Users\buhgalter\Documents\&#1055;&#1088;&#1086;&#1077;&#1082;&#1090;%20&#1089;&#1093;&#1077;&#1084;%20&#1074;&#1086;&#1076;&#1086;&#1089;&#1085;&#1072;&#1073;&#1078;&#1077;&#1085;&#1080;&#1103;%20&#1080;%20&#1074;&#1086;&#1076;&#1086;&#1086;&#1090;&#1074;.1.doc" TargetMode="External"/><Relationship Id="rId28" Type="http://schemas.openxmlformats.org/officeDocument/2006/relationships/hyperlink" Target="file:///C:\Users\buhgalter\Documents\&#1055;&#1088;&#1086;&#1077;&#1082;&#1090;%20&#1089;&#1093;&#1077;&#1084;%20&#1074;&#1086;&#1076;&#1086;&#1089;&#1085;&#1072;&#1073;&#1078;&#1077;&#1085;&#1080;&#1103;%20&#1080;%20&#1074;&#1086;&#1076;&#1086;&#1086;&#1090;&#1074;.1.doc" TargetMode="External"/><Relationship Id="rId36" Type="http://schemas.openxmlformats.org/officeDocument/2006/relationships/image" Target="media/image8.png"/><Relationship Id="rId49" Type="http://schemas.openxmlformats.org/officeDocument/2006/relationships/footer" Target="footer2.xml"/><Relationship Id="rId10" Type="http://schemas.openxmlformats.org/officeDocument/2006/relationships/hyperlink" Target="file:///C:\Users\buhgalter\Documents\&#1055;&#1088;&#1086;&#1077;&#1082;&#1090;%20&#1089;&#1093;&#1077;&#1084;%20&#1074;&#1086;&#1076;&#1086;&#1089;&#1085;&#1072;&#1073;&#1078;&#1077;&#1085;&#1080;&#1103;%20&#1080;%20&#1074;&#1086;&#1076;&#1086;&#1086;&#1090;&#1074;.1.doc" TargetMode="External"/><Relationship Id="rId19" Type="http://schemas.openxmlformats.org/officeDocument/2006/relationships/hyperlink" Target="file:///C:\Users\buhgalter\Documents\&#1055;&#1088;&#1086;&#1077;&#1082;&#1090;%20&#1089;&#1093;&#1077;&#1084;%20&#1074;&#1086;&#1076;&#1086;&#1089;&#1085;&#1072;&#1073;&#1078;&#1077;&#1085;&#1080;&#1103;%20&#1080;%20&#1074;&#1086;&#1076;&#1086;&#1086;&#1090;&#1074;.1.doc" TargetMode="External"/><Relationship Id="rId31" Type="http://schemas.openxmlformats.org/officeDocument/2006/relationships/image" Target="media/image3.png"/><Relationship Id="rId44" Type="http://schemas.openxmlformats.org/officeDocument/2006/relationships/image" Target="media/image16.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file:///C:\Users\buhgalter\Documents\&#1055;&#1088;&#1086;&#1077;&#1082;&#1090;%20&#1089;&#1093;&#1077;&#1084;%20&#1074;&#1086;&#1076;&#1086;&#1089;&#1085;&#1072;&#1073;&#1078;&#1077;&#1085;&#1080;&#1103;%20&#1080;%20&#1074;&#1086;&#1076;&#1086;&#1086;&#1090;&#1074;.1.doc" TargetMode="External"/><Relationship Id="rId14" Type="http://schemas.openxmlformats.org/officeDocument/2006/relationships/hyperlink" Target="file:///C:\Users\buhgalter\Documents\&#1055;&#1088;&#1086;&#1077;&#1082;&#1090;%20&#1089;&#1093;&#1077;&#1084;%20&#1074;&#1086;&#1076;&#1086;&#1089;&#1085;&#1072;&#1073;&#1078;&#1077;&#1085;&#1080;&#1103;%20&#1080;%20&#1074;&#1086;&#1076;&#1086;&#1086;&#1090;&#1074;.1.doc" TargetMode="External"/><Relationship Id="rId22" Type="http://schemas.openxmlformats.org/officeDocument/2006/relationships/hyperlink" Target="file:///C:\Users\buhgalter\Documents\&#1055;&#1088;&#1086;&#1077;&#1082;&#1090;%20&#1089;&#1093;&#1077;&#1084;%20&#1074;&#1086;&#1076;&#1086;&#1089;&#1085;&#1072;&#1073;&#1078;&#1077;&#1085;&#1080;&#1103;%20&#1080;%20&#1074;&#1086;&#1076;&#1086;&#1086;&#1090;&#1074;.1.doc" TargetMode="External"/><Relationship Id="rId27" Type="http://schemas.openxmlformats.org/officeDocument/2006/relationships/hyperlink" Target="file:///C:\Users\buhgalter\Documents\&#1055;&#1088;&#1086;&#1077;&#1082;&#1090;%20&#1089;&#1093;&#1077;&#1084;%20&#1074;&#1086;&#1076;&#1086;&#1089;&#1085;&#1072;&#1073;&#1078;&#1077;&#1085;&#1080;&#1103;%20&#1080;%20&#1074;&#1086;&#1076;&#1086;&#1086;&#1090;&#1074;.1.doc" TargetMode="External"/><Relationship Id="rId30" Type="http://schemas.openxmlformats.org/officeDocument/2006/relationships/image" Target="media/image2.png"/><Relationship Id="rId35" Type="http://schemas.openxmlformats.org/officeDocument/2006/relationships/image" Target="media/image7.png"/><Relationship Id="rId43" Type="http://schemas.openxmlformats.org/officeDocument/2006/relationships/image" Target="media/image15.png"/><Relationship Id="rId48" Type="http://schemas.openxmlformats.org/officeDocument/2006/relationships/footer" Target="footer1.xml"/><Relationship Id="rId8" Type="http://schemas.openxmlformats.org/officeDocument/2006/relationships/image" Target="file:///A:\&#1043;&#1077;&#1088;&#1073;%20&#1057;&#1084;&#1086;&#1083;.%20&#1086;&#1073;&#1083;&#1072;&#1089;&#1090;&#1080;-3.gif" TargetMode="External"/><Relationship Id="rId51" Type="http://schemas.openxmlformats.org/officeDocument/2006/relationships/footer" Target="foot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232</TotalTime>
  <Pages>1</Pages>
  <Words>12007</Words>
  <Characters>68445</Characters>
  <Application>Microsoft Office Word</Application>
  <DocSecurity>0</DocSecurity>
  <Lines>570</Lines>
  <Paragraphs>160</Paragraphs>
  <ScaleCrop>false</ScaleCrop>
  <HeadingPairs>
    <vt:vector size="4" baseType="variant">
      <vt:variant>
        <vt:lpstr>Название</vt:lpstr>
      </vt:variant>
      <vt:variant>
        <vt:i4>1</vt:i4>
      </vt:variant>
      <vt:variant>
        <vt:lpstr>Заголовки</vt:lpstr>
      </vt:variant>
      <vt:variant>
        <vt:i4>24</vt:i4>
      </vt:variant>
    </vt:vector>
  </HeadingPairs>
  <TitlesOfParts>
    <vt:vector size="25" baseType="lpstr">
      <vt:lpstr/>
      <vt:lpstr>Введение</vt:lpstr>
      <vt:lpstr/>
      <vt:lpstr>Паспорт схемы</vt:lpstr>
      <vt:lpstr/>
      <vt:lpstr>Глава 1. Схема водоснабжения</vt:lpstr>
      <vt:lpstr>    1.1 Существующее положение в сфере водоснабжения муниципального образования</vt:lpstr>
      <vt:lpstr>        1.1.1 Описание структуры системы водоснабжения муниципального образования.</vt:lpstr>
      <vt:lpstr>        1.1.2 Описание и функционирования систем водоснабжения.</vt:lpstr>
      <vt:lpstr>    1.2 Существующие балансы водопотребления</vt:lpstr>
      <vt:lpstr>    1.3 Перспективное потребление коммунальных ресурсов  в сфере водоснабжения</vt:lpstr>
      <vt:lpstr>    1.4 Предложения по строительству, реконструкции и модернизации объектов систем в</vt:lpstr>
      <vt:lpstr>    1.5. Оценка капитальных вложений в новое строительство, реконструкцию и модерниз</vt:lpstr>
      <vt:lpstr/>
      <vt:lpstr>Глава 2. Схема водоотведения.</vt:lpstr>
      <vt:lpstr>Глава 2. Схема водоотведения.</vt:lpstr>
      <vt:lpstr>    2.1 Существующее положение в сфере водоотведения муниципального образования Лени</vt:lpstr>
      <vt:lpstr>        2.1.1 Описание структуры системы сбора, очистки и отведения сточных вод муниципа</vt:lpstr>
      <vt:lpstr>        2.1.2 Анализ действующих систем и схем водоотведения поселения.</vt:lpstr>
      <vt:lpstr>        2.1.3 Описание существующих технических и технологических проблем  в сфере водоо</vt:lpstr>
      <vt:lpstr>    2.2 Существующие балансы системы водоотведения</vt:lpstr>
      <vt:lpstr>    2.3 Перспективные расчетные расходы сточных вод</vt:lpstr>
      <vt:lpstr>    2.5. Оценка капитальных вложений в новое строительство, реконструкцию и модерниз</vt:lpstr>
      <vt:lpstr/>
      <vt:lpstr>Глава 3. Сроки и этапы реализации схемы водоснабжения и водоотведения</vt:lpstr>
    </vt:vector>
  </TitlesOfParts>
  <Company/>
  <LinksUpToDate>false</LinksUpToDate>
  <CharactersWithSpaces>80292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buhgalter</dc:creator>
  <cp:keywords/>
  <dc:description/>
  <cp:lastModifiedBy>User</cp:lastModifiedBy>
  <cp:revision>21</cp:revision>
  <cp:lastPrinted>2024-01-12T12:24:00Z</cp:lastPrinted>
  <dcterms:created xsi:type="dcterms:W3CDTF">2013-12-19T07:03:00Z</dcterms:created>
  <dcterms:modified xsi:type="dcterms:W3CDTF">2024-01-12T12:25:00Z</dcterms:modified>
</cp:coreProperties>
</file>